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9BB388" w14:textId="321EF829" w:rsidR="001E0F20" w:rsidRPr="00F44ABB" w:rsidRDefault="001E0F20" w:rsidP="00F44ABB">
      <w:pPr>
        <w:pStyle w:val="Default"/>
        <w:spacing w:line="276" w:lineRule="auto"/>
        <w:ind w:left="2124" w:firstLine="708"/>
        <w:rPr>
          <w:b/>
          <w:bCs/>
          <w:color w:val="auto"/>
        </w:rPr>
      </w:pPr>
      <w:r w:rsidRPr="00F44ABB">
        <w:rPr>
          <w:b/>
          <w:bCs/>
          <w:color w:val="auto"/>
        </w:rPr>
        <w:t>Umowa nr ............................</w:t>
      </w:r>
      <w:r w:rsidRPr="00F44ABB">
        <w:rPr>
          <w:b/>
          <w:bCs/>
          <w:color w:val="auto"/>
        </w:rPr>
        <w:tab/>
      </w:r>
      <w:r w:rsidRPr="00F44ABB">
        <w:rPr>
          <w:b/>
          <w:bCs/>
          <w:color w:val="auto"/>
        </w:rPr>
        <w:tab/>
      </w:r>
      <w:r w:rsidRPr="00F44ABB">
        <w:rPr>
          <w:b/>
          <w:bCs/>
          <w:color w:val="auto"/>
        </w:rPr>
        <w:tab/>
      </w:r>
      <w:r w:rsidR="00106C99" w:rsidRPr="00F44ABB">
        <w:rPr>
          <w:b/>
          <w:bCs/>
          <w:color w:val="auto"/>
        </w:rPr>
        <w:t>WZÓR</w:t>
      </w:r>
      <w:r w:rsidRPr="00F44ABB">
        <w:rPr>
          <w:b/>
          <w:bCs/>
          <w:color w:val="auto"/>
        </w:rPr>
        <w:t xml:space="preserve"> UMOWY</w:t>
      </w:r>
    </w:p>
    <w:p w14:paraId="424366CF" w14:textId="77777777" w:rsidR="001E0F20" w:rsidRPr="00F44ABB" w:rsidRDefault="001E0F20" w:rsidP="00F44ABB">
      <w:pPr>
        <w:pStyle w:val="Default"/>
        <w:spacing w:line="276" w:lineRule="auto"/>
        <w:rPr>
          <w:color w:val="auto"/>
        </w:rPr>
      </w:pPr>
    </w:p>
    <w:p w14:paraId="2ECBFD86" w14:textId="77777777" w:rsidR="001E0F20" w:rsidRPr="00F44ABB" w:rsidRDefault="001E0F20" w:rsidP="00F44ABB">
      <w:pPr>
        <w:pStyle w:val="Tekstpodstawowy21"/>
        <w:widowControl w:val="0"/>
        <w:tabs>
          <w:tab w:val="clear" w:pos="9203"/>
        </w:tabs>
        <w:suppressAutoHyphens/>
        <w:spacing w:line="276" w:lineRule="auto"/>
        <w:jc w:val="left"/>
        <w:rPr>
          <w:rFonts w:ascii="Calibri" w:hAnsi="Calibri" w:cs="Calibri"/>
          <w:sz w:val="24"/>
          <w:szCs w:val="24"/>
        </w:rPr>
      </w:pPr>
      <w:r w:rsidRPr="00F44ABB">
        <w:rPr>
          <w:rFonts w:ascii="Calibri" w:hAnsi="Calibri" w:cs="Calibri"/>
          <w:sz w:val="24"/>
          <w:szCs w:val="24"/>
        </w:rPr>
        <w:t>zawarta, w dniu ................................................ pomiędzy stronami:</w:t>
      </w:r>
    </w:p>
    <w:p w14:paraId="62C9CDDA" w14:textId="77777777" w:rsidR="001E0F20" w:rsidRPr="00F44ABB" w:rsidRDefault="001E0F20" w:rsidP="00F44ABB">
      <w:pPr>
        <w:spacing w:after="0"/>
        <w:rPr>
          <w:sz w:val="24"/>
          <w:szCs w:val="24"/>
        </w:rPr>
      </w:pPr>
      <w:r w:rsidRPr="00F44ABB">
        <w:rPr>
          <w:sz w:val="24"/>
          <w:szCs w:val="24"/>
        </w:rPr>
        <w:t>Gminą Polkowice – Urzędem Gminy Polkowice z siedzibą w Polkowicach, ul. Rynek 1, 59-100 Polkowice</w:t>
      </w:r>
    </w:p>
    <w:p w14:paraId="72EB0BAB" w14:textId="77777777" w:rsidR="001E0F20" w:rsidRPr="00F44ABB" w:rsidRDefault="001E0F20" w:rsidP="00F44ABB">
      <w:pPr>
        <w:spacing w:after="0"/>
        <w:rPr>
          <w:sz w:val="24"/>
          <w:szCs w:val="24"/>
        </w:rPr>
      </w:pPr>
      <w:r w:rsidRPr="00F44ABB">
        <w:rPr>
          <w:sz w:val="24"/>
          <w:szCs w:val="24"/>
        </w:rPr>
        <w:t>NIP – 692 22 53 936</w:t>
      </w:r>
    </w:p>
    <w:p w14:paraId="3E2B9968" w14:textId="77777777" w:rsidR="001E0F20" w:rsidRPr="00F44ABB" w:rsidRDefault="001E0F20" w:rsidP="00F44ABB">
      <w:pPr>
        <w:spacing w:after="0"/>
        <w:rPr>
          <w:sz w:val="24"/>
          <w:szCs w:val="24"/>
        </w:rPr>
      </w:pPr>
      <w:r w:rsidRPr="00F44ABB">
        <w:rPr>
          <w:sz w:val="24"/>
          <w:szCs w:val="24"/>
        </w:rPr>
        <w:t>reprezentowaną przez:</w:t>
      </w:r>
    </w:p>
    <w:p w14:paraId="29A8EF0B" w14:textId="77777777" w:rsidR="001E0F20" w:rsidRPr="00F44ABB" w:rsidRDefault="001E0F20" w:rsidP="00F44ABB">
      <w:pPr>
        <w:spacing w:after="0"/>
        <w:rPr>
          <w:sz w:val="24"/>
          <w:szCs w:val="24"/>
        </w:rPr>
      </w:pPr>
      <w:r w:rsidRPr="00F44ABB">
        <w:rPr>
          <w:sz w:val="24"/>
          <w:szCs w:val="24"/>
        </w:rPr>
        <w:t>Burmistrza Polkowic – ……………………………………………..</w:t>
      </w:r>
    </w:p>
    <w:p w14:paraId="50E73EAE" w14:textId="77777777" w:rsidR="001E0F20" w:rsidRPr="00F44ABB" w:rsidRDefault="001E0F20" w:rsidP="00F44ABB">
      <w:pPr>
        <w:spacing w:after="0"/>
        <w:rPr>
          <w:sz w:val="24"/>
          <w:szCs w:val="24"/>
        </w:rPr>
      </w:pPr>
      <w:r w:rsidRPr="00F44ABB">
        <w:rPr>
          <w:sz w:val="24"/>
          <w:szCs w:val="24"/>
        </w:rPr>
        <w:t>przy kontrasygnacie Skarbnika Gminy – …………………………..</w:t>
      </w:r>
    </w:p>
    <w:p w14:paraId="525C7034" w14:textId="77777777" w:rsidR="001E0F20" w:rsidRPr="00F44ABB" w:rsidRDefault="001E0F20" w:rsidP="00F44ABB">
      <w:pPr>
        <w:spacing w:after="0"/>
        <w:rPr>
          <w:sz w:val="24"/>
          <w:szCs w:val="24"/>
        </w:rPr>
      </w:pPr>
      <w:r w:rsidRPr="00F44ABB">
        <w:rPr>
          <w:sz w:val="24"/>
          <w:szCs w:val="24"/>
        </w:rPr>
        <w:t>zwaną dalej Zamawiającym,</w:t>
      </w:r>
    </w:p>
    <w:p w14:paraId="3F49504F" w14:textId="77777777" w:rsidR="001E0F20" w:rsidRPr="00F44ABB" w:rsidRDefault="001E0F20" w:rsidP="00F44ABB">
      <w:pPr>
        <w:pStyle w:val="Tekstpodstawowy2"/>
        <w:spacing w:after="0" w:line="276" w:lineRule="auto"/>
        <w:rPr>
          <w:sz w:val="24"/>
          <w:szCs w:val="24"/>
        </w:rPr>
      </w:pPr>
      <w:r w:rsidRPr="00F44ABB">
        <w:rPr>
          <w:sz w:val="24"/>
          <w:szCs w:val="24"/>
        </w:rPr>
        <w:t>a firmą:</w:t>
      </w:r>
    </w:p>
    <w:p w14:paraId="7A9AC33B" w14:textId="77777777" w:rsidR="001E0F20" w:rsidRPr="00F44ABB" w:rsidRDefault="001E0F20" w:rsidP="00F44ABB">
      <w:pPr>
        <w:pStyle w:val="Tekstpodstawowy2"/>
        <w:spacing w:after="0" w:line="276" w:lineRule="auto"/>
        <w:rPr>
          <w:sz w:val="24"/>
          <w:szCs w:val="24"/>
        </w:rPr>
      </w:pPr>
      <w:r w:rsidRPr="00F44ABB">
        <w:rPr>
          <w:sz w:val="24"/>
          <w:szCs w:val="24"/>
        </w:rPr>
        <w:t>……………………………………………………………….., NIP : …………………………….,</w:t>
      </w:r>
      <w:r w:rsidRPr="00F44ABB">
        <w:rPr>
          <w:sz w:val="24"/>
          <w:szCs w:val="24"/>
        </w:rPr>
        <w:br/>
        <w:t>REGON: ………………………………….</w:t>
      </w:r>
    </w:p>
    <w:p w14:paraId="1E40BB27" w14:textId="77777777" w:rsidR="001E0F20" w:rsidRPr="00F44ABB" w:rsidRDefault="001E0F20" w:rsidP="00F44ABB">
      <w:pPr>
        <w:pStyle w:val="Tekstpodstawowy2"/>
        <w:spacing w:after="0" w:line="276" w:lineRule="auto"/>
        <w:rPr>
          <w:sz w:val="24"/>
          <w:szCs w:val="24"/>
        </w:rPr>
      </w:pPr>
      <w:r w:rsidRPr="00F44ABB">
        <w:rPr>
          <w:sz w:val="24"/>
          <w:szCs w:val="24"/>
        </w:rPr>
        <w:t>reprezentowaną przez:</w:t>
      </w:r>
    </w:p>
    <w:p w14:paraId="34587F71" w14:textId="77777777" w:rsidR="001E0F20" w:rsidRPr="00F44ABB" w:rsidRDefault="001E0F20" w:rsidP="00F44ABB">
      <w:pPr>
        <w:pStyle w:val="Tekstpodstawowy2"/>
        <w:tabs>
          <w:tab w:val="left" w:pos="4678"/>
        </w:tabs>
        <w:spacing w:after="0" w:line="276" w:lineRule="auto"/>
        <w:rPr>
          <w:sz w:val="24"/>
          <w:szCs w:val="24"/>
        </w:rPr>
      </w:pPr>
      <w:r w:rsidRPr="00F44ABB">
        <w:rPr>
          <w:sz w:val="24"/>
          <w:szCs w:val="24"/>
        </w:rPr>
        <w:t>………………………………..</w:t>
      </w:r>
    </w:p>
    <w:p w14:paraId="421DD556" w14:textId="77777777" w:rsidR="001E0F20" w:rsidRPr="00F44ABB" w:rsidRDefault="001E0F20" w:rsidP="00F44ABB">
      <w:pPr>
        <w:pStyle w:val="WW-Tekstpodstawowy3"/>
        <w:widowControl w:val="0"/>
        <w:tabs>
          <w:tab w:val="clear" w:pos="9000"/>
        </w:tabs>
        <w:suppressAutoHyphens/>
        <w:overflowPunct w:val="0"/>
        <w:autoSpaceDE w:val="0"/>
        <w:spacing w:line="276" w:lineRule="auto"/>
        <w:ind w:right="-14"/>
        <w:textAlignment w:val="baseline"/>
        <w:rPr>
          <w:rFonts w:ascii="Calibri" w:hAnsi="Calibri" w:cs="Calibri"/>
          <w:sz w:val="24"/>
          <w:szCs w:val="24"/>
        </w:rPr>
      </w:pPr>
      <w:r w:rsidRPr="00F44ABB">
        <w:rPr>
          <w:rFonts w:ascii="Calibri" w:hAnsi="Calibri" w:cs="Calibri"/>
          <w:sz w:val="24"/>
          <w:szCs w:val="24"/>
        </w:rPr>
        <w:t>zwaną w dalszej części Wykonawcą.</w:t>
      </w:r>
    </w:p>
    <w:p w14:paraId="0D8E226E" w14:textId="77777777" w:rsidR="001E0F20" w:rsidRPr="00F44ABB" w:rsidRDefault="001E0F20" w:rsidP="00F44ABB">
      <w:pPr>
        <w:pStyle w:val="WW-Tekstpodstawowy3"/>
        <w:widowControl w:val="0"/>
        <w:tabs>
          <w:tab w:val="clear" w:pos="9000"/>
        </w:tabs>
        <w:suppressAutoHyphens/>
        <w:overflowPunct w:val="0"/>
        <w:autoSpaceDE w:val="0"/>
        <w:spacing w:line="276" w:lineRule="auto"/>
        <w:ind w:right="-14"/>
        <w:textAlignment w:val="baseline"/>
        <w:rPr>
          <w:rFonts w:ascii="Calibri" w:hAnsi="Calibri" w:cs="Calibri"/>
          <w:sz w:val="24"/>
          <w:szCs w:val="24"/>
        </w:rPr>
      </w:pPr>
    </w:p>
    <w:p w14:paraId="20CB95CD" w14:textId="14B7C79E" w:rsidR="001E0F20" w:rsidRPr="00F44ABB" w:rsidRDefault="001E0F20" w:rsidP="00F44ABB">
      <w:pPr>
        <w:pStyle w:val="WW-Tekstpodstawowy3"/>
        <w:widowControl w:val="0"/>
        <w:tabs>
          <w:tab w:val="clear" w:pos="9000"/>
        </w:tabs>
        <w:suppressAutoHyphens/>
        <w:overflowPunct w:val="0"/>
        <w:autoSpaceDE w:val="0"/>
        <w:spacing w:line="276" w:lineRule="auto"/>
        <w:ind w:right="-14"/>
        <w:textAlignment w:val="baseline"/>
        <w:rPr>
          <w:rFonts w:ascii="Calibri" w:hAnsi="Calibri" w:cs="Calibri"/>
          <w:color w:val="000000"/>
          <w:sz w:val="24"/>
          <w:szCs w:val="24"/>
        </w:rPr>
      </w:pPr>
      <w:r w:rsidRPr="00F44ABB">
        <w:rPr>
          <w:rFonts w:ascii="Calibri" w:hAnsi="Calibri" w:cs="Calibri"/>
          <w:sz w:val="24"/>
          <w:szCs w:val="24"/>
        </w:rPr>
        <w:t xml:space="preserve">Niniejsza umowa została zawarta w wyniku przeprowadzonego </w:t>
      </w:r>
      <w:r w:rsidRPr="00F44ABB">
        <w:rPr>
          <w:rFonts w:ascii="Calibri" w:hAnsi="Calibri" w:cs="Calibri"/>
          <w:color w:val="000000"/>
          <w:sz w:val="24"/>
          <w:szCs w:val="24"/>
        </w:rPr>
        <w:t xml:space="preserve">postępowania o udzielenie zamówienia publicznego w trybie </w:t>
      </w:r>
      <w:r w:rsidR="00F1551F" w:rsidRPr="00F44ABB">
        <w:rPr>
          <w:rFonts w:ascii="Calibri" w:eastAsia="Google Sans" w:hAnsi="Calibri" w:cs="Calibri"/>
          <w:sz w:val="24"/>
          <w:szCs w:val="24"/>
        </w:rPr>
        <w:t>podstawowym z negocjacjami fakultatywnymi na podstawie art. 275 pkt 2 ustawy z dnia 11 września 2019 r. – Prawo zamówień publicznych (dalej Pzp. – t.j. Dz. U. z 202</w:t>
      </w:r>
      <w:r w:rsidR="00D844E8" w:rsidRPr="00F44ABB">
        <w:rPr>
          <w:rFonts w:ascii="Calibri" w:eastAsia="Google Sans" w:hAnsi="Calibri" w:cs="Calibri"/>
          <w:sz w:val="24"/>
          <w:szCs w:val="24"/>
        </w:rPr>
        <w:t>6</w:t>
      </w:r>
      <w:r w:rsidR="00F1551F" w:rsidRPr="00F44ABB">
        <w:rPr>
          <w:rFonts w:ascii="Calibri" w:eastAsia="Google Sans" w:hAnsi="Calibri" w:cs="Calibri"/>
          <w:sz w:val="24"/>
          <w:szCs w:val="24"/>
        </w:rPr>
        <w:t xml:space="preserve"> r. poz. </w:t>
      </w:r>
      <w:r w:rsidR="00D844E8" w:rsidRPr="00F44ABB">
        <w:rPr>
          <w:rFonts w:ascii="Calibri" w:eastAsia="Google Sans" w:hAnsi="Calibri" w:cs="Calibri"/>
          <w:sz w:val="24"/>
          <w:szCs w:val="24"/>
        </w:rPr>
        <w:t>793 t.j</w:t>
      </w:r>
      <w:r w:rsidR="00F1551F" w:rsidRPr="00F44ABB">
        <w:rPr>
          <w:rFonts w:ascii="Calibri" w:eastAsia="Google Sans" w:hAnsi="Calibri" w:cs="Calibri"/>
          <w:sz w:val="24"/>
          <w:szCs w:val="24"/>
        </w:rPr>
        <w:t>.)</w:t>
      </w:r>
      <w:r w:rsidR="00106C99" w:rsidRPr="00F44ABB">
        <w:rPr>
          <w:rFonts w:ascii="Calibri" w:eastAsia="Google Sans" w:hAnsi="Calibri" w:cs="Calibri"/>
          <w:sz w:val="24"/>
          <w:szCs w:val="24"/>
        </w:rPr>
        <w:t>.</w:t>
      </w:r>
    </w:p>
    <w:p w14:paraId="3D3EAA05" w14:textId="77777777" w:rsidR="001E0F20" w:rsidRPr="00F44ABB" w:rsidRDefault="001E0F20" w:rsidP="00F44ABB">
      <w:pPr>
        <w:pStyle w:val="Default"/>
        <w:spacing w:line="276" w:lineRule="auto"/>
        <w:rPr>
          <w:b/>
          <w:bCs/>
          <w:color w:val="auto"/>
        </w:rPr>
      </w:pPr>
    </w:p>
    <w:p w14:paraId="280D65C6" w14:textId="77777777" w:rsidR="001E0F20" w:rsidRPr="00F44ABB" w:rsidRDefault="001E0F20" w:rsidP="00F44ABB">
      <w:pPr>
        <w:pStyle w:val="Default"/>
        <w:spacing w:line="276" w:lineRule="auto"/>
        <w:rPr>
          <w:color w:val="auto"/>
        </w:rPr>
      </w:pPr>
      <w:r w:rsidRPr="00F44ABB">
        <w:rPr>
          <w:b/>
          <w:bCs/>
          <w:color w:val="auto"/>
        </w:rPr>
        <w:t>§ 1.</w:t>
      </w:r>
    </w:p>
    <w:p w14:paraId="25061C3F" w14:textId="77777777" w:rsidR="001E0F20" w:rsidRPr="00F44ABB" w:rsidRDefault="001E0F20" w:rsidP="00F44ABB">
      <w:pPr>
        <w:pStyle w:val="Default"/>
        <w:spacing w:line="276" w:lineRule="auto"/>
        <w:rPr>
          <w:b/>
          <w:bCs/>
          <w:color w:val="auto"/>
        </w:rPr>
      </w:pPr>
      <w:r w:rsidRPr="00F44ABB">
        <w:rPr>
          <w:b/>
          <w:bCs/>
          <w:color w:val="auto"/>
        </w:rPr>
        <w:t>PRZEDMIOT UMOWY</w:t>
      </w:r>
    </w:p>
    <w:p w14:paraId="76766304" w14:textId="18CD57B4" w:rsidR="001E0F20" w:rsidRPr="00F44ABB" w:rsidRDefault="001E0F20" w:rsidP="00F44ABB">
      <w:pPr>
        <w:pStyle w:val="WW-Tekstpodstawowy3"/>
        <w:widowControl w:val="0"/>
        <w:numPr>
          <w:ilvl w:val="0"/>
          <w:numId w:val="1"/>
        </w:numPr>
        <w:tabs>
          <w:tab w:val="clear" w:pos="9000"/>
        </w:tabs>
        <w:suppressAutoHyphens/>
        <w:overflowPunct w:val="0"/>
        <w:autoSpaceDE w:val="0"/>
        <w:spacing w:line="276" w:lineRule="auto"/>
        <w:ind w:left="284" w:right="-14" w:hanging="284"/>
        <w:textAlignment w:val="baseline"/>
        <w:rPr>
          <w:rFonts w:ascii="Calibri" w:hAnsi="Calibri" w:cs="Calibri"/>
          <w:sz w:val="24"/>
          <w:szCs w:val="24"/>
        </w:rPr>
      </w:pPr>
      <w:r w:rsidRPr="00F44ABB">
        <w:rPr>
          <w:rFonts w:ascii="Calibri" w:hAnsi="Calibri" w:cs="Calibri"/>
          <w:sz w:val="24"/>
          <w:szCs w:val="24"/>
        </w:rPr>
        <w:t xml:space="preserve">Przedmiotem zamówienia jest wykonanie w formule </w:t>
      </w:r>
      <w:r w:rsidRPr="00F44ABB">
        <w:rPr>
          <w:rFonts w:ascii="Calibri" w:hAnsi="Calibri" w:cs="Calibri"/>
          <w:b/>
          <w:bCs/>
          <w:sz w:val="24"/>
          <w:szCs w:val="24"/>
        </w:rPr>
        <w:t>„zaprojektuj i wybuduj</w:t>
      </w:r>
      <w:r w:rsidRPr="00F44ABB">
        <w:rPr>
          <w:rFonts w:ascii="Calibri" w:hAnsi="Calibri" w:cs="Calibri"/>
          <w:sz w:val="24"/>
          <w:szCs w:val="24"/>
        </w:rPr>
        <w:t>” zadania pn.</w:t>
      </w:r>
      <w:r w:rsidRPr="00F44ABB">
        <w:rPr>
          <w:rFonts w:ascii="Calibri" w:hAnsi="Calibri" w:cs="Calibri"/>
          <w:b/>
          <w:bCs/>
          <w:sz w:val="24"/>
          <w:szCs w:val="24"/>
        </w:rPr>
        <w:t xml:space="preserve"> „</w:t>
      </w:r>
      <w:r w:rsidR="004615D8" w:rsidRPr="00F44ABB">
        <w:rPr>
          <w:rFonts w:ascii="Calibri" w:hAnsi="Calibri" w:cs="Calibri"/>
          <w:b/>
          <w:bCs/>
          <w:sz w:val="24"/>
          <w:szCs w:val="24"/>
        </w:rPr>
        <w:t>Budowa magazynu O</w:t>
      </w:r>
      <w:r w:rsidR="004A7F2B" w:rsidRPr="00F44ABB">
        <w:rPr>
          <w:rFonts w:ascii="Calibri" w:hAnsi="Calibri" w:cs="Calibri"/>
          <w:b/>
          <w:bCs/>
          <w:sz w:val="24"/>
          <w:szCs w:val="24"/>
        </w:rPr>
        <w:t>L</w:t>
      </w:r>
      <w:r w:rsidR="00E87F5F" w:rsidRPr="00F44ABB">
        <w:rPr>
          <w:rFonts w:ascii="Calibri" w:hAnsi="Calibri" w:cs="Calibri"/>
          <w:b/>
          <w:bCs/>
          <w:sz w:val="24"/>
          <w:szCs w:val="24"/>
        </w:rPr>
        <w:t>I</w:t>
      </w:r>
      <w:r w:rsidR="004A7F2B" w:rsidRPr="00F44ABB">
        <w:rPr>
          <w:rFonts w:ascii="Calibri" w:hAnsi="Calibri" w:cs="Calibri"/>
          <w:b/>
          <w:bCs/>
          <w:sz w:val="24"/>
          <w:szCs w:val="24"/>
        </w:rPr>
        <w:t>OC</w:t>
      </w:r>
      <w:r w:rsidR="00E87F5F" w:rsidRPr="00F44ABB">
        <w:rPr>
          <w:rFonts w:ascii="Calibri" w:hAnsi="Calibri" w:cs="Calibri"/>
          <w:b/>
          <w:bCs/>
          <w:sz w:val="24"/>
          <w:szCs w:val="24"/>
        </w:rPr>
        <w:t xml:space="preserve"> - WD</w:t>
      </w:r>
      <w:r w:rsidRPr="00F44ABB">
        <w:rPr>
          <w:rFonts w:ascii="Calibri" w:hAnsi="Calibri" w:cs="Calibri"/>
          <w:b/>
          <w:bCs/>
          <w:sz w:val="24"/>
          <w:szCs w:val="24"/>
        </w:rPr>
        <w:t>”</w:t>
      </w:r>
      <w:r w:rsidRPr="00F44ABB">
        <w:rPr>
          <w:rFonts w:ascii="Calibri" w:hAnsi="Calibri" w:cs="Calibri"/>
          <w:sz w:val="24"/>
          <w:szCs w:val="24"/>
        </w:rPr>
        <w:t xml:space="preserve"> </w:t>
      </w:r>
      <w:r w:rsidRPr="00F44ABB">
        <w:rPr>
          <w:rFonts w:ascii="Calibri" w:hAnsi="Calibri" w:cs="Calibri"/>
          <w:b/>
          <w:bCs/>
          <w:sz w:val="24"/>
          <w:szCs w:val="24"/>
        </w:rPr>
        <w:t>(dalej: „przedmiot umowy”)</w:t>
      </w:r>
      <w:r w:rsidRPr="00F44ABB">
        <w:rPr>
          <w:rFonts w:ascii="Calibri" w:hAnsi="Calibri" w:cs="Calibri"/>
          <w:sz w:val="24"/>
          <w:szCs w:val="24"/>
        </w:rPr>
        <w:t>, w zakresie określonym w Specyfikacji Warunków Zamówienia (SWZ) i w załączony</w:t>
      </w:r>
      <w:r w:rsidR="007F3F0F" w:rsidRPr="00F44ABB">
        <w:rPr>
          <w:rFonts w:ascii="Calibri" w:hAnsi="Calibri" w:cs="Calibri"/>
          <w:sz w:val="24"/>
          <w:szCs w:val="24"/>
        </w:rPr>
        <w:t>m</w:t>
      </w:r>
      <w:r w:rsidRPr="00F44ABB">
        <w:rPr>
          <w:rFonts w:ascii="Calibri" w:hAnsi="Calibri" w:cs="Calibri"/>
          <w:sz w:val="24"/>
          <w:szCs w:val="24"/>
        </w:rPr>
        <w:t xml:space="preserve"> do SWZ: Programie Funkcjonalno-Użytkowym, zgodnie z obowiązującymi przepisami prawa oraz na warunkach wynikających z niniejszej umowy, w/w SWZ oraz oferty Wykonawcy. Dokumenty te stanowią integralna część umowy. </w:t>
      </w:r>
    </w:p>
    <w:p w14:paraId="36C19141" w14:textId="732D0095" w:rsidR="001E0F20" w:rsidRPr="00F44ABB" w:rsidRDefault="001E0F20" w:rsidP="00F44ABB">
      <w:pPr>
        <w:pStyle w:val="WW-Tekstpodstawowy3"/>
        <w:widowControl w:val="0"/>
        <w:numPr>
          <w:ilvl w:val="0"/>
          <w:numId w:val="1"/>
        </w:numPr>
        <w:tabs>
          <w:tab w:val="clear" w:pos="9000"/>
        </w:tabs>
        <w:suppressAutoHyphens/>
        <w:overflowPunct w:val="0"/>
        <w:autoSpaceDE w:val="0"/>
        <w:spacing w:line="276" w:lineRule="auto"/>
        <w:ind w:left="284" w:right="-14" w:hanging="284"/>
        <w:textAlignment w:val="baseline"/>
        <w:rPr>
          <w:rFonts w:ascii="Calibri" w:hAnsi="Calibri" w:cs="Calibri"/>
          <w:sz w:val="24"/>
          <w:szCs w:val="24"/>
        </w:rPr>
      </w:pPr>
      <w:r w:rsidRPr="00F44ABB">
        <w:rPr>
          <w:rFonts w:ascii="Calibri" w:hAnsi="Calibri" w:cs="Calibri"/>
          <w:sz w:val="24"/>
          <w:szCs w:val="24"/>
        </w:rPr>
        <w:t xml:space="preserve">Na realizację zamówienia Gmina Polkowice otrzymała </w:t>
      </w:r>
      <w:r w:rsidR="00362663" w:rsidRPr="00F44ABB">
        <w:rPr>
          <w:rFonts w:ascii="Calibri" w:hAnsi="Calibri" w:cs="Calibri"/>
          <w:sz w:val="24"/>
          <w:szCs w:val="24"/>
        </w:rPr>
        <w:t>dotację z budżetu państwa na finansowanie zadania związanego z ochroną ludności i obroną cywilną</w:t>
      </w:r>
      <w:r w:rsidRPr="00F44ABB">
        <w:rPr>
          <w:rFonts w:ascii="Calibri" w:hAnsi="Calibri" w:cs="Calibri"/>
          <w:sz w:val="24"/>
          <w:szCs w:val="24"/>
        </w:rPr>
        <w:t xml:space="preserve"> w ramach projektu pn. „</w:t>
      </w:r>
      <w:r w:rsidR="00EA23ED" w:rsidRPr="00F44ABB">
        <w:rPr>
          <w:rFonts w:ascii="Calibri" w:hAnsi="Calibri" w:cs="Calibri"/>
          <w:sz w:val="24"/>
          <w:szCs w:val="24"/>
        </w:rPr>
        <w:t>Budowa magazynu OLIOC - WD”</w:t>
      </w:r>
      <w:r w:rsidRPr="00F44ABB">
        <w:rPr>
          <w:rFonts w:ascii="Calibri" w:hAnsi="Calibri" w:cs="Calibri"/>
          <w:sz w:val="24"/>
          <w:szCs w:val="24"/>
        </w:rPr>
        <w:t xml:space="preserve">. </w:t>
      </w:r>
    </w:p>
    <w:p w14:paraId="3AEE4DBE" w14:textId="471A0B94" w:rsidR="001E0F20" w:rsidRPr="00F44ABB" w:rsidRDefault="001E0F20" w:rsidP="00F44ABB">
      <w:pPr>
        <w:pStyle w:val="WW-Tekstpodstawowy3"/>
        <w:widowControl w:val="0"/>
        <w:numPr>
          <w:ilvl w:val="0"/>
          <w:numId w:val="1"/>
        </w:numPr>
        <w:tabs>
          <w:tab w:val="clear" w:pos="9000"/>
        </w:tabs>
        <w:suppressAutoHyphens/>
        <w:overflowPunct w:val="0"/>
        <w:autoSpaceDE w:val="0"/>
        <w:spacing w:line="276" w:lineRule="auto"/>
        <w:ind w:left="284" w:right="-14" w:hanging="284"/>
        <w:textAlignment w:val="baseline"/>
        <w:rPr>
          <w:rFonts w:ascii="Calibri" w:hAnsi="Calibri" w:cs="Calibri"/>
          <w:sz w:val="24"/>
          <w:szCs w:val="24"/>
        </w:rPr>
      </w:pPr>
      <w:r w:rsidRPr="00F44ABB">
        <w:rPr>
          <w:rFonts w:ascii="Calibri" w:hAnsi="Calibri" w:cs="Calibri"/>
          <w:sz w:val="24"/>
          <w:szCs w:val="24"/>
        </w:rPr>
        <w:t xml:space="preserve">Przedmiot zamówienia obejmuje </w:t>
      </w:r>
      <w:r w:rsidR="0053677C" w:rsidRPr="00F44ABB">
        <w:rPr>
          <w:rFonts w:ascii="Calibri" w:hAnsi="Calibri" w:cs="Calibri"/>
          <w:sz w:val="24"/>
          <w:szCs w:val="24"/>
        </w:rPr>
        <w:t xml:space="preserve">budowę </w:t>
      </w:r>
      <w:r w:rsidR="00C72D43" w:rsidRPr="00F44ABB">
        <w:rPr>
          <w:rFonts w:ascii="Calibri" w:hAnsi="Calibri" w:cs="Calibri"/>
          <w:sz w:val="24"/>
          <w:szCs w:val="24"/>
        </w:rPr>
        <w:t xml:space="preserve">parterowego </w:t>
      </w:r>
      <w:r w:rsidR="0053677C" w:rsidRPr="00F44ABB">
        <w:rPr>
          <w:rFonts w:ascii="Calibri" w:hAnsi="Calibri" w:cs="Calibri"/>
          <w:sz w:val="24"/>
          <w:szCs w:val="24"/>
        </w:rPr>
        <w:t>magazynu OLiOC</w:t>
      </w:r>
      <w:r w:rsidRPr="00F44ABB">
        <w:rPr>
          <w:rFonts w:ascii="Calibri" w:hAnsi="Calibri" w:cs="Calibri"/>
          <w:sz w:val="24"/>
          <w:szCs w:val="24"/>
        </w:rPr>
        <w:t xml:space="preserve"> </w:t>
      </w:r>
      <w:r w:rsidR="00C72D43" w:rsidRPr="00F44ABB">
        <w:rPr>
          <w:rFonts w:ascii="Calibri" w:hAnsi="Calibri" w:cs="Calibri"/>
          <w:sz w:val="24"/>
          <w:szCs w:val="24"/>
        </w:rPr>
        <w:t xml:space="preserve">na planie prostokąta o przybliżonych wymiarach (15,50x20,35m) </w:t>
      </w:r>
      <w:r w:rsidRPr="00F44ABB">
        <w:rPr>
          <w:rFonts w:ascii="Calibri" w:hAnsi="Calibri" w:cs="Calibri"/>
          <w:sz w:val="24"/>
          <w:szCs w:val="24"/>
        </w:rPr>
        <w:t xml:space="preserve">w Polkowicach </w:t>
      </w:r>
      <w:r w:rsidR="00637032" w:rsidRPr="00F44ABB">
        <w:rPr>
          <w:rFonts w:ascii="Calibri" w:hAnsi="Calibri" w:cs="Calibri"/>
          <w:sz w:val="24"/>
          <w:szCs w:val="24"/>
        </w:rPr>
        <w:t>na działce o nr ewidencyjnym 1301/4 z obrębu nr 1 miasta Polkowice w powiecie Polkowice</w:t>
      </w:r>
      <w:r w:rsidRPr="00F44ABB">
        <w:rPr>
          <w:rFonts w:ascii="Calibri" w:hAnsi="Calibri" w:cs="Calibri"/>
          <w:sz w:val="24"/>
          <w:szCs w:val="24"/>
        </w:rPr>
        <w:t xml:space="preserve"> w tym</w:t>
      </w:r>
      <w:r w:rsidR="005D71BF" w:rsidRPr="00F44ABB">
        <w:rPr>
          <w:rFonts w:ascii="Calibri" w:hAnsi="Calibri" w:cs="Calibri"/>
          <w:sz w:val="24"/>
          <w:szCs w:val="24"/>
        </w:rPr>
        <w:t>:</w:t>
      </w:r>
      <w:r w:rsidRPr="00F44ABB">
        <w:rPr>
          <w:rFonts w:ascii="Calibri" w:hAnsi="Calibri" w:cs="Calibri"/>
          <w:sz w:val="24"/>
          <w:szCs w:val="24"/>
        </w:rPr>
        <w:t xml:space="preserve"> </w:t>
      </w:r>
    </w:p>
    <w:p w14:paraId="1E02DA2B" w14:textId="00EE7C1F" w:rsidR="00602DA0" w:rsidRPr="00F44ABB" w:rsidRDefault="00C72D43" w:rsidP="00F44ABB">
      <w:pPr>
        <w:pStyle w:val="WW-Tekstpodstawowy3"/>
        <w:widowControl w:val="0"/>
        <w:suppressAutoHyphens/>
        <w:overflowPunct w:val="0"/>
        <w:spacing w:line="276" w:lineRule="auto"/>
        <w:ind w:left="284" w:right="-14"/>
        <w:textAlignment w:val="baseline"/>
        <w:rPr>
          <w:rFonts w:ascii="Calibri" w:hAnsi="Calibri" w:cs="Calibri"/>
          <w:sz w:val="24"/>
          <w:szCs w:val="24"/>
        </w:rPr>
      </w:pPr>
      <w:r w:rsidRPr="00F44ABB">
        <w:rPr>
          <w:rFonts w:ascii="Calibri" w:hAnsi="Calibri" w:cs="Calibri"/>
          <w:sz w:val="24"/>
          <w:szCs w:val="24"/>
        </w:rPr>
        <w:t>1</w:t>
      </w:r>
      <w:r w:rsidR="00602DA0" w:rsidRPr="00F44ABB">
        <w:rPr>
          <w:rFonts w:ascii="Calibri" w:hAnsi="Calibri" w:cs="Calibri"/>
          <w:sz w:val="24"/>
          <w:szCs w:val="24"/>
        </w:rPr>
        <w:t>) Wycięcie istniejących drzew i krzewów, uporządkowanie placu budowy,</w:t>
      </w:r>
    </w:p>
    <w:p w14:paraId="6E78646E" w14:textId="551AAF48" w:rsidR="00602DA0" w:rsidRPr="00F44ABB" w:rsidRDefault="00C72D43" w:rsidP="00F44ABB">
      <w:pPr>
        <w:pStyle w:val="WW-Tekstpodstawowy3"/>
        <w:widowControl w:val="0"/>
        <w:suppressAutoHyphens/>
        <w:overflowPunct w:val="0"/>
        <w:spacing w:line="276" w:lineRule="auto"/>
        <w:ind w:left="284" w:right="-14"/>
        <w:textAlignment w:val="baseline"/>
        <w:rPr>
          <w:rFonts w:ascii="Calibri" w:hAnsi="Calibri" w:cs="Calibri"/>
          <w:sz w:val="24"/>
          <w:szCs w:val="24"/>
        </w:rPr>
      </w:pPr>
      <w:r w:rsidRPr="00F44ABB">
        <w:rPr>
          <w:rFonts w:ascii="Calibri" w:hAnsi="Calibri" w:cs="Calibri"/>
          <w:sz w:val="24"/>
          <w:szCs w:val="24"/>
        </w:rPr>
        <w:t>2</w:t>
      </w:r>
      <w:r w:rsidR="00602DA0" w:rsidRPr="00F44ABB">
        <w:rPr>
          <w:rFonts w:ascii="Calibri" w:hAnsi="Calibri" w:cs="Calibri"/>
          <w:sz w:val="24"/>
          <w:szCs w:val="24"/>
        </w:rPr>
        <w:t>) Wyrównanie terenu, łącznie z przesunięciem i nawiezieniem mas ziemnych, usunięcie</w:t>
      </w:r>
    </w:p>
    <w:p w14:paraId="1BB1D4BD" w14:textId="77777777" w:rsidR="00602DA0" w:rsidRPr="00F44ABB" w:rsidRDefault="00602DA0" w:rsidP="00F44ABB">
      <w:pPr>
        <w:pStyle w:val="WW-Tekstpodstawowy3"/>
        <w:widowControl w:val="0"/>
        <w:suppressAutoHyphens/>
        <w:overflowPunct w:val="0"/>
        <w:spacing w:line="276" w:lineRule="auto"/>
        <w:ind w:left="284" w:right="-14"/>
        <w:textAlignment w:val="baseline"/>
        <w:rPr>
          <w:rFonts w:ascii="Calibri" w:hAnsi="Calibri" w:cs="Calibri"/>
          <w:sz w:val="24"/>
          <w:szCs w:val="24"/>
        </w:rPr>
      </w:pPr>
      <w:r w:rsidRPr="00F44ABB">
        <w:rPr>
          <w:rFonts w:ascii="Calibri" w:hAnsi="Calibri" w:cs="Calibri"/>
          <w:sz w:val="24"/>
          <w:szCs w:val="24"/>
        </w:rPr>
        <w:t>urodzajnej ziemi, wymiana gruntu,</w:t>
      </w:r>
    </w:p>
    <w:p w14:paraId="103B050B" w14:textId="0426504E" w:rsidR="00602DA0" w:rsidRPr="00F44ABB" w:rsidRDefault="00C72D43" w:rsidP="00F44ABB">
      <w:pPr>
        <w:pStyle w:val="WW-Tekstpodstawowy3"/>
        <w:widowControl w:val="0"/>
        <w:suppressAutoHyphens/>
        <w:overflowPunct w:val="0"/>
        <w:spacing w:line="276" w:lineRule="auto"/>
        <w:ind w:left="284" w:right="-14"/>
        <w:textAlignment w:val="baseline"/>
        <w:rPr>
          <w:rFonts w:ascii="Calibri" w:hAnsi="Calibri" w:cs="Calibri"/>
          <w:sz w:val="24"/>
          <w:szCs w:val="24"/>
        </w:rPr>
      </w:pPr>
      <w:r w:rsidRPr="00F44ABB">
        <w:rPr>
          <w:rFonts w:ascii="Calibri" w:hAnsi="Calibri" w:cs="Calibri"/>
          <w:sz w:val="24"/>
          <w:szCs w:val="24"/>
        </w:rPr>
        <w:t>3</w:t>
      </w:r>
      <w:r w:rsidR="00602DA0" w:rsidRPr="00F44ABB">
        <w:rPr>
          <w:rFonts w:ascii="Calibri" w:hAnsi="Calibri" w:cs="Calibri"/>
          <w:sz w:val="24"/>
          <w:szCs w:val="24"/>
        </w:rPr>
        <w:t>) Budow</w:t>
      </w:r>
      <w:r w:rsidRPr="00F44ABB">
        <w:rPr>
          <w:rFonts w:ascii="Calibri" w:hAnsi="Calibri" w:cs="Calibri"/>
          <w:sz w:val="24"/>
          <w:szCs w:val="24"/>
        </w:rPr>
        <w:t>ę</w:t>
      </w:r>
      <w:r w:rsidR="00602DA0" w:rsidRPr="00F44ABB">
        <w:rPr>
          <w:rFonts w:ascii="Calibri" w:hAnsi="Calibri" w:cs="Calibri"/>
          <w:sz w:val="24"/>
          <w:szCs w:val="24"/>
        </w:rPr>
        <w:t xml:space="preserve"> nowych wymaganych przyłączy,</w:t>
      </w:r>
    </w:p>
    <w:p w14:paraId="433D3B2E" w14:textId="03AB1E53" w:rsidR="00602DA0" w:rsidRPr="00F44ABB" w:rsidRDefault="00C72D43" w:rsidP="00F44ABB">
      <w:pPr>
        <w:pStyle w:val="WW-Tekstpodstawowy3"/>
        <w:widowControl w:val="0"/>
        <w:suppressAutoHyphens/>
        <w:overflowPunct w:val="0"/>
        <w:spacing w:line="276" w:lineRule="auto"/>
        <w:ind w:left="284" w:right="-14"/>
        <w:textAlignment w:val="baseline"/>
        <w:rPr>
          <w:rFonts w:ascii="Calibri" w:hAnsi="Calibri" w:cs="Calibri"/>
          <w:sz w:val="24"/>
          <w:szCs w:val="24"/>
        </w:rPr>
      </w:pPr>
      <w:r w:rsidRPr="00F44ABB">
        <w:rPr>
          <w:rFonts w:ascii="Calibri" w:hAnsi="Calibri" w:cs="Calibri"/>
          <w:sz w:val="24"/>
          <w:szCs w:val="24"/>
        </w:rPr>
        <w:t>4</w:t>
      </w:r>
      <w:r w:rsidR="00602DA0" w:rsidRPr="00F44ABB">
        <w:rPr>
          <w:rFonts w:ascii="Calibri" w:hAnsi="Calibri" w:cs="Calibri"/>
          <w:sz w:val="24"/>
          <w:szCs w:val="24"/>
        </w:rPr>
        <w:t>) Wykonanie utwardzenia terenu (kostka brukowa gr. 8 cm) wraz z warstwami podbudowy</w:t>
      </w:r>
    </w:p>
    <w:p w14:paraId="1F1438CB" w14:textId="77777777" w:rsidR="00602DA0" w:rsidRPr="00F44ABB" w:rsidRDefault="00602DA0" w:rsidP="00F44ABB">
      <w:pPr>
        <w:pStyle w:val="WW-Tekstpodstawowy3"/>
        <w:widowControl w:val="0"/>
        <w:suppressAutoHyphens/>
        <w:overflowPunct w:val="0"/>
        <w:spacing w:line="276" w:lineRule="auto"/>
        <w:ind w:left="284" w:right="-14"/>
        <w:textAlignment w:val="baseline"/>
        <w:rPr>
          <w:rFonts w:ascii="Calibri" w:hAnsi="Calibri" w:cs="Calibri"/>
          <w:sz w:val="24"/>
          <w:szCs w:val="24"/>
        </w:rPr>
      </w:pPr>
      <w:r w:rsidRPr="00F44ABB">
        <w:rPr>
          <w:rFonts w:ascii="Calibri" w:hAnsi="Calibri" w:cs="Calibri"/>
          <w:sz w:val="24"/>
          <w:szCs w:val="24"/>
        </w:rPr>
        <w:t>(około 731,0 m2 +/ - 10%),</w:t>
      </w:r>
    </w:p>
    <w:p w14:paraId="65D3787E" w14:textId="4D96BBF5" w:rsidR="00602DA0" w:rsidRPr="00F44ABB" w:rsidRDefault="00C72D43" w:rsidP="00F44ABB">
      <w:pPr>
        <w:pStyle w:val="WW-Tekstpodstawowy3"/>
        <w:widowControl w:val="0"/>
        <w:suppressAutoHyphens/>
        <w:overflowPunct w:val="0"/>
        <w:spacing w:line="276" w:lineRule="auto"/>
        <w:ind w:left="284" w:right="-14"/>
        <w:textAlignment w:val="baseline"/>
        <w:rPr>
          <w:rFonts w:ascii="Calibri" w:hAnsi="Calibri" w:cs="Calibri"/>
          <w:sz w:val="24"/>
          <w:szCs w:val="24"/>
        </w:rPr>
      </w:pPr>
      <w:r w:rsidRPr="00F44ABB">
        <w:rPr>
          <w:rFonts w:ascii="Calibri" w:hAnsi="Calibri" w:cs="Calibri"/>
          <w:sz w:val="24"/>
          <w:szCs w:val="24"/>
        </w:rPr>
        <w:t>5</w:t>
      </w:r>
      <w:r w:rsidR="00602DA0" w:rsidRPr="00F44ABB">
        <w:rPr>
          <w:rFonts w:ascii="Calibri" w:hAnsi="Calibri" w:cs="Calibri"/>
          <w:sz w:val="24"/>
          <w:szCs w:val="24"/>
        </w:rPr>
        <w:t>) Budow</w:t>
      </w:r>
      <w:r w:rsidRPr="00F44ABB">
        <w:rPr>
          <w:rFonts w:ascii="Calibri" w:hAnsi="Calibri" w:cs="Calibri"/>
          <w:sz w:val="24"/>
          <w:szCs w:val="24"/>
        </w:rPr>
        <w:t>ę</w:t>
      </w:r>
      <w:r w:rsidR="00602DA0" w:rsidRPr="00F44ABB">
        <w:rPr>
          <w:rFonts w:ascii="Calibri" w:hAnsi="Calibri" w:cs="Calibri"/>
          <w:sz w:val="24"/>
          <w:szCs w:val="24"/>
        </w:rPr>
        <w:t xml:space="preserve"> miejsc postojowych,</w:t>
      </w:r>
    </w:p>
    <w:p w14:paraId="7CC2752D" w14:textId="0835F75B" w:rsidR="00602DA0" w:rsidRPr="00F44ABB" w:rsidRDefault="00C72D43" w:rsidP="00F44ABB">
      <w:pPr>
        <w:pStyle w:val="WW-Tekstpodstawowy3"/>
        <w:widowControl w:val="0"/>
        <w:suppressAutoHyphens/>
        <w:overflowPunct w:val="0"/>
        <w:spacing w:line="276" w:lineRule="auto"/>
        <w:ind w:left="284" w:right="-14"/>
        <w:textAlignment w:val="baseline"/>
        <w:rPr>
          <w:rFonts w:ascii="Calibri" w:hAnsi="Calibri" w:cs="Calibri"/>
          <w:sz w:val="24"/>
          <w:szCs w:val="24"/>
        </w:rPr>
      </w:pPr>
      <w:r w:rsidRPr="00F44ABB">
        <w:rPr>
          <w:rFonts w:ascii="Calibri" w:hAnsi="Calibri" w:cs="Calibri"/>
          <w:sz w:val="24"/>
          <w:szCs w:val="24"/>
        </w:rPr>
        <w:lastRenderedPageBreak/>
        <w:t>6)</w:t>
      </w:r>
      <w:r w:rsidR="00602DA0" w:rsidRPr="00F44ABB">
        <w:rPr>
          <w:rFonts w:ascii="Calibri" w:hAnsi="Calibri" w:cs="Calibri"/>
          <w:sz w:val="24"/>
          <w:szCs w:val="24"/>
        </w:rPr>
        <w:t xml:space="preserve"> Budowa nowego zjazdu na działkę z drogi powiatowej,</w:t>
      </w:r>
    </w:p>
    <w:p w14:paraId="4B1645C5" w14:textId="71610D38" w:rsidR="00602DA0" w:rsidRPr="00F44ABB" w:rsidRDefault="00C72D43" w:rsidP="00F44ABB">
      <w:pPr>
        <w:pStyle w:val="WW-Tekstpodstawowy3"/>
        <w:widowControl w:val="0"/>
        <w:suppressAutoHyphens/>
        <w:overflowPunct w:val="0"/>
        <w:spacing w:line="276" w:lineRule="auto"/>
        <w:ind w:left="284" w:right="-14"/>
        <w:textAlignment w:val="baseline"/>
        <w:rPr>
          <w:rFonts w:ascii="Calibri" w:hAnsi="Calibri" w:cs="Calibri"/>
          <w:sz w:val="24"/>
          <w:szCs w:val="24"/>
        </w:rPr>
      </w:pPr>
      <w:r w:rsidRPr="00F44ABB">
        <w:rPr>
          <w:rFonts w:ascii="Calibri" w:hAnsi="Calibri" w:cs="Calibri"/>
          <w:sz w:val="24"/>
          <w:szCs w:val="24"/>
        </w:rPr>
        <w:t>7</w:t>
      </w:r>
      <w:r w:rsidR="00602DA0" w:rsidRPr="00F44ABB">
        <w:rPr>
          <w:rFonts w:ascii="Calibri" w:hAnsi="Calibri" w:cs="Calibri"/>
          <w:sz w:val="24"/>
          <w:szCs w:val="24"/>
        </w:rPr>
        <w:t>) W razie potrzeby uzupełnienie ziemi oraz nasadzenia,</w:t>
      </w:r>
    </w:p>
    <w:p w14:paraId="3687F21E" w14:textId="35EBA695" w:rsidR="00602DA0" w:rsidRPr="00F44ABB" w:rsidRDefault="00C72D43" w:rsidP="00F44ABB">
      <w:pPr>
        <w:pStyle w:val="WW-Tekstpodstawowy3"/>
        <w:widowControl w:val="0"/>
        <w:suppressAutoHyphens/>
        <w:overflowPunct w:val="0"/>
        <w:spacing w:line="276" w:lineRule="auto"/>
        <w:ind w:left="284" w:right="-14"/>
        <w:textAlignment w:val="baseline"/>
        <w:rPr>
          <w:rFonts w:ascii="Calibri" w:hAnsi="Calibri" w:cs="Calibri"/>
          <w:sz w:val="24"/>
          <w:szCs w:val="24"/>
        </w:rPr>
      </w:pPr>
      <w:r w:rsidRPr="00F44ABB">
        <w:rPr>
          <w:rFonts w:ascii="Calibri" w:hAnsi="Calibri" w:cs="Calibri"/>
          <w:sz w:val="24"/>
          <w:szCs w:val="24"/>
        </w:rPr>
        <w:t>8</w:t>
      </w:r>
      <w:r w:rsidR="00602DA0" w:rsidRPr="00F44ABB">
        <w:rPr>
          <w:rFonts w:ascii="Calibri" w:hAnsi="Calibri" w:cs="Calibri"/>
          <w:sz w:val="24"/>
          <w:szCs w:val="24"/>
        </w:rPr>
        <w:t>) Wykonanie ogrodzenia panelowego o wysokości 1,5 m z podmurówką betonową</w:t>
      </w:r>
      <w:r w:rsidRPr="00F44ABB">
        <w:rPr>
          <w:rFonts w:ascii="Calibri" w:hAnsi="Calibri" w:cs="Calibri"/>
          <w:sz w:val="24"/>
          <w:szCs w:val="24"/>
        </w:rPr>
        <w:t xml:space="preserve"> </w:t>
      </w:r>
      <w:r w:rsidR="00602DA0" w:rsidRPr="00F44ABB">
        <w:rPr>
          <w:rFonts w:ascii="Calibri" w:hAnsi="Calibri" w:cs="Calibri"/>
          <w:sz w:val="24"/>
          <w:szCs w:val="24"/>
        </w:rPr>
        <w:t>o łącznej długości ok. 105 mb wyposażone</w:t>
      </w:r>
      <w:r w:rsidRPr="00F44ABB">
        <w:rPr>
          <w:rFonts w:ascii="Calibri" w:hAnsi="Calibri" w:cs="Calibri"/>
          <w:sz w:val="24"/>
          <w:szCs w:val="24"/>
        </w:rPr>
        <w:t>go</w:t>
      </w:r>
      <w:r w:rsidR="00602DA0" w:rsidRPr="00F44ABB">
        <w:rPr>
          <w:rFonts w:ascii="Calibri" w:hAnsi="Calibri" w:cs="Calibri"/>
          <w:sz w:val="24"/>
          <w:szCs w:val="24"/>
        </w:rPr>
        <w:t xml:space="preserve"> w bramę o szerokości 8m i furtkę.</w:t>
      </w:r>
    </w:p>
    <w:p w14:paraId="403ABAD7" w14:textId="77777777" w:rsidR="00602DA0" w:rsidRPr="00F44ABB" w:rsidRDefault="00602DA0" w:rsidP="00F44ABB">
      <w:pPr>
        <w:pStyle w:val="WW-Tekstpodstawowy3"/>
        <w:widowControl w:val="0"/>
        <w:tabs>
          <w:tab w:val="clear" w:pos="9000"/>
        </w:tabs>
        <w:suppressAutoHyphens/>
        <w:overflowPunct w:val="0"/>
        <w:autoSpaceDE w:val="0"/>
        <w:spacing w:line="276" w:lineRule="auto"/>
        <w:ind w:left="284" w:right="-14"/>
        <w:textAlignment w:val="baseline"/>
        <w:rPr>
          <w:rFonts w:ascii="Calibri" w:hAnsi="Calibri" w:cs="Calibri"/>
          <w:sz w:val="24"/>
          <w:szCs w:val="24"/>
          <w:highlight w:val="green"/>
        </w:rPr>
      </w:pPr>
    </w:p>
    <w:p w14:paraId="632957C6" w14:textId="77777777" w:rsidR="001E0F20" w:rsidRPr="00F44ABB" w:rsidRDefault="001E0F20" w:rsidP="00F44ABB">
      <w:pPr>
        <w:pStyle w:val="WW-Tekstpodstawowy3"/>
        <w:widowControl w:val="0"/>
        <w:tabs>
          <w:tab w:val="clear" w:pos="9000"/>
        </w:tabs>
        <w:suppressAutoHyphens/>
        <w:overflowPunct w:val="0"/>
        <w:autoSpaceDE w:val="0"/>
        <w:spacing w:line="276" w:lineRule="auto"/>
        <w:ind w:left="284" w:right="-14"/>
        <w:textAlignment w:val="baseline"/>
        <w:rPr>
          <w:rFonts w:ascii="Calibri" w:hAnsi="Calibri" w:cs="Calibri"/>
          <w:sz w:val="24"/>
          <w:szCs w:val="24"/>
        </w:rPr>
      </w:pPr>
      <w:r w:rsidRPr="00F44ABB">
        <w:rPr>
          <w:rFonts w:ascii="Calibri" w:hAnsi="Calibri" w:cs="Calibri"/>
          <w:sz w:val="24"/>
          <w:szCs w:val="24"/>
        </w:rPr>
        <w:t xml:space="preserve">W ramach zamówienia zgodnie z opracowanym Programem Funkcjonalno-Użytkowym należy wykonać:  </w:t>
      </w:r>
    </w:p>
    <w:p w14:paraId="44193A65" w14:textId="3C0245C7" w:rsidR="001E0F20" w:rsidRPr="00F44ABB" w:rsidRDefault="001E0F20" w:rsidP="00F44ABB">
      <w:pPr>
        <w:pStyle w:val="WW-Tekstpodstawowy3"/>
        <w:widowControl w:val="0"/>
        <w:tabs>
          <w:tab w:val="clear" w:pos="9000"/>
        </w:tabs>
        <w:suppressAutoHyphens/>
        <w:overflowPunct w:val="0"/>
        <w:autoSpaceDE w:val="0"/>
        <w:spacing w:line="276" w:lineRule="auto"/>
        <w:ind w:left="1418" w:right="-14" w:hanging="851"/>
        <w:textAlignment w:val="baseline"/>
        <w:rPr>
          <w:rFonts w:ascii="Calibri" w:hAnsi="Calibri" w:cs="Calibri"/>
          <w:sz w:val="24"/>
          <w:szCs w:val="24"/>
        </w:rPr>
      </w:pPr>
      <w:r w:rsidRPr="00F44ABB">
        <w:rPr>
          <w:rFonts w:ascii="Calibri" w:hAnsi="Calibri" w:cs="Calibri"/>
          <w:sz w:val="24"/>
          <w:szCs w:val="24"/>
        </w:rPr>
        <w:t>- Etap I – dokumentację projektową tj. m.in. projekt budowlany, projekt techniczny (wykonawczy) i uzyskać prawomocne pozwolenie na budowę</w:t>
      </w:r>
      <w:r w:rsidR="00BC75A4" w:rsidRPr="00F44ABB">
        <w:rPr>
          <w:rFonts w:ascii="Calibri" w:hAnsi="Calibri" w:cs="Calibri"/>
          <w:sz w:val="24"/>
          <w:szCs w:val="24"/>
        </w:rPr>
        <w:t>,</w:t>
      </w:r>
    </w:p>
    <w:p w14:paraId="78CD2F27" w14:textId="75B10C1D" w:rsidR="001E0F20" w:rsidRPr="00F44ABB" w:rsidRDefault="001E0F20" w:rsidP="00F44ABB">
      <w:pPr>
        <w:pStyle w:val="WW-Tekstpodstawowy3"/>
        <w:widowControl w:val="0"/>
        <w:tabs>
          <w:tab w:val="clear" w:pos="9000"/>
        </w:tabs>
        <w:suppressAutoHyphens/>
        <w:overflowPunct w:val="0"/>
        <w:autoSpaceDE w:val="0"/>
        <w:spacing w:line="276" w:lineRule="auto"/>
        <w:ind w:left="1418" w:right="-14" w:hanging="851"/>
        <w:textAlignment w:val="baseline"/>
        <w:rPr>
          <w:rFonts w:ascii="Calibri" w:hAnsi="Calibri" w:cs="Calibri"/>
          <w:sz w:val="24"/>
          <w:szCs w:val="24"/>
        </w:rPr>
      </w:pPr>
      <w:r w:rsidRPr="00F44ABB">
        <w:rPr>
          <w:rFonts w:ascii="Calibri" w:hAnsi="Calibri" w:cs="Calibri"/>
          <w:sz w:val="24"/>
          <w:szCs w:val="24"/>
        </w:rPr>
        <w:t>-Etap II- roboty budowlane, instalacyjne wraz z uzyskaniem prawomocnego pozwolenia na użytkowanie.</w:t>
      </w:r>
    </w:p>
    <w:p w14:paraId="7296ECCB" w14:textId="77777777" w:rsidR="001E0F20" w:rsidRPr="00F44ABB" w:rsidRDefault="001E0F20" w:rsidP="00F44ABB">
      <w:pPr>
        <w:pStyle w:val="WW-Tekstpodstawowy3"/>
        <w:widowControl w:val="0"/>
        <w:numPr>
          <w:ilvl w:val="0"/>
          <w:numId w:val="1"/>
        </w:numPr>
        <w:tabs>
          <w:tab w:val="clear" w:pos="9000"/>
        </w:tabs>
        <w:suppressAutoHyphens/>
        <w:overflowPunct w:val="0"/>
        <w:autoSpaceDE w:val="0"/>
        <w:spacing w:line="276" w:lineRule="auto"/>
        <w:ind w:left="284" w:right="-14" w:hanging="284"/>
        <w:textAlignment w:val="baseline"/>
        <w:rPr>
          <w:rFonts w:ascii="Calibri" w:hAnsi="Calibri" w:cs="Calibri"/>
          <w:sz w:val="24"/>
          <w:szCs w:val="24"/>
        </w:rPr>
      </w:pPr>
      <w:r w:rsidRPr="00F44ABB">
        <w:rPr>
          <w:rFonts w:ascii="Calibri" w:hAnsi="Calibri" w:cs="Calibri"/>
          <w:sz w:val="24"/>
          <w:szCs w:val="24"/>
        </w:rPr>
        <w:t xml:space="preserve">W zakresie </w:t>
      </w:r>
      <w:r w:rsidRPr="00F44ABB">
        <w:rPr>
          <w:rFonts w:ascii="Calibri" w:hAnsi="Calibri" w:cs="Calibri"/>
          <w:b/>
          <w:bCs/>
          <w:sz w:val="24"/>
          <w:szCs w:val="24"/>
        </w:rPr>
        <w:t>Etapu I</w:t>
      </w:r>
      <w:r w:rsidRPr="00F44ABB">
        <w:rPr>
          <w:rFonts w:ascii="Calibri" w:hAnsi="Calibri" w:cs="Calibri"/>
          <w:sz w:val="24"/>
          <w:szCs w:val="24"/>
        </w:rPr>
        <w:t xml:space="preserve">: </w:t>
      </w:r>
    </w:p>
    <w:p w14:paraId="23070AE1" w14:textId="5F09B1D3" w:rsidR="001E0F20" w:rsidRPr="00F44ABB" w:rsidRDefault="001E0F20" w:rsidP="00F44ABB">
      <w:pPr>
        <w:pStyle w:val="WW-Tekstpodstawowy3"/>
        <w:widowControl w:val="0"/>
        <w:tabs>
          <w:tab w:val="clear" w:pos="9000"/>
        </w:tabs>
        <w:suppressAutoHyphens/>
        <w:overflowPunct w:val="0"/>
        <w:autoSpaceDE w:val="0"/>
        <w:spacing w:line="276" w:lineRule="auto"/>
        <w:ind w:left="360" w:right="-14"/>
        <w:textAlignment w:val="baseline"/>
        <w:rPr>
          <w:rFonts w:ascii="Calibri" w:hAnsi="Calibri" w:cs="Calibri"/>
          <w:sz w:val="24"/>
          <w:szCs w:val="24"/>
        </w:rPr>
      </w:pPr>
      <w:r w:rsidRPr="00F44ABB">
        <w:rPr>
          <w:rFonts w:ascii="Calibri" w:hAnsi="Calibri" w:cs="Calibri"/>
          <w:sz w:val="24"/>
          <w:szCs w:val="24"/>
        </w:rPr>
        <w:t>1) Uzyskanie we własnym zakresie i na własny koszt materiałów wyjściowych do projektowania, w tym:</w:t>
      </w:r>
    </w:p>
    <w:p w14:paraId="60391933" w14:textId="425AFEC9" w:rsidR="001E0F20" w:rsidRPr="00F44ABB" w:rsidRDefault="001E0F20" w:rsidP="00F44ABB">
      <w:pPr>
        <w:pStyle w:val="WW-Tekstpodstawowy3"/>
        <w:widowControl w:val="0"/>
        <w:tabs>
          <w:tab w:val="clear" w:pos="9000"/>
        </w:tabs>
        <w:suppressAutoHyphens/>
        <w:overflowPunct w:val="0"/>
        <w:autoSpaceDE w:val="0"/>
        <w:spacing w:line="276" w:lineRule="auto"/>
        <w:ind w:left="851" w:right="-14" w:hanging="284"/>
        <w:textAlignment w:val="baseline"/>
        <w:rPr>
          <w:rFonts w:ascii="Calibri" w:hAnsi="Calibri" w:cs="Calibri"/>
          <w:sz w:val="24"/>
          <w:szCs w:val="24"/>
        </w:rPr>
      </w:pPr>
      <w:r w:rsidRPr="00F44ABB">
        <w:rPr>
          <w:rFonts w:ascii="Calibri" w:hAnsi="Calibri" w:cs="Calibri"/>
          <w:sz w:val="24"/>
          <w:szCs w:val="24"/>
        </w:rPr>
        <w:t>a. aktualną mapę sytuacyjno-wysokościową do celów projektowych,</w:t>
      </w:r>
    </w:p>
    <w:p w14:paraId="0988B3F7" w14:textId="77777777" w:rsidR="001E0F20" w:rsidRPr="00F44ABB" w:rsidRDefault="001E0F20" w:rsidP="00F44ABB">
      <w:pPr>
        <w:pStyle w:val="WW-Tekstpodstawowy3"/>
        <w:widowControl w:val="0"/>
        <w:tabs>
          <w:tab w:val="clear" w:pos="9000"/>
        </w:tabs>
        <w:suppressAutoHyphens/>
        <w:overflowPunct w:val="0"/>
        <w:autoSpaceDE w:val="0"/>
        <w:spacing w:line="276" w:lineRule="auto"/>
        <w:ind w:left="851" w:right="-14" w:hanging="284"/>
        <w:textAlignment w:val="baseline"/>
        <w:rPr>
          <w:rFonts w:ascii="Calibri" w:hAnsi="Calibri" w:cs="Calibri"/>
          <w:sz w:val="24"/>
          <w:szCs w:val="24"/>
        </w:rPr>
      </w:pPr>
      <w:r w:rsidRPr="00F44ABB">
        <w:rPr>
          <w:rFonts w:ascii="Calibri" w:hAnsi="Calibri" w:cs="Calibri"/>
          <w:sz w:val="24"/>
          <w:szCs w:val="24"/>
        </w:rPr>
        <w:t>b. uzyskanie/aktualizację warunków technicznych od zarządców infrastruktury technicznej występującej w rejonie planowanej inwestycji,</w:t>
      </w:r>
    </w:p>
    <w:p w14:paraId="5C6CB690" w14:textId="6BA7CA31" w:rsidR="001E0F20" w:rsidRPr="00F44ABB" w:rsidRDefault="001E0F20" w:rsidP="00F44ABB">
      <w:pPr>
        <w:pStyle w:val="WW-Tekstpodstawowy3"/>
        <w:widowControl w:val="0"/>
        <w:tabs>
          <w:tab w:val="clear" w:pos="9000"/>
        </w:tabs>
        <w:suppressAutoHyphens/>
        <w:overflowPunct w:val="0"/>
        <w:autoSpaceDE w:val="0"/>
        <w:spacing w:line="276" w:lineRule="auto"/>
        <w:ind w:left="851" w:right="-14" w:hanging="284"/>
        <w:textAlignment w:val="baseline"/>
        <w:rPr>
          <w:rFonts w:ascii="Calibri" w:hAnsi="Calibri" w:cs="Calibri"/>
          <w:sz w:val="24"/>
          <w:szCs w:val="24"/>
        </w:rPr>
      </w:pPr>
      <w:r w:rsidRPr="00F44ABB">
        <w:rPr>
          <w:rFonts w:ascii="Calibri" w:hAnsi="Calibri" w:cs="Calibri"/>
          <w:sz w:val="24"/>
          <w:szCs w:val="24"/>
        </w:rPr>
        <w:t>c. opracowanie dokumentacji geologiczno-inżynierskiej w zakresie niezbędnym do wykonania inwestycji,</w:t>
      </w:r>
    </w:p>
    <w:p w14:paraId="51A4961E" w14:textId="7E9F85B9" w:rsidR="001E0F20" w:rsidRPr="00F44ABB" w:rsidRDefault="001E0F20" w:rsidP="00F44ABB">
      <w:pPr>
        <w:pStyle w:val="WW-Tekstpodstawowy3"/>
        <w:widowControl w:val="0"/>
        <w:tabs>
          <w:tab w:val="clear" w:pos="9000"/>
        </w:tabs>
        <w:suppressAutoHyphens/>
        <w:overflowPunct w:val="0"/>
        <w:autoSpaceDE w:val="0"/>
        <w:spacing w:line="276" w:lineRule="auto"/>
        <w:ind w:left="851" w:right="-14" w:hanging="284"/>
        <w:textAlignment w:val="baseline"/>
        <w:rPr>
          <w:rFonts w:ascii="Calibri" w:hAnsi="Calibri" w:cs="Calibri"/>
          <w:sz w:val="24"/>
          <w:szCs w:val="24"/>
        </w:rPr>
      </w:pPr>
      <w:r w:rsidRPr="00F44ABB">
        <w:rPr>
          <w:rFonts w:ascii="Calibri" w:hAnsi="Calibri" w:cs="Calibri"/>
          <w:sz w:val="24"/>
          <w:szCs w:val="24"/>
        </w:rPr>
        <w:t xml:space="preserve">d. opracowanie </w:t>
      </w:r>
      <w:r w:rsidR="00773BBE" w:rsidRPr="00F44ABB">
        <w:rPr>
          <w:rFonts w:ascii="Calibri" w:hAnsi="Calibri" w:cs="Calibri"/>
          <w:sz w:val="24"/>
          <w:szCs w:val="24"/>
        </w:rPr>
        <w:t xml:space="preserve">(jeżeli będą wymagane) </w:t>
      </w:r>
      <w:r w:rsidRPr="00F44ABB">
        <w:rPr>
          <w:rFonts w:ascii="Calibri" w:hAnsi="Calibri" w:cs="Calibri"/>
          <w:sz w:val="24"/>
          <w:szCs w:val="24"/>
        </w:rPr>
        <w:t>projektów tymczasowej i docelowej organizacji ruchu z zatwierdzeniami przez wymagane przepisami organy nadzorujące ruch na drogach krajowych,</w:t>
      </w:r>
    </w:p>
    <w:p w14:paraId="321FD4A4" w14:textId="1083EEC4" w:rsidR="001E0F20" w:rsidRPr="00F44ABB" w:rsidRDefault="001E0F20" w:rsidP="00F44ABB">
      <w:pPr>
        <w:pStyle w:val="WW-Tekstpodstawowy3"/>
        <w:widowControl w:val="0"/>
        <w:tabs>
          <w:tab w:val="clear" w:pos="9000"/>
        </w:tabs>
        <w:suppressAutoHyphens/>
        <w:overflowPunct w:val="0"/>
        <w:autoSpaceDE w:val="0"/>
        <w:spacing w:line="276" w:lineRule="auto"/>
        <w:ind w:left="851" w:right="-14" w:hanging="284"/>
        <w:textAlignment w:val="baseline"/>
        <w:rPr>
          <w:rFonts w:ascii="Calibri" w:hAnsi="Calibri" w:cs="Calibri"/>
          <w:sz w:val="24"/>
          <w:szCs w:val="24"/>
        </w:rPr>
      </w:pPr>
      <w:r w:rsidRPr="00F44ABB">
        <w:rPr>
          <w:rFonts w:ascii="Calibri" w:hAnsi="Calibri" w:cs="Calibri"/>
          <w:sz w:val="24"/>
          <w:szCs w:val="24"/>
        </w:rPr>
        <w:t>e. uzyskanie w niezbędnym zakresie i na swój koszt dla projektu budowlanego: opinii, uzgodnień, pozwoleń wymaganych odrębnymi przepisami za wyjątkiem opłat przyłączeniowych i opłat za wydanie warunków technicznych przyłączenia, które umożliwią uzyskanie pozwolenia na budowę,</w:t>
      </w:r>
    </w:p>
    <w:p w14:paraId="0AAD1B55" w14:textId="77777777" w:rsidR="001E0F20" w:rsidRPr="00F44ABB" w:rsidRDefault="001E0F20" w:rsidP="00F44ABB">
      <w:pPr>
        <w:pStyle w:val="WW-Tekstpodstawowy3"/>
        <w:widowControl w:val="0"/>
        <w:tabs>
          <w:tab w:val="clear" w:pos="9000"/>
        </w:tabs>
        <w:suppressAutoHyphens/>
        <w:overflowPunct w:val="0"/>
        <w:autoSpaceDE w:val="0"/>
        <w:spacing w:line="276" w:lineRule="auto"/>
        <w:ind w:left="851" w:right="-14" w:hanging="284"/>
        <w:textAlignment w:val="baseline"/>
        <w:rPr>
          <w:rFonts w:ascii="Calibri" w:hAnsi="Calibri" w:cs="Calibri"/>
          <w:sz w:val="24"/>
          <w:szCs w:val="24"/>
        </w:rPr>
      </w:pPr>
      <w:r w:rsidRPr="00F44ABB">
        <w:rPr>
          <w:rFonts w:ascii="Calibri" w:hAnsi="Calibri" w:cs="Calibri"/>
          <w:sz w:val="24"/>
          <w:szCs w:val="24"/>
        </w:rPr>
        <w:t>g. uzgodnienie rozwiązań materiałowych,</w:t>
      </w:r>
    </w:p>
    <w:p w14:paraId="456024FB" w14:textId="77777777" w:rsidR="00B25838" w:rsidRPr="00F44ABB" w:rsidRDefault="00DF7E03" w:rsidP="00F44ABB">
      <w:pPr>
        <w:pStyle w:val="WW-Tekstpodstawowy3"/>
        <w:widowControl w:val="0"/>
        <w:tabs>
          <w:tab w:val="clear" w:pos="9000"/>
        </w:tabs>
        <w:suppressAutoHyphens/>
        <w:overflowPunct w:val="0"/>
        <w:autoSpaceDE w:val="0"/>
        <w:spacing w:line="276" w:lineRule="auto"/>
        <w:ind w:left="851" w:right="-14" w:hanging="284"/>
        <w:textAlignment w:val="baseline"/>
        <w:rPr>
          <w:rFonts w:ascii="Calibri" w:hAnsi="Calibri" w:cs="Calibri"/>
          <w:color w:val="000000"/>
          <w:sz w:val="24"/>
          <w:szCs w:val="24"/>
        </w:rPr>
      </w:pPr>
      <w:r w:rsidRPr="00F44ABB">
        <w:rPr>
          <w:rFonts w:ascii="Calibri" w:hAnsi="Calibri" w:cs="Calibri"/>
          <w:sz w:val="24"/>
          <w:szCs w:val="24"/>
        </w:rPr>
        <w:t xml:space="preserve">h. </w:t>
      </w:r>
      <w:r w:rsidR="00B25838" w:rsidRPr="00F44ABB">
        <w:rPr>
          <w:rFonts w:ascii="Calibri" w:hAnsi="Calibri" w:cs="Calibri"/>
          <w:sz w:val="24"/>
          <w:szCs w:val="24"/>
        </w:rPr>
        <w:t xml:space="preserve">projekt powinien uwzględniać art. 100 ustawy </w:t>
      </w:r>
      <w:r w:rsidR="00B25838" w:rsidRPr="00F44ABB">
        <w:rPr>
          <w:rFonts w:ascii="Calibri" w:hAnsi="Calibri" w:cs="Calibri"/>
          <w:color w:val="000000"/>
          <w:sz w:val="24"/>
          <w:szCs w:val="24"/>
        </w:rPr>
        <w:t>z dnia 11 stycznia 2019 r. Prawo zamówień publicznych (Dz.U. z 2024 poz. 1320 tj.)</w:t>
      </w:r>
    </w:p>
    <w:p w14:paraId="0D4C2BD3" w14:textId="576441AE" w:rsidR="00DF7E03" w:rsidRPr="00F44ABB" w:rsidRDefault="00B25838" w:rsidP="00F44ABB">
      <w:pPr>
        <w:pStyle w:val="WW-Tekstpodstawowy3"/>
        <w:widowControl w:val="0"/>
        <w:tabs>
          <w:tab w:val="clear" w:pos="9000"/>
        </w:tabs>
        <w:suppressAutoHyphens/>
        <w:overflowPunct w:val="0"/>
        <w:autoSpaceDE w:val="0"/>
        <w:spacing w:line="276" w:lineRule="auto"/>
        <w:ind w:left="851" w:right="-14" w:hanging="284"/>
        <w:textAlignment w:val="baseline"/>
        <w:rPr>
          <w:rFonts w:ascii="Calibri" w:hAnsi="Calibri" w:cs="Calibri"/>
          <w:sz w:val="24"/>
          <w:szCs w:val="24"/>
        </w:rPr>
      </w:pPr>
      <w:r w:rsidRPr="00F44ABB">
        <w:rPr>
          <w:rFonts w:ascii="Calibri" w:hAnsi="Calibri" w:cs="Calibri"/>
          <w:color w:val="000000"/>
          <w:sz w:val="24"/>
          <w:szCs w:val="24"/>
        </w:rPr>
        <w:t>- Konsultacje i uzgodnienia dokumentacji projektowej z Zamawiającym na każdym etapie projektowania.</w:t>
      </w:r>
      <w:r w:rsidRPr="00F44ABB">
        <w:rPr>
          <w:rFonts w:ascii="Calibri" w:hAnsi="Calibri" w:cs="Calibri"/>
          <w:sz w:val="24"/>
          <w:szCs w:val="24"/>
        </w:rPr>
        <w:t xml:space="preserve"> </w:t>
      </w:r>
    </w:p>
    <w:p w14:paraId="2DFE4F9E" w14:textId="77777777" w:rsidR="001E0F20" w:rsidRPr="00F44ABB" w:rsidRDefault="001E0F20" w:rsidP="00F44ABB">
      <w:pPr>
        <w:pStyle w:val="WW-Tekstpodstawowy3"/>
        <w:widowControl w:val="0"/>
        <w:tabs>
          <w:tab w:val="clear" w:pos="9000"/>
        </w:tabs>
        <w:suppressAutoHyphens/>
        <w:overflowPunct w:val="0"/>
        <w:autoSpaceDE w:val="0"/>
        <w:spacing w:line="276" w:lineRule="auto"/>
        <w:ind w:left="426" w:right="-14"/>
        <w:textAlignment w:val="baseline"/>
        <w:rPr>
          <w:rFonts w:ascii="Calibri" w:hAnsi="Calibri" w:cs="Calibri"/>
          <w:sz w:val="24"/>
          <w:szCs w:val="24"/>
        </w:rPr>
      </w:pPr>
      <w:r w:rsidRPr="00F44ABB">
        <w:rPr>
          <w:rFonts w:ascii="Calibri" w:hAnsi="Calibri" w:cs="Calibri"/>
          <w:sz w:val="24"/>
          <w:szCs w:val="24"/>
        </w:rPr>
        <w:t>2) Wykonanie i przekazanie Zamawiającemu:</w:t>
      </w:r>
    </w:p>
    <w:p w14:paraId="10411BAC" w14:textId="77777777" w:rsidR="001E0F20" w:rsidRPr="00F44ABB" w:rsidRDefault="001E0F20" w:rsidP="00F44ABB">
      <w:pPr>
        <w:pStyle w:val="WW-Tekstpodstawowy3"/>
        <w:widowControl w:val="0"/>
        <w:tabs>
          <w:tab w:val="clear" w:pos="9000"/>
        </w:tabs>
        <w:suppressAutoHyphens/>
        <w:overflowPunct w:val="0"/>
        <w:autoSpaceDE w:val="0"/>
        <w:spacing w:line="276" w:lineRule="auto"/>
        <w:ind w:left="851" w:right="-14" w:hanging="284"/>
        <w:textAlignment w:val="baseline"/>
        <w:rPr>
          <w:rFonts w:ascii="Calibri" w:hAnsi="Calibri" w:cs="Calibri"/>
          <w:sz w:val="24"/>
          <w:szCs w:val="24"/>
        </w:rPr>
      </w:pPr>
      <w:r w:rsidRPr="00F44ABB">
        <w:rPr>
          <w:rFonts w:ascii="Calibri" w:hAnsi="Calibri" w:cs="Calibri"/>
          <w:sz w:val="24"/>
          <w:szCs w:val="24"/>
        </w:rPr>
        <w:t>a. kompletnej dokumentacji projektowej w zakresie zgodnym z wymaganiami określonymi w SWZ, Programie Funkcjonalno-Użytkowym, warunkami technicznymi wraz z uzyskaniem na rzecz Zamawiającego wymaganych prawem wszelkich decyzji, uzgodnień i opinii umożliwiających realizację zadania inwestycyjnego,</w:t>
      </w:r>
    </w:p>
    <w:p w14:paraId="2CCF3C99" w14:textId="77777777" w:rsidR="001E0F20" w:rsidRPr="00F44ABB" w:rsidRDefault="001E0F20" w:rsidP="00F44ABB">
      <w:pPr>
        <w:pStyle w:val="WW-Tekstpodstawowy3"/>
        <w:widowControl w:val="0"/>
        <w:tabs>
          <w:tab w:val="clear" w:pos="9000"/>
        </w:tabs>
        <w:suppressAutoHyphens/>
        <w:overflowPunct w:val="0"/>
        <w:autoSpaceDE w:val="0"/>
        <w:spacing w:line="276" w:lineRule="auto"/>
        <w:ind w:left="993" w:right="-14" w:hanging="426"/>
        <w:textAlignment w:val="baseline"/>
        <w:rPr>
          <w:rFonts w:ascii="Calibri" w:hAnsi="Calibri" w:cs="Calibri"/>
          <w:sz w:val="24"/>
          <w:szCs w:val="24"/>
        </w:rPr>
      </w:pPr>
      <w:r w:rsidRPr="00F44ABB">
        <w:rPr>
          <w:rFonts w:ascii="Calibri" w:hAnsi="Calibri" w:cs="Calibri"/>
          <w:sz w:val="24"/>
          <w:szCs w:val="24"/>
        </w:rPr>
        <w:t>b. projektów technicznych (wykonawczych) dla każdej z branż,</w:t>
      </w:r>
    </w:p>
    <w:p w14:paraId="25548C61" w14:textId="77777777" w:rsidR="001E0F20" w:rsidRPr="00F44ABB" w:rsidRDefault="001E0F20" w:rsidP="00F44ABB">
      <w:pPr>
        <w:pStyle w:val="WW-Tekstpodstawowy3"/>
        <w:widowControl w:val="0"/>
        <w:tabs>
          <w:tab w:val="clear" w:pos="9000"/>
        </w:tabs>
        <w:suppressAutoHyphens/>
        <w:overflowPunct w:val="0"/>
        <w:autoSpaceDE w:val="0"/>
        <w:spacing w:line="276" w:lineRule="auto"/>
        <w:ind w:left="993" w:right="-14" w:hanging="426"/>
        <w:textAlignment w:val="baseline"/>
        <w:rPr>
          <w:rFonts w:ascii="Calibri" w:hAnsi="Calibri" w:cs="Calibri"/>
          <w:sz w:val="24"/>
          <w:szCs w:val="24"/>
        </w:rPr>
      </w:pPr>
      <w:r w:rsidRPr="00F44ABB">
        <w:rPr>
          <w:rFonts w:ascii="Calibri" w:hAnsi="Calibri" w:cs="Calibri"/>
          <w:sz w:val="24"/>
          <w:szCs w:val="24"/>
        </w:rPr>
        <w:t xml:space="preserve">c. specyfikacji technicznych wykonania i odbioru robót budowlanych dla każdej z branż, </w:t>
      </w:r>
    </w:p>
    <w:p w14:paraId="379A3410" w14:textId="77777777" w:rsidR="001E0F20" w:rsidRPr="00F44ABB" w:rsidRDefault="001E0F20" w:rsidP="00F44ABB">
      <w:pPr>
        <w:pStyle w:val="WW-Tekstpodstawowy3"/>
        <w:widowControl w:val="0"/>
        <w:tabs>
          <w:tab w:val="clear" w:pos="9000"/>
        </w:tabs>
        <w:suppressAutoHyphens/>
        <w:overflowPunct w:val="0"/>
        <w:autoSpaceDE w:val="0"/>
        <w:spacing w:line="276" w:lineRule="auto"/>
        <w:ind w:left="851" w:right="-14" w:hanging="284"/>
        <w:textAlignment w:val="baseline"/>
        <w:rPr>
          <w:rFonts w:ascii="Calibri" w:hAnsi="Calibri" w:cs="Calibri"/>
          <w:sz w:val="24"/>
          <w:szCs w:val="24"/>
        </w:rPr>
      </w:pPr>
      <w:r w:rsidRPr="00F44ABB">
        <w:rPr>
          <w:rFonts w:ascii="Calibri" w:hAnsi="Calibri" w:cs="Calibri"/>
          <w:sz w:val="24"/>
          <w:szCs w:val="24"/>
        </w:rPr>
        <w:t xml:space="preserve">d. przedmiarów robót, kosztorysów inwestorskich, </w:t>
      </w:r>
    </w:p>
    <w:p w14:paraId="31CC26F3" w14:textId="77777777" w:rsidR="001E0F20" w:rsidRPr="00F44ABB" w:rsidRDefault="001E0F20" w:rsidP="00F44ABB">
      <w:pPr>
        <w:pStyle w:val="WW-Tekstpodstawowy3"/>
        <w:widowControl w:val="0"/>
        <w:tabs>
          <w:tab w:val="clear" w:pos="9000"/>
        </w:tabs>
        <w:suppressAutoHyphens/>
        <w:overflowPunct w:val="0"/>
        <w:autoSpaceDE w:val="0"/>
        <w:spacing w:line="276" w:lineRule="auto"/>
        <w:ind w:left="993" w:right="-14" w:hanging="426"/>
        <w:textAlignment w:val="baseline"/>
        <w:rPr>
          <w:rFonts w:ascii="Calibri" w:hAnsi="Calibri" w:cs="Calibri"/>
          <w:sz w:val="24"/>
          <w:szCs w:val="24"/>
        </w:rPr>
      </w:pPr>
      <w:r w:rsidRPr="00F44ABB">
        <w:rPr>
          <w:rFonts w:ascii="Calibri" w:hAnsi="Calibri" w:cs="Calibri"/>
          <w:sz w:val="24"/>
          <w:szCs w:val="24"/>
        </w:rPr>
        <w:t>e. planu bezpieczeństwa i ochrony zdrowa,</w:t>
      </w:r>
    </w:p>
    <w:p w14:paraId="7FFF09A5" w14:textId="77777777" w:rsidR="001E0F20" w:rsidRPr="00F44ABB" w:rsidRDefault="001E0F20" w:rsidP="00F44ABB">
      <w:pPr>
        <w:pStyle w:val="WW-Tekstpodstawowy3"/>
        <w:widowControl w:val="0"/>
        <w:tabs>
          <w:tab w:val="clear" w:pos="9000"/>
        </w:tabs>
        <w:suppressAutoHyphens/>
        <w:overflowPunct w:val="0"/>
        <w:autoSpaceDE w:val="0"/>
        <w:spacing w:line="276" w:lineRule="auto"/>
        <w:ind w:left="851" w:right="-14" w:hanging="284"/>
        <w:textAlignment w:val="baseline"/>
        <w:rPr>
          <w:rFonts w:ascii="Calibri" w:hAnsi="Calibri" w:cs="Calibri"/>
          <w:sz w:val="24"/>
          <w:szCs w:val="24"/>
        </w:rPr>
      </w:pPr>
      <w:r w:rsidRPr="00F44ABB">
        <w:rPr>
          <w:rFonts w:ascii="Calibri" w:hAnsi="Calibri" w:cs="Calibri"/>
          <w:sz w:val="24"/>
          <w:szCs w:val="24"/>
        </w:rPr>
        <w:t>f. innych dokumentów i opracowań niezbędnych do realizacji zadania inwestycyjnego np. inwentaryzacje przyrodniczą,</w:t>
      </w:r>
    </w:p>
    <w:p w14:paraId="12C72EDD" w14:textId="242AB3EA" w:rsidR="001E0F20" w:rsidRPr="00F44ABB" w:rsidRDefault="001E0F20" w:rsidP="00F44ABB">
      <w:pPr>
        <w:pStyle w:val="WW-Tekstpodstawowy3"/>
        <w:widowControl w:val="0"/>
        <w:tabs>
          <w:tab w:val="clear" w:pos="9000"/>
        </w:tabs>
        <w:suppressAutoHyphens/>
        <w:overflowPunct w:val="0"/>
        <w:autoSpaceDE w:val="0"/>
        <w:spacing w:line="276" w:lineRule="auto"/>
        <w:ind w:left="851" w:right="-14" w:hanging="284"/>
        <w:textAlignment w:val="baseline"/>
        <w:rPr>
          <w:rFonts w:ascii="Calibri" w:hAnsi="Calibri" w:cs="Calibri"/>
          <w:sz w:val="24"/>
          <w:szCs w:val="24"/>
        </w:rPr>
      </w:pPr>
      <w:r w:rsidRPr="00F44ABB">
        <w:rPr>
          <w:rFonts w:ascii="Calibri" w:hAnsi="Calibri" w:cs="Calibri"/>
          <w:sz w:val="24"/>
          <w:szCs w:val="24"/>
        </w:rPr>
        <w:t xml:space="preserve">g. ostatecznych decyzji administracyjnych umożliwiających rozpoczęcie wykonywania </w:t>
      </w:r>
      <w:r w:rsidRPr="00F44ABB">
        <w:rPr>
          <w:rFonts w:ascii="Calibri" w:hAnsi="Calibri" w:cs="Calibri"/>
          <w:sz w:val="24"/>
          <w:szCs w:val="24"/>
        </w:rPr>
        <w:lastRenderedPageBreak/>
        <w:t>robót budowlanych (uzyskanie ostatecznej/go</w:t>
      </w:r>
      <w:r w:rsidRPr="00F44ABB">
        <w:rPr>
          <w:rFonts w:ascii="Calibri" w:hAnsi="Calibri" w:cs="Calibri"/>
          <w:b/>
          <w:bCs/>
          <w:sz w:val="24"/>
          <w:szCs w:val="24"/>
        </w:rPr>
        <w:t xml:space="preserve"> </w:t>
      </w:r>
      <w:r w:rsidRPr="00F44ABB">
        <w:rPr>
          <w:rFonts w:ascii="Calibri" w:hAnsi="Calibri" w:cs="Calibri"/>
          <w:sz w:val="24"/>
          <w:szCs w:val="24"/>
        </w:rPr>
        <w:t>decyzji pozwolenia na budowę</w:t>
      </w:r>
      <w:r w:rsidR="00FC0482" w:rsidRPr="00F44ABB">
        <w:rPr>
          <w:rFonts w:ascii="Calibri" w:hAnsi="Calibri" w:cs="Calibri"/>
          <w:sz w:val="24"/>
          <w:szCs w:val="24"/>
        </w:rPr>
        <w:t>,</w:t>
      </w:r>
      <w:r w:rsidR="00FF560B" w:rsidRPr="00F44ABB">
        <w:rPr>
          <w:rFonts w:ascii="Calibri" w:hAnsi="Calibri" w:cs="Calibri"/>
          <w:sz w:val="24"/>
          <w:szCs w:val="24"/>
        </w:rPr>
        <w:t xml:space="preserve"> </w:t>
      </w:r>
      <w:r w:rsidRPr="00F44ABB">
        <w:rPr>
          <w:rFonts w:ascii="Calibri" w:hAnsi="Calibri" w:cs="Calibri"/>
          <w:sz w:val="24"/>
          <w:szCs w:val="24"/>
        </w:rPr>
        <w:t>potwierdzenie przyjęcia zgłoszenia o zamiarze przystąpienia do wykonywania robót budowlanych) wraz z przekazaniem kompletnej dokumentacji projektowej oraz wszelkich niezbędnych warunków, uzgodnień i pozwoleń.</w:t>
      </w:r>
    </w:p>
    <w:p w14:paraId="7E5D7F37" w14:textId="77777777" w:rsidR="001E0F20" w:rsidRPr="00F44ABB" w:rsidRDefault="001E0F20" w:rsidP="00F44ABB">
      <w:pPr>
        <w:pStyle w:val="WW-Tekstpodstawowy3"/>
        <w:widowControl w:val="0"/>
        <w:tabs>
          <w:tab w:val="clear" w:pos="9000"/>
        </w:tabs>
        <w:suppressAutoHyphens/>
        <w:overflowPunct w:val="0"/>
        <w:autoSpaceDE w:val="0"/>
        <w:spacing w:line="276" w:lineRule="auto"/>
        <w:ind w:left="426" w:right="-14"/>
        <w:textAlignment w:val="baseline"/>
        <w:rPr>
          <w:rFonts w:ascii="Calibri" w:hAnsi="Calibri" w:cs="Calibri"/>
          <w:sz w:val="24"/>
          <w:szCs w:val="24"/>
        </w:rPr>
      </w:pPr>
      <w:r w:rsidRPr="00F44ABB">
        <w:rPr>
          <w:rFonts w:ascii="Calibri" w:hAnsi="Calibri" w:cs="Calibri"/>
          <w:sz w:val="24"/>
          <w:szCs w:val="24"/>
        </w:rPr>
        <w:t>3) Przekazanie kompletnej dokumentacji projektowo-kosztorysowej w następujących formach i ilościach:</w:t>
      </w:r>
    </w:p>
    <w:p w14:paraId="403BACB7" w14:textId="630E1AF6" w:rsidR="00AD7B04" w:rsidRPr="00F44ABB" w:rsidRDefault="001E0F20" w:rsidP="00F44ABB">
      <w:pPr>
        <w:pStyle w:val="WW-Tekstpodstawowy3"/>
        <w:widowControl w:val="0"/>
        <w:tabs>
          <w:tab w:val="clear" w:pos="9000"/>
        </w:tabs>
        <w:suppressAutoHyphens/>
        <w:overflowPunct w:val="0"/>
        <w:autoSpaceDE w:val="0"/>
        <w:spacing w:line="276" w:lineRule="auto"/>
        <w:ind w:left="851" w:right="-14" w:hanging="284"/>
        <w:textAlignment w:val="baseline"/>
        <w:rPr>
          <w:rFonts w:ascii="Calibri" w:hAnsi="Calibri" w:cs="Calibri"/>
          <w:sz w:val="24"/>
          <w:szCs w:val="24"/>
        </w:rPr>
      </w:pPr>
      <w:r w:rsidRPr="00F44ABB">
        <w:rPr>
          <w:rFonts w:ascii="Calibri" w:hAnsi="Calibri" w:cs="Calibri"/>
          <w:sz w:val="24"/>
          <w:szCs w:val="24"/>
        </w:rPr>
        <w:t xml:space="preserve">a. </w:t>
      </w:r>
      <w:r w:rsidRPr="00F44ABB">
        <w:rPr>
          <w:rFonts w:ascii="Calibri" w:hAnsi="Calibri" w:cs="Calibri"/>
          <w:sz w:val="24"/>
          <w:szCs w:val="24"/>
          <w:u w:val="single"/>
        </w:rPr>
        <w:t>Projekt budowlany</w:t>
      </w:r>
      <w:r w:rsidRPr="00F44ABB">
        <w:rPr>
          <w:rFonts w:ascii="Calibri" w:hAnsi="Calibri" w:cs="Calibri"/>
          <w:sz w:val="24"/>
          <w:szCs w:val="24"/>
        </w:rPr>
        <w:t xml:space="preserve"> – 5 egz, w wersji papierowej oraz 1 egz. w wersji elektronicznej na płycie CD lub DVD, dopuszcza się również przekazanie kopii dokumentacji na jednoznacznie opisanej pamięci przenośnej, wersja elektroniczna dokumentów i opracowań zostanie wykonana z zastosowaniem formatów elektronicznych: rysunki i plansze w formacie PDF oraz DWG </w:t>
      </w:r>
      <w:r w:rsidR="001807D4" w:rsidRPr="00F44ABB">
        <w:rPr>
          <w:rFonts w:ascii="Calibri" w:hAnsi="Calibri" w:cs="Calibri"/>
          <w:sz w:val="24"/>
          <w:szCs w:val="24"/>
        </w:rPr>
        <w:t>w</w:t>
      </w:r>
      <w:r w:rsidRPr="00F44ABB">
        <w:rPr>
          <w:rFonts w:ascii="Calibri" w:hAnsi="Calibri" w:cs="Calibri"/>
          <w:sz w:val="24"/>
          <w:szCs w:val="24"/>
        </w:rPr>
        <w:t xml:space="preserve"> oparciu o środowiska CAD); opisy i dokumenty tekstowe w formacie PDF oraz DOC; arkusze kalkulacyjne w formacie PDF oraz XLS  z aktywnymi formułami). </w:t>
      </w:r>
    </w:p>
    <w:p w14:paraId="6AD631C5" w14:textId="5C631A33" w:rsidR="00AD7B04" w:rsidRPr="00F44ABB" w:rsidRDefault="00AD7B04" w:rsidP="00F44ABB">
      <w:pPr>
        <w:pStyle w:val="WW-Tekstpodstawowy3"/>
        <w:widowControl w:val="0"/>
        <w:tabs>
          <w:tab w:val="clear" w:pos="9000"/>
        </w:tabs>
        <w:suppressAutoHyphens/>
        <w:overflowPunct w:val="0"/>
        <w:autoSpaceDE w:val="0"/>
        <w:spacing w:line="276" w:lineRule="auto"/>
        <w:ind w:left="851" w:right="-14" w:hanging="284"/>
        <w:textAlignment w:val="baseline"/>
        <w:rPr>
          <w:rFonts w:ascii="Calibri" w:hAnsi="Calibri" w:cs="Calibri"/>
          <w:sz w:val="24"/>
          <w:szCs w:val="24"/>
          <w:highlight w:val="green"/>
        </w:rPr>
      </w:pPr>
      <w:r w:rsidRPr="00F44ABB">
        <w:rPr>
          <w:rFonts w:ascii="Calibri" w:hAnsi="Calibri" w:cs="Calibri"/>
          <w:sz w:val="24"/>
          <w:szCs w:val="24"/>
        </w:rPr>
        <w:t xml:space="preserve">b. </w:t>
      </w:r>
      <w:r w:rsidRPr="00F44ABB">
        <w:rPr>
          <w:rFonts w:ascii="Calibri" w:hAnsi="Calibri" w:cs="Calibri"/>
          <w:sz w:val="24"/>
          <w:szCs w:val="24"/>
          <w:u w:val="single"/>
        </w:rPr>
        <w:t>Projekt tymczasowej i docelowej organizacji ruchu</w:t>
      </w:r>
      <w:r w:rsidR="005E0DA3" w:rsidRPr="00F44ABB">
        <w:rPr>
          <w:rFonts w:ascii="Calibri" w:hAnsi="Calibri" w:cs="Calibri"/>
          <w:sz w:val="24"/>
          <w:szCs w:val="24"/>
          <w:u w:val="single"/>
        </w:rPr>
        <w:t xml:space="preserve"> (jeżeli ich wykonanie będzie obligatoryjne)</w:t>
      </w:r>
      <w:r w:rsidRPr="00F44ABB">
        <w:rPr>
          <w:rFonts w:ascii="Calibri" w:hAnsi="Calibri" w:cs="Calibri"/>
          <w:sz w:val="24"/>
          <w:szCs w:val="24"/>
        </w:rPr>
        <w:t xml:space="preserve"> – 2 egz. w wersji papierowej oraz 1 egz. w wersji elektronicznej na płycie CD lub DVD, dopuszcza się również przekazanie kopii dokumentacji na jednoznacznie opisanej pamięci przenośnej, wersja elektroniczna dokumentów i opracowań zostanie wykonana z zastosowaniem formatów elektronicznych: rysunki i plansze w formacie PDF oraz DWG 9 oparciu o środowiska CAD); opisy i dokumenty tekstowe w formacie PDF oraz DOC; arkusze kalkulacyjne w formacie PDF oraz XLS 9 z aktywnymi formułami).</w:t>
      </w:r>
      <w:r w:rsidRPr="00F44ABB">
        <w:rPr>
          <w:rFonts w:ascii="Calibri" w:hAnsi="Calibri" w:cs="Calibri"/>
          <w:sz w:val="24"/>
          <w:szCs w:val="24"/>
          <w:highlight w:val="green"/>
        </w:rPr>
        <w:t xml:space="preserve"> </w:t>
      </w:r>
    </w:p>
    <w:p w14:paraId="18A0F472" w14:textId="2A643929" w:rsidR="001E0F20" w:rsidRPr="00F44ABB" w:rsidRDefault="00AD7B04" w:rsidP="00F44ABB">
      <w:pPr>
        <w:pStyle w:val="WW-Tekstpodstawowy3"/>
        <w:widowControl w:val="0"/>
        <w:tabs>
          <w:tab w:val="clear" w:pos="9000"/>
        </w:tabs>
        <w:suppressAutoHyphens/>
        <w:overflowPunct w:val="0"/>
        <w:autoSpaceDE w:val="0"/>
        <w:spacing w:line="276" w:lineRule="auto"/>
        <w:ind w:left="851" w:right="-14" w:hanging="284"/>
        <w:textAlignment w:val="baseline"/>
        <w:rPr>
          <w:rFonts w:ascii="Calibri" w:hAnsi="Calibri" w:cs="Calibri"/>
          <w:sz w:val="24"/>
          <w:szCs w:val="24"/>
        </w:rPr>
      </w:pPr>
      <w:r w:rsidRPr="00F44ABB">
        <w:rPr>
          <w:rFonts w:ascii="Calibri" w:hAnsi="Calibri" w:cs="Calibri"/>
          <w:sz w:val="24"/>
          <w:szCs w:val="24"/>
        </w:rPr>
        <w:t xml:space="preserve">c. </w:t>
      </w:r>
      <w:r w:rsidR="001E0F20" w:rsidRPr="00F44ABB">
        <w:rPr>
          <w:rFonts w:ascii="Calibri" w:hAnsi="Calibri" w:cs="Calibri"/>
          <w:sz w:val="24"/>
          <w:szCs w:val="24"/>
        </w:rPr>
        <w:t xml:space="preserve"> </w:t>
      </w:r>
      <w:r w:rsidR="001E0F20" w:rsidRPr="00F44ABB">
        <w:rPr>
          <w:rFonts w:ascii="Calibri" w:hAnsi="Calibri" w:cs="Calibri"/>
          <w:sz w:val="24"/>
          <w:szCs w:val="24"/>
          <w:u w:val="single"/>
        </w:rPr>
        <w:t>Przedmiar robót</w:t>
      </w:r>
      <w:r w:rsidR="001E0F20" w:rsidRPr="00F44ABB">
        <w:rPr>
          <w:rFonts w:ascii="Calibri" w:hAnsi="Calibri" w:cs="Calibri"/>
          <w:sz w:val="24"/>
          <w:szCs w:val="24"/>
        </w:rPr>
        <w:t xml:space="preserve"> – z podziałem na poszczególne branże - 2 egz. w wersji papierowej oraz 1 egz w wersji elektronicznej na płycie CD lub DVD, dopuszcza się również przekazanie kopii dokumentacji na jednoznacznie opisanej pamięci przenośnej, wersja elektroniczna zostanie wykonana z zastosowaniem następujących formatów elektronicznych: PDF i ATH.</w:t>
      </w:r>
    </w:p>
    <w:p w14:paraId="71CE834A" w14:textId="1B5BC63D" w:rsidR="001E0F20" w:rsidRPr="00F44ABB" w:rsidRDefault="00AD7B04" w:rsidP="00F44ABB">
      <w:pPr>
        <w:pStyle w:val="WW-Tekstpodstawowy3"/>
        <w:widowControl w:val="0"/>
        <w:tabs>
          <w:tab w:val="clear" w:pos="9000"/>
        </w:tabs>
        <w:suppressAutoHyphens/>
        <w:overflowPunct w:val="0"/>
        <w:autoSpaceDE w:val="0"/>
        <w:spacing w:line="276" w:lineRule="auto"/>
        <w:ind w:left="851" w:right="-14" w:hanging="284"/>
        <w:textAlignment w:val="baseline"/>
        <w:rPr>
          <w:rFonts w:ascii="Calibri" w:hAnsi="Calibri" w:cs="Calibri"/>
          <w:sz w:val="24"/>
          <w:szCs w:val="24"/>
        </w:rPr>
      </w:pPr>
      <w:r w:rsidRPr="00F44ABB">
        <w:rPr>
          <w:rFonts w:ascii="Calibri" w:hAnsi="Calibri" w:cs="Calibri"/>
          <w:sz w:val="24"/>
          <w:szCs w:val="24"/>
        </w:rPr>
        <w:t>d</w:t>
      </w:r>
      <w:r w:rsidR="001E0F20" w:rsidRPr="00F44ABB">
        <w:rPr>
          <w:rFonts w:ascii="Calibri" w:hAnsi="Calibri" w:cs="Calibri"/>
          <w:sz w:val="24"/>
          <w:szCs w:val="24"/>
        </w:rPr>
        <w:t xml:space="preserve">. </w:t>
      </w:r>
      <w:r w:rsidR="001E0F20" w:rsidRPr="00F44ABB">
        <w:rPr>
          <w:rFonts w:ascii="Calibri" w:hAnsi="Calibri" w:cs="Calibri"/>
          <w:sz w:val="24"/>
          <w:szCs w:val="24"/>
          <w:u w:val="single"/>
        </w:rPr>
        <w:t>Kosztorysy Inwestorskie</w:t>
      </w:r>
      <w:r w:rsidR="001E0F20" w:rsidRPr="00F44ABB">
        <w:rPr>
          <w:rFonts w:ascii="Calibri" w:hAnsi="Calibri" w:cs="Calibri"/>
          <w:sz w:val="24"/>
          <w:szCs w:val="24"/>
        </w:rPr>
        <w:t xml:space="preserve"> - z podziałem na poszczególne branże, opracowane na podstawie projektu budowlanego w oparciu o KNR, przy zachowaniu nośników bazy cenowej oraz cen materiałów - 2 egz. w wersji papierowej oraz 1 egz w wersji elektronicznej na płycie CD lub DVD, dopuszcza się również przekazanie kopii dokumentacji na jednoznacznie opisanej pamięci przenośnej, wersja elektroniczna zostanie wykonana z zastosowaniem następujących formatów elektronicznych: PDF i ATH.</w:t>
      </w:r>
    </w:p>
    <w:p w14:paraId="1A8FB1D6" w14:textId="6BF03B60" w:rsidR="001E0F20" w:rsidRPr="00F44ABB" w:rsidRDefault="00AD7B04" w:rsidP="00F44ABB">
      <w:pPr>
        <w:pStyle w:val="WW-Tekstpodstawowy3"/>
        <w:widowControl w:val="0"/>
        <w:tabs>
          <w:tab w:val="clear" w:pos="9000"/>
        </w:tabs>
        <w:suppressAutoHyphens/>
        <w:overflowPunct w:val="0"/>
        <w:autoSpaceDE w:val="0"/>
        <w:spacing w:line="276" w:lineRule="auto"/>
        <w:ind w:left="851" w:right="-14" w:hanging="284"/>
        <w:textAlignment w:val="baseline"/>
        <w:rPr>
          <w:rFonts w:ascii="Calibri" w:hAnsi="Calibri" w:cs="Calibri"/>
          <w:sz w:val="24"/>
          <w:szCs w:val="24"/>
        </w:rPr>
      </w:pPr>
      <w:r w:rsidRPr="00F44ABB">
        <w:rPr>
          <w:rFonts w:ascii="Calibri" w:hAnsi="Calibri" w:cs="Calibri"/>
          <w:sz w:val="24"/>
          <w:szCs w:val="24"/>
        </w:rPr>
        <w:t>e</w:t>
      </w:r>
      <w:r w:rsidR="001E0F20" w:rsidRPr="00F44ABB">
        <w:rPr>
          <w:rFonts w:ascii="Calibri" w:hAnsi="Calibri" w:cs="Calibri"/>
          <w:sz w:val="24"/>
          <w:szCs w:val="24"/>
        </w:rPr>
        <w:t xml:space="preserve">. </w:t>
      </w:r>
      <w:r w:rsidR="001E0F20" w:rsidRPr="00F44ABB">
        <w:rPr>
          <w:rFonts w:ascii="Calibri" w:hAnsi="Calibri" w:cs="Calibri"/>
          <w:sz w:val="24"/>
          <w:szCs w:val="24"/>
          <w:u w:val="single"/>
        </w:rPr>
        <w:t>Specyfikacje techniczne wykonania i odbioru robót</w:t>
      </w:r>
      <w:r w:rsidR="001E0F20" w:rsidRPr="00F44ABB">
        <w:rPr>
          <w:rFonts w:ascii="Calibri" w:hAnsi="Calibri" w:cs="Calibri"/>
          <w:sz w:val="24"/>
          <w:szCs w:val="24"/>
        </w:rPr>
        <w:t xml:space="preserve"> - z podziałem na poszczególne branże w - 2 egz. w wersji papierowej oraz 1 egz. w wersji elektronicznej na płycie CD lub DVD, dopuszcza się również przekazanie kopii dokumentacji na jednoznacznie opisanej pamięci przenośnej, wersja elektroniczna zostanie wykonana z zastosowaniem następujących formatów elektronicznych: PDF oraz DOC.</w:t>
      </w:r>
    </w:p>
    <w:p w14:paraId="1E58088E" w14:textId="1544E9C2" w:rsidR="001E0F20" w:rsidRPr="00F44ABB" w:rsidRDefault="00AD7B04" w:rsidP="00F44ABB">
      <w:pPr>
        <w:pStyle w:val="WW-Tekstpodstawowy3"/>
        <w:widowControl w:val="0"/>
        <w:tabs>
          <w:tab w:val="clear" w:pos="9000"/>
        </w:tabs>
        <w:suppressAutoHyphens/>
        <w:overflowPunct w:val="0"/>
        <w:autoSpaceDE w:val="0"/>
        <w:spacing w:line="276" w:lineRule="auto"/>
        <w:ind w:left="851" w:right="-14" w:hanging="284"/>
        <w:textAlignment w:val="baseline"/>
        <w:rPr>
          <w:rFonts w:ascii="Calibri" w:hAnsi="Calibri" w:cs="Calibri"/>
          <w:sz w:val="24"/>
          <w:szCs w:val="24"/>
        </w:rPr>
      </w:pPr>
      <w:r w:rsidRPr="00F44ABB">
        <w:rPr>
          <w:rFonts w:ascii="Calibri" w:hAnsi="Calibri" w:cs="Calibri"/>
          <w:sz w:val="24"/>
          <w:szCs w:val="24"/>
        </w:rPr>
        <w:t>f</w:t>
      </w:r>
      <w:r w:rsidR="001E0F20" w:rsidRPr="00F44ABB">
        <w:rPr>
          <w:rFonts w:ascii="Calibri" w:hAnsi="Calibri" w:cs="Calibri"/>
          <w:sz w:val="24"/>
          <w:szCs w:val="24"/>
        </w:rPr>
        <w:t xml:space="preserve">. </w:t>
      </w:r>
      <w:r w:rsidR="001E0F20" w:rsidRPr="00F44ABB">
        <w:rPr>
          <w:rFonts w:ascii="Calibri" w:hAnsi="Calibri" w:cs="Calibri"/>
          <w:sz w:val="24"/>
          <w:szCs w:val="24"/>
          <w:u w:val="single"/>
        </w:rPr>
        <w:t>Informacje BIOZ</w:t>
      </w:r>
      <w:r w:rsidR="001E0F20" w:rsidRPr="00F44ABB">
        <w:rPr>
          <w:rFonts w:ascii="Calibri" w:hAnsi="Calibri" w:cs="Calibri"/>
          <w:sz w:val="24"/>
          <w:szCs w:val="24"/>
        </w:rPr>
        <w:t xml:space="preserve"> - 2 egz. w wersji papierowej oraz 1 egz</w:t>
      </w:r>
      <w:r w:rsidR="00862C97" w:rsidRPr="00F44ABB">
        <w:rPr>
          <w:rFonts w:ascii="Calibri" w:hAnsi="Calibri" w:cs="Calibri"/>
          <w:sz w:val="24"/>
          <w:szCs w:val="24"/>
        </w:rPr>
        <w:t>.</w:t>
      </w:r>
      <w:r w:rsidR="001E0F20" w:rsidRPr="00F44ABB">
        <w:rPr>
          <w:rFonts w:ascii="Calibri" w:hAnsi="Calibri" w:cs="Calibri"/>
          <w:sz w:val="24"/>
          <w:szCs w:val="24"/>
        </w:rPr>
        <w:t xml:space="preserve"> w wersji elektronicznej na płycie CD lub DVD, dopuszcza się również przekazanie kopii dokumentacji na jednoznacznie opisanej pamięci przenośnej, wersja elektroniczna zostanie wykonana z zastosowaniem następujących formatów elektronicznych: PDF oraz DOC.</w:t>
      </w:r>
    </w:p>
    <w:p w14:paraId="324CE60F" w14:textId="2A00A46F" w:rsidR="001E0F20" w:rsidRPr="00F44ABB" w:rsidRDefault="001E0F20" w:rsidP="00F44ABB">
      <w:pPr>
        <w:pStyle w:val="WW-Tekstpodstawowy3"/>
        <w:widowControl w:val="0"/>
        <w:numPr>
          <w:ilvl w:val="0"/>
          <w:numId w:val="74"/>
        </w:numPr>
        <w:tabs>
          <w:tab w:val="clear" w:pos="9000"/>
        </w:tabs>
        <w:suppressAutoHyphens/>
        <w:overflowPunct w:val="0"/>
        <w:autoSpaceDE w:val="0"/>
        <w:spacing w:line="276" w:lineRule="auto"/>
        <w:ind w:right="-14"/>
        <w:textAlignment w:val="baseline"/>
        <w:rPr>
          <w:rFonts w:ascii="Calibri" w:hAnsi="Calibri" w:cs="Calibri"/>
          <w:sz w:val="24"/>
          <w:szCs w:val="24"/>
        </w:rPr>
      </w:pPr>
      <w:r w:rsidRPr="00F44ABB">
        <w:rPr>
          <w:rFonts w:ascii="Calibri" w:hAnsi="Calibri" w:cs="Calibri"/>
          <w:sz w:val="24"/>
          <w:szCs w:val="24"/>
        </w:rPr>
        <w:t xml:space="preserve">Zamówienie obejmuje wykonanie kompletnej dokumentacji projektowej, technicznej </w:t>
      </w:r>
      <w:r w:rsidRPr="00F44ABB">
        <w:rPr>
          <w:rFonts w:ascii="Calibri" w:hAnsi="Calibri" w:cs="Calibri"/>
          <w:sz w:val="24"/>
          <w:szCs w:val="24"/>
        </w:rPr>
        <w:lastRenderedPageBreak/>
        <w:t xml:space="preserve">(wykonawczej), uzyskanie wszelkich pozwoleń, decyzji, warunków, uzgodnień etc. </w:t>
      </w:r>
      <w:r w:rsidR="005E0DA3" w:rsidRPr="00F44ABB">
        <w:rPr>
          <w:rFonts w:ascii="Calibri" w:hAnsi="Calibri" w:cs="Calibri"/>
          <w:sz w:val="24"/>
          <w:szCs w:val="24"/>
        </w:rPr>
        <w:t>u</w:t>
      </w:r>
      <w:r w:rsidRPr="00F44ABB">
        <w:rPr>
          <w:rFonts w:ascii="Calibri" w:hAnsi="Calibri" w:cs="Calibri"/>
          <w:sz w:val="24"/>
          <w:szCs w:val="24"/>
        </w:rPr>
        <w:t>możliwiających realizację inwestycji, pełnienie nadzoru autorskiego oraz realizację robót budowlanych na podstawie wykonanej dokumentacji projektowej oraz zgodnie z przepisami prawa.</w:t>
      </w:r>
    </w:p>
    <w:p w14:paraId="4B22A950" w14:textId="77777777" w:rsidR="001E0F20" w:rsidRPr="00F44ABB" w:rsidRDefault="001E0F20" w:rsidP="00F44ABB">
      <w:pPr>
        <w:pStyle w:val="WW-Tekstpodstawowy3"/>
        <w:widowControl w:val="0"/>
        <w:numPr>
          <w:ilvl w:val="0"/>
          <w:numId w:val="74"/>
        </w:numPr>
        <w:tabs>
          <w:tab w:val="clear" w:pos="9000"/>
        </w:tabs>
        <w:suppressAutoHyphens/>
        <w:overflowPunct w:val="0"/>
        <w:autoSpaceDE w:val="0"/>
        <w:spacing w:line="276" w:lineRule="auto"/>
        <w:ind w:right="-14"/>
        <w:textAlignment w:val="baseline"/>
        <w:rPr>
          <w:rFonts w:ascii="Calibri" w:hAnsi="Calibri" w:cs="Calibri"/>
          <w:sz w:val="24"/>
          <w:szCs w:val="24"/>
        </w:rPr>
      </w:pPr>
      <w:r w:rsidRPr="00F44ABB">
        <w:rPr>
          <w:rFonts w:ascii="Calibri" w:hAnsi="Calibri" w:cs="Calibri"/>
          <w:sz w:val="24"/>
          <w:szCs w:val="24"/>
        </w:rPr>
        <w:t>Dokumentacja stanowiąca przedmiot zamówienia winna odpowiadać przepisom prawa i odnośnym normom, a także wymaganiom technicznym obowiązujących w dniu przekazania przedmiotu zamówienia Zamawiającemu. Dokumentacja musi umożliwiać wykonanie inwestycji w pełnym zakresie, zgodnie z przepisami, normami, zasadami sztuki budowlanej oraz zasadami wiedzy technicznej, bez wad, a także w sposób nadający się do eksploatacji.</w:t>
      </w:r>
    </w:p>
    <w:p w14:paraId="0BC63011" w14:textId="77777777" w:rsidR="001E0F20" w:rsidRPr="00F44ABB" w:rsidRDefault="001E0F20" w:rsidP="00F44ABB">
      <w:pPr>
        <w:pStyle w:val="WW-Tekstpodstawowy3"/>
        <w:widowControl w:val="0"/>
        <w:numPr>
          <w:ilvl w:val="0"/>
          <w:numId w:val="74"/>
        </w:numPr>
        <w:tabs>
          <w:tab w:val="clear" w:pos="9000"/>
        </w:tabs>
        <w:suppressAutoHyphens/>
        <w:overflowPunct w:val="0"/>
        <w:autoSpaceDE w:val="0"/>
        <w:spacing w:line="276" w:lineRule="auto"/>
        <w:ind w:right="-14"/>
        <w:textAlignment w:val="baseline"/>
        <w:rPr>
          <w:rFonts w:ascii="Calibri" w:hAnsi="Calibri" w:cs="Calibri"/>
          <w:sz w:val="24"/>
          <w:szCs w:val="24"/>
        </w:rPr>
      </w:pPr>
      <w:r w:rsidRPr="00F44ABB">
        <w:rPr>
          <w:rFonts w:ascii="Calibri" w:hAnsi="Calibri" w:cs="Calibri"/>
          <w:sz w:val="24"/>
          <w:szCs w:val="24"/>
        </w:rPr>
        <w:t>Zamawiający dopuszcza zmiany w stosunku do przedstawionych wymagań pod warunkiem akceptacji przez Zamawiającego rozwiązań alternatywnych oraz uzyskania przez Wykonawcę wszelkich niezbędnych uzgodnień z osobami trzecimi.</w:t>
      </w:r>
    </w:p>
    <w:p w14:paraId="4D2EB306" w14:textId="77777777" w:rsidR="001E0F20" w:rsidRPr="00F44ABB" w:rsidRDefault="001E0F20" w:rsidP="00F44ABB">
      <w:pPr>
        <w:pStyle w:val="WW-Tekstpodstawowy3"/>
        <w:widowControl w:val="0"/>
        <w:numPr>
          <w:ilvl w:val="0"/>
          <w:numId w:val="74"/>
        </w:numPr>
        <w:tabs>
          <w:tab w:val="clear" w:pos="9000"/>
        </w:tabs>
        <w:suppressAutoHyphens/>
        <w:overflowPunct w:val="0"/>
        <w:autoSpaceDE w:val="0"/>
        <w:spacing w:line="276" w:lineRule="auto"/>
        <w:ind w:right="-14"/>
        <w:textAlignment w:val="baseline"/>
        <w:rPr>
          <w:rFonts w:ascii="Calibri" w:hAnsi="Calibri" w:cs="Calibri"/>
          <w:sz w:val="24"/>
          <w:szCs w:val="24"/>
        </w:rPr>
      </w:pPr>
      <w:r w:rsidRPr="00F44ABB">
        <w:rPr>
          <w:rFonts w:ascii="Calibri" w:hAnsi="Calibri" w:cs="Calibri"/>
          <w:color w:val="000000"/>
          <w:sz w:val="24"/>
          <w:szCs w:val="24"/>
        </w:rPr>
        <w:t>Wykonawca zobowiązuje się do sprawowania nadzoru autorskiego nad robotami budowlanymi wykonywanymi na podstawie opracowanej dokumentacji projektowej w zakresie wynikającym z ustawy Prawo budowlane. Nadzór autorski będzie sprawowany od dnia rozpoczęcia robót budowalnych objętych projektem lub jego części do dnia dokonania przez Zamawiającego odbioru końcowego robót budowlanych.</w:t>
      </w:r>
    </w:p>
    <w:p w14:paraId="1396C586" w14:textId="77777777" w:rsidR="001E0F20" w:rsidRPr="00F44ABB" w:rsidRDefault="001E0F20" w:rsidP="00F44ABB">
      <w:pPr>
        <w:pStyle w:val="WW-Tekstpodstawowy3"/>
        <w:widowControl w:val="0"/>
        <w:numPr>
          <w:ilvl w:val="0"/>
          <w:numId w:val="74"/>
        </w:numPr>
        <w:tabs>
          <w:tab w:val="clear" w:pos="9000"/>
        </w:tabs>
        <w:suppressAutoHyphens/>
        <w:overflowPunct w:val="0"/>
        <w:autoSpaceDE w:val="0"/>
        <w:spacing w:line="276" w:lineRule="auto"/>
        <w:ind w:right="-14"/>
        <w:textAlignment w:val="baseline"/>
        <w:rPr>
          <w:rFonts w:ascii="Calibri" w:hAnsi="Calibri" w:cs="Calibri"/>
          <w:sz w:val="24"/>
          <w:szCs w:val="24"/>
        </w:rPr>
      </w:pPr>
      <w:r w:rsidRPr="00F44ABB">
        <w:rPr>
          <w:rFonts w:ascii="Calibri" w:hAnsi="Calibri" w:cs="Calibri"/>
          <w:sz w:val="24"/>
          <w:szCs w:val="24"/>
        </w:rPr>
        <w:t>Wykonawca zagwarantuje Zamawiającemu możliwość sprawdzenia i bieżącej kontroli postępu prac projektowych.</w:t>
      </w:r>
    </w:p>
    <w:p w14:paraId="1A245F14" w14:textId="77777777" w:rsidR="001E0F20" w:rsidRPr="00F44ABB" w:rsidRDefault="001E0F20" w:rsidP="00F44ABB">
      <w:pPr>
        <w:pStyle w:val="WW-Tekstpodstawowy3"/>
        <w:widowControl w:val="0"/>
        <w:numPr>
          <w:ilvl w:val="0"/>
          <w:numId w:val="74"/>
        </w:numPr>
        <w:tabs>
          <w:tab w:val="clear" w:pos="9000"/>
        </w:tabs>
        <w:suppressAutoHyphens/>
        <w:overflowPunct w:val="0"/>
        <w:autoSpaceDE w:val="0"/>
        <w:spacing w:line="276" w:lineRule="auto"/>
        <w:ind w:right="-14"/>
        <w:textAlignment w:val="baseline"/>
        <w:rPr>
          <w:rFonts w:ascii="Calibri" w:hAnsi="Calibri" w:cs="Calibri"/>
          <w:sz w:val="24"/>
          <w:szCs w:val="24"/>
        </w:rPr>
      </w:pPr>
      <w:r w:rsidRPr="00F44ABB">
        <w:rPr>
          <w:rFonts w:ascii="Calibri" w:hAnsi="Calibri" w:cs="Calibri"/>
          <w:sz w:val="24"/>
          <w:szCs w:val="24"/>
        </w:rPr>
        <w:t>Wykonawca zobowiązany jest do co miesięcznego przedstawiania raportu z realizacji prac w formie pisemnej (elektronicznie lub tradycyjnie).</w:t>
      </w:r>
    </w:p>
    <w:p w14:paraId="00603AFE" w14:textId="77777777" w:rsidR="001E0F20" w:rsidRPr="00F44ABB" w:rsidRDefault="001E0F20" w:rsidP="00F44ABB">
      <w:pPr>
        <w:pStyle w:val="WW-Tekstpodstawowy3"/>
        <w:widowControl w:val="0"/>
        <w:numPr>
          <w:ilvl w:val="0"/>
          <w:numId w:val="74"/>
        </w:numPr>
        <w:tabs>
          <w:tab w:val="clear" w:pos="9000"/>
        </w:tabs>
        <w:suppressAutoHyphens/>
        <w:overflowPunct w:val="0"/>
        <w:autoSpaceDE w:val="0"/>
        <w:spacing w:line="276" w:lineRule="auto"/>
        <w:ind w:right="-14"/>
        <w:textAlignment w:val="baseline"/>
        <w:rPr>
          <w:rFonts w:ascii="Calibri" w:hAnsi="Calibri" w:cs="Calibri"/>
          <w:sz w:val="24"/>
          <w:szCs w:val="24"/>
        </w:rPr>
      </w:pPr>
      <w:r w:rsidRPr="00F44ABB">
        <w:rPr>
          <w:rFonts w:ascii="Calibri" w:hAnsi="Calibri" w:cs="Calibri"/>
          <w:sz w:val="24"/>
          <w:szCs w:val="24"/>
        </w:rPr>
        <w:t>Po zakończeniu realizacji prac Etapu I przed rozpoczęciem realizacji robót budowlanych (Etap II) Wykonawca zobowiązany jest dostarczyć Zamawiającemu kosztorysy robót na wartość wskazaną w ofercie. Kosztorysy robót posłużą Zamawiającemu do określenia stopnia zaawansowania robót (tj. sporządzania kosztorysów powykonawczych/tabeli elementów scalonych. Kosztorysy muszą zostać sporządzone w formule kosztorysów szczegółowych oraz określać sposób wyliczenia cen jednostkowych i wartości każdej pozycji, z podaniem podstaw kalkulacji ceny (stawki; R-tj. stawka Robocizny, S- tj. Sprzęt technologiczny, M- materiały wraz z niezbędnymi kosztami zakupu oraz przyjęte narzuty dla każdej stawki).</w:t>
      </w:r>
    </w:p>
    <w:p w14:paraId="06C3C2A5" w14:textId="77777777" w:rsidR="001E0F20" w:rsidRPr="00F44ABB" w:rsidRDefault="001E0F20" w:rsidP="00F44ABB">
      <w:pPr>
        <w:pStyle w:val="WW-Tekstpodstawowy3"/>
        <w:widowControl w:val="0"/>
        <w:numPr>
          <w:ilvl w:val="0"/>
          <w:numId w:val="1"/>
        </w:numPr>
        <w:tabs>
          <w:tab w:val="clear" w:pos="9000"/>
        </w:tabs>
        <w:suppressAutoHyphens/>
        <w:overflowPunct w:val="0"/>
        <w:autoSpaceDE w:val="0"/>
        <w:spacing w:line="276" w:lineRule="auto"/>
        <w:ind w:right="-14"/>
        <w:textAlignment w:val="baseline"/>
        <w:rPr>
          <w:rFonts w:ascii="Calibri" w:hAnsi="Calibri" w:cs="Calibri"/>
          <w:sz w:val="24"/>
          <w:szCs w:val="24"/>
        </w:rPr>
      </w:pPr>
      <w:r w:rsidRPr="00F44ABB">
        <w:rPr>
          <w:rFonts w:ascii="Calibri" w:hAnsi="Calibri" w:cs="Calibri"/>
          <w:sz w:val="24"/>
          <w:szCs w:val="24"/>
        </w:rPr>
        <w:t xml:space="preserve">W zakresie </w:t>
      </w:r>
      <w:r w:rsidRPr="00F44ABB">
        <w:rPr>
          <w:rFonts w:ascii="Calibri" w:hAnsi="Calibri" w:cs="Calibri"/>
          <w:b/>
          <w:bCs/>
          <w:sz w:val="24"/>
          <w:szCs w:val="24"/>
        </w:rPr>
        <w:t>Etapu II</w:t>
      </w:r>
      <w:r w:rsidRPr="00F44ABB">
        <w:rPr>
          <w:rFonts w:ascii="Calibri" w:hAnsi="Calibri" w:cs="Calibri"/>
          <w:sz w:val="24"/>
          <w:szCs w:val="24"/>
        </w:rPr>
        <w:t>:</w:t>
      </w:r>
    </w:p>
    <w:p w14:paraId="1F0EF967" w14:textId="1010C49E" w:rsidR="001E0F20" w:rsidRPr="00F44ABB" w:rsidRDefault="001E0F20" w:rsidP="00F44ABB">
      <w:pPr>
        <w:pStyle w:val="WW-Tekstpodstawowy3"/>
        <w:widowControl w:val="0"/>
        <w:numPr>
          <w:ilvl w:val="1"/>
          <w:numId w:val="1"/>
        </w:numPr>
        <w:tabs>
          <w:tab w:val="clear" w:pos="9000"/>
        </w:tabs>
        <w:suppressAutoHyphens/>
        <w:overflowPunct w:val="0"/>
        <w:autoSpaceDE w:val="0"/>
        <w:spacing w:line="276" w:lineRule="auto"/>
        <w:ind w:left="567" w:right="-14" w:hanging="283"/>
        <w:textAlignment w:val="baseline"/>
        <w:rPr>
          <w:rFonts w:ascii="Calibri" w:hAnsi="Calibri" w:cs="Calibri"/>
          <w:sz w:val="24"/>
          <w:szCs w:val="24"/>
        </w:rPr>
      </w:pPr>
      <w:r w:rsidRPr="00F44ABB">
        <w:rPr>
          <w:rFonts w:ascii="Calibri" w:hAnsi="Calibri" w:cs="Calibri"/>
          <w:sz w:val="24"/>
          <w:szCs w:val="24"/>
        </w:rPr>
        <w:t>Wykonawca zobowiązuje się do wykonania wszystkich robót niezbędnych do osiągnięcia rezultatu określonego w ust 1, niezależnie od tego</w:t>
      </w:r>
      <w:r w:rsidR="00122374" w:rsidRPr="00F44ABB">
        <w:rPr>
          <w:rFonts w:ascii="Calibri" w:hAnsi="Calibri" w:cs="Calibri"/>
          <w:sz w:val="24"/>
          <w:szCs w:val="24"/>
        </w:rPr>
        <w:t>,</w:t>
      </w:r>
      <w:r w:rsidRPr="00F44ABB">
        <w:rPr>
          <w:rFonts w:ascii="Calibri" w:hAnsi="Calibri" w:cs="Calibri"/>
          <w:sz w:val="24"/>
          <w:szCs w:val="24"/>
        </w:rPr>
        <w:t xml:space="preserve"> czy wnikają wprost z dokumentów wskazanych w ust 1 niniejszego paragrafu,</w:t>
      </w:r>
    </w:p>
    <w:p w14:paraId="1C82B4E2" w14:textId="074497F3" w:rsidR="001E0F20" w:rsidRPr="00F44ABB" w:rsidRDefault="001E0F20" w:rsidP="00F44ABB">
      <w:pPr>
        <w:pStyle w:val="WW-Tekstpodstawowy3"/>
        <w:widowControl w:val="0"/>
        <w:numPr>
          <w:ilvl w:val="1"/>
          <w:numId w:val="1"/>
        </w:numPr>
        <w:tabs>
          <w:tab w:val="clear" w:pos="9000"/>
        </w:tabs>
        <w:suppressAutoHyphens/>
        <w:overflowPunct w:val="0"/>
        <w:autoSpaceDE w:val="0"/>
        <w:spacing w:line="276" w:lineRule="auto"/>
        <w:ind w:left="567" w:right="-14" w:hanging="283"/>
        <w:textAlignment w:val="baseline"/>
        <w:rPr>
          <w:rFonts w:ascii="Calibri" w:hAnsi="Calibri" w:cs="Calibri"/>
          <w:sz w:val="24"/>
          <w:szCs w:val="24"/>
        </w:rPr>
      </w:pPr>
      <w:r w:rsidRPr="00F44ABB">
        <w:rPr>
          <w:rFonts w:ascii="Calibri" w:hAnsi="Calibri" w:cs="Calibri"/>
          <w:sz w:val="24"/>
          <w:szCs w:val="24"/>
        </w:rPr>
        <w:t>Wykonawca oświadcza, że zapoznał się z Programem Funkcjonalno-Użytkowym, miejscem prowadzenia robót oraz że warunki robót są mu znane.</w:t>
      </w:r>
    </w:p>
    <w:p w14:paraId="5D620FD7" w14:textId="5B1FB05F" w:rsidR="001E0F20" w:rsidRPr="00F44ABB" w:rsidRDefault="001E0F20" w:rsidP="00F44ABB">
      <w:pPr>
        <w:pStyle w:val="WW-Tekstpodstawowy3"/>
        <w:widowControl w:val="0"/>
        <w:numPr>
          <w:ilvl w:val="1"/>
          <w:numId w:val="1"/>
        </w:numPr>
        <w:tabs>
          <w:tab w:val="clear" w:pos="9000"/>
        </w:tabs>
        <w:suppressAutoHyphens/>
        <w:overflowPunct w:val="0"/>
        <w:autoSpaceDE w:val="0"/>
        <w:spacing w:line="276" w:lineRule="auto"/>
        <w:ind w:left="567" w:right="-14" w:hanging="283"/>
        <w:textAlignment w:val="baseline"/>
        <w:rPr>
          <w:rFonts w:ascii="Calibri" w:hAnsi="Calibri" w:cs="Calibri"/>
          <w:sz w:val="24"/>
          <w:szCs w:val="24"/>
        </w:rPr>
      </w:pPr>
      <w:r w:rsidRPr="00F44ABB">
        <w:rPr>
          <w:rFonts w:ascii="Calibri" w:hAnsi="Calibri" w:cs="Calibri"/>
          <w:sz w:val="24"/>
          <w:szCs w:val="24"/>
        </w:rPr>
        <w:t>Wykonawca zobowiązuje się realizować zamówienie z zachowaniem najwyższej staranności, z uwzględnieniem zawodowego charakteru prowadzonej działalności, zgodnie z postanowieniami niniejszej umowy, powszechnie obowiązującymi przepisami prawa, normami, aktualnymi na dzień wykonywania robót, zasadami wiedzy technicznej oraz harmonogramem robót</w:t>
      </w:r>
      <w:r w:rsidR="00C4225A" w:rsidRPr="00F44ABB">
        <w:rPr>
          <w:rFonts w:ascii="Calibri" w:hAnsi="Calibri" w:cs="Calibri"/>
          <w:sz w:val="24"/>
          <w:szCs w:val="24"/>
        </w:rPr>
        <w:t>,</w:t>
      </w:r>
    </w:p>
    <w:p w14:paraId="1606831D" w14:textId="3275FC7D" w:rsidR="001E0F20" w:rsidRPr="00F44ABB" w:rsidRDefault="00C4225A" w:rsidP="00F44ABB">
      <w:pPr>
        <w:pStyle w:val="WW-Tekstpodstawowy3"/>
        <w:widowControl w:val="0"/>
        <w:numPr>
          <w:ilvl w:val="1"/>
          <w:numId w:val="1"/>
        </w:numPr>
        <w:tabs>
          <w:tab w:val="clear" w:pos="9000"/>
        </w:tabs>
        <w:suppressAutoHyphens/>
        <w:overflowPunct w:val="0"/>
        <w:autoSpaceDE w:val="0"/>
        <w:spacing w:line="276" w:lineRule="auto"/>
        <w:ind w:left="567" w:right="-14" w:hanging="283"/>
        <w:textAlignment w:val="baseline"/>
        <w:rPr>
          <w:rFonts w:ascii="Calibri" w:hAnsi="Calibri" w:cs="Calibri"/>
          <w:sz w:val="24"/>
          <w:szCs w:val="24"/>
        </w:rPr>
      </w:pPr>
      <w:r w:rsidRPr="00F44ABB">
        <w:rPr>
          <w:rFonts w:ascii="Calibri" w:hAnsi="Calibri" w:cs="Calibri"/>
          <w:sz w:val="24"/>
          <w:szCs w:val="24"/>
        </w:rPr>
        <w:t xml:space="preserve">Wykonawca zobowiązuje się do przestrzegania rozstrzygnięć, zmian i wyjaśnień </w:t>
      </w:r>
      <w:r w:rsidRPr="00F44ABB">
        <w:rPr>
          <w:rFonts w:ascii="Calibri" w:hAnsi="Calibri" w:cs="Calibri"/>
          <w:sz w:val="24"/>
          <w:szCs w:val="24"/>
        </w:rPr>
        <w:lastRenderedPageBreak/>
        <w:t xml:space="preserve">wynikających z udzielonych na zapytania oferentów odpowiedzi, które nie zostały wprowadzone do PFU, są one wiążące dla Wykonawcy do stosowania.   </w:t>
      </w:r>
    </w:p>
    <w:p w14:paraId="12E09CCC" w14:textId="2D6A0A76" w:rsidR="001E0F20" w:rsidRPr="00F44ABB" w:rsidRDefault="001E0F20" w:rsidP="00F44ABB">
      <w:pPr>
        <w:pStyle w:val="WW-Tekstpodstawowy3"/>
        <w:widowControl w:val="0"/>
        <w:numPr>
          <w:ilvl w:val="0"/>
          <w:numId w:val="1"/>
        </w:numPr>
        <w:tabs>
          <w:tab w:val="clear" w:pos="9000"/>
        </w:tabs>
        <w:suppressAutoHyphens/>
        <w:overflowPunct w:val="0"/>
        <w:autoSpaceDE w:val="0"/>
        <w:spacing w:line="276" w:lineRule="auto"/>
        <w:ind w:left="284" w:right="-14" w:hanging="284"/>
        <w:textAlignment w:val="baseline"/>
        <w:rPr>
          <w:rFonts w:ascii="Calibri" w:hAnsi="Calibri" w:cs="Calibri"/>
          <w:sz w:val="24"/>
          <w:szCs w:val="24"/>
        </w:rPr>
      </w:pPr>
      <w:r w:rsidRPr="00F44ABB">
        <w:rPr>
          <w:rFonts w:ascii="Calibri" w:hAnsi="Calibri" w:cs="Calibri"/>
          <w:sz w:val="24"/>
          <w:szCs w:val="24"/>
        </w:rPr>
        <w:t xml:space="preserve">Wykonawca zobowiązuje się posiadać przez cały okres realizacji niniejszej Umowy ubezpieczenie od odpowiedzialności cywilnej w zakresie prowadzonej działalności związanej z przedmiotem zamówienia (tj. obejmującą zarówno realizacje prac projektowych, jak i wykonanie robót budowlanych), przy czym suma ubezpieczenia nie może być niższa niż </w:t>
      </w:r>
      <w:r w:rsidR="00026BB0" w:rsidRPr="00F44ABB">
        <w:rPr>
          <w:rFonts w:ascii="Calibri" w:hAnsi="Calibri" w:cs="Calibri"/>
          <w:sz w:val="24"/>
          <w:szCs w:val="24"/>
        </w:rPr>
        <w:t>200.000zł</w:t>
      </w:r>
      <w:r w:rsidRPr="00F44ABB">
        <w:rPr>
          <w:rFonts w:ascii="Calibri" w:hAnsi="Calibri" w:cs="Calibri"/>
          <w:sz w:val="24"/>
          <w:szCs w:val="24"/>
        </w:rPr>
        <w:t>. Zamawiający może żądać kopii aktualnie obowiązującej polisy ubezpieczeniowej wraz z potwierdzeniem opłacenia wymagalnych składek na dowolnym etapie obowiązywania niniejszej umowy.</w:t>
      </w:r>
    </w:p>
    <w:p w14:paraId="4DEBE67F" w14:textId="5C2FAA25" w:rsidR="001E0F20" w:rsidRPr="00F44ABB" w:rsidRDefault="001E0F20" w:rsidP="00F44ABB">
      <w:pPr>
        <w:pStyle w:val="WW-Tekstpodstawowy3"/>
        <w:widowControl w:val="0"/>
        <w:numPr>
          <w:ilvl w:val="0"/>
          <w:numId w:val="1"/>
        </w:numPr>
        <w:tabs>
          <w:tab w:val="clear" w:pos="9000"/>
        </w:tabs>
        <w:suppressAutoHyphens/>
        <w:overflowPunct w:val="0"/>
        <w:autoSpaceDE w:val="0"/>
        <w:spacing w:line="276" w:lineRule="auto"/>
        <w:ind w:left="284" w:right="-14" w:hanging="284"/>
        <w:textAlignment w:val="baseline"/>
        <w:rPr>
          <w:rFonts w:ascii="Calibri" w:hAnsi="Calibri" w:cs="Calibri"/>
          <w:sz w:val="24"/>
          <w:szCs w:val="24"/>
        </w:rPr>
      </w:pPr>
      <w:r w:rsidRPr="00F44ABB">
        <w:rPr>
          <w:rFonts w:ascii="Calibri" w:hAnsi="Calibri" w:cs="Calibri"/>
          <w:sz w:val="24"/>
          <w:szCs w:val="24"/>
        </w:rPr>
        <w:t>Wykonawca oświadcza, że wie, że roboty będą wykonywane przy zachowaniu ciągłego dostępu do nieruchomości przyległych do terenu budowy. Wykonawca nie będzie ograniczał dojazdu i wjazdu na nieruchomości samochodów normatywnych</w:t>
      </w:r>
      <w:r w:rsidR="00D47FBA" w:rsidRPr="00F44ABB">
        <w:rPr>
          <w:rFonts w:ascii="Calibri" w:hAnsi="Calibri" w:cs="Calibri"/>
          <w:sz w:val="24"/>
          <w:szCs w:val="24"/>
        </w:rPr>
        <w:t>.</w:t>
      </w:r>
    </w:p>
    <w:p w14:paraId="6DF66C4D" w14:textId="77777777" w:rsidR="001E0F20" w:rsidRPr="00F44ABB" w:rsidRDefault="001E0F20" w:rsidP="00F44ABB">
      <w:pPr>
        <w:pStyle w:val="WW-Tekstpodstawowy3"/>
        <w:widowControl w:val="0"/>
        <w:numPr>
          <w:ilvl w:val="0"/>
          <w:numId w:val="1"/>
        </w:numPr>
        <w:tabs>
          <w:tab w:val="clear" w:pos="9000"/>
        </w:tabs>
        <w:suppressAutoHyphens/>
        <w:overflowPunct w:val="0"/>
        <w:autoSpaceDE w:val="0"/>
        <w:spacing w:line="276" w:lineRule="auto"/>
        <w:ind w:left="284" w:right="-14" w:hanging="284"/>
        <w:textAlignment w:val="baseline"/>
        <w:rPr>
          <w:rFonts w:ascii="Calibri" w:hAnsi="Calibri" w:cs="Calibri"/>
          <w:sz w:val="24"/>
          <w:szCs w:val="24"/>
        </w:rPr>
      </w:pPr>
      <w:r w:rsidRPr="00F44ABB">
        <w:rPr>
          <w:rFonts w:ascii="Calibri" w:hAnsi="Calibri" w:cs="Calibri"/>
          <w:sz w:val="24"/>
          <w:szCs w:val="24"/>
        </w:rPr>
        <w:t>Przedstawione w PFU rozwiązania są tylko materiałem wyjściowym i pomocniczym dla Wykonawcy do sporządzenia własnych opracowań wchodzących w skład przedmiotu zamówienia. Zamawiający dopuszcza zmiany w stosunku do przedstawionych wymagań pod warunkiem akceptacji przez Zamawiającego rozwiązań alternatywnych oraz uzyskania przez Wykonawcę wszelkich niezbędnych uzgodnień z osobami trzecimi.</w:t>
      </w:r>
    </w:p>
    <w:p w14:paraId="21A5C1D5" w14:textId="77777777" w:rsidR="001E0F20" w:rsidRPr="00F44ABB" w:rsidRDefault="001E0F20" w:rsidP="00F44ABB">
      <w:pPr>
        <w:pStyle w:val="WW-Tekstpodstawowy3"/>
        <w:widowControl w:val="0"/>
        <w:numPr>
          <w:ilvl w:val="0"/>
          <w:numId w:val="1"/>
        </w:numPr>
        <w:tabs>
          <w:tab w:val="clear" w:pos="9000"/>
        </w:tabs>
        <w:suppressAutoHyphens/>
        <w:overflowPunct w:val="0"/>
        <w:autoSpaceDE w:val="0"/>
        <w:spacing w:line="276" w:lineRule="auto"/>
        <w:ind w:left="284" w:right="-14" w:hanging="284"/>
        <w:textAlignment w:val="baseline"/>
        <w:rPr>
          <w:rFonts w:ascii="Calibri" w:hAnsi="Calibri" w:cs="Calibri"/>
          <w:sz w:val="24"/>
          <w:szCs w:val="24"/>
        </w:rPr>
      </w:pPr>
      <w:r w:rsidRPr="00F44ABB">
        <w:rPr>
          <w:rFonts w:ascii="Calibri" w:hAnsi="Calibri" w:cs="Calibri"/>
          <w:sz w:val="24"/>
          <w:szCs w:val="24"/>
        </w:rPr>
        <w:t xml:space="preserve">Wykonawca jest zobowiązany do weryfikacji podanych założeń PFU, poprzez wykonanie własnych obliczeń konstrukcyjnych i technologicznych dla zadań wchodzących w skład przedmiotu zamówienia. W przypadku wyniknięcia rozbieżności w rozwiązaniach przedstawionych przez Zamawiającego w PFU a opracowywanymi przez Wykonawcę, Wykonawca nie będzie rościł praw do dodatkowego wynagrodzenia. Przedstawione w PFU parametry są wielkościami szacunkowymi. Ostatecznie wielkości zostaną ustalone na podstawie sporządzonej przez Wykonawcę dokumentacji projektowej (projektu budowlanego i projektu(ów) technicznego(ych) wykonawczego(ych). </w:t>
      </w:r>
    </w:p>
    <w:p w14:paraId="6F09C598" w14:textId="77777777" w:rsidR="001E0F20" w:rsidRPr="00F44ABB" w:rsidRDefault="001E0F20" w:rsidP="00F44ABB">
      <w:pPr>
        <w:pStyle w:val="WW-Tekstpodstawowy3"/>
        <w:widowControl w:val="0"/>
        <w:tabs>
          <w:tab w:val="clear" w:pos="9000"/>
        </w:tabs>
        <w:suppressAutoHyphens/>
        <w:overflowPunct w:val="0"/>
        <w:autoSpaceDE w:val="0"/>
        <w:spacing w:line="276" w:lineRule="auto"/>
        <w:ind w:right="-14"/>
        <w:textAlignment w:val="baseline"/>
        <w:rPr>
          <w:rFonts w:ascii="Calibri" w:hAnsi="Calibri" w:cs="Calibri"/>
          <w:sz w:val="24"/>
          <w:szCs w:val="24"/>
          <w:highlight w:val="green"/>
        </w:rPr>
      </w:pPr>
    </w:p>
    <w:p w14:paraId="64EE416B" w14:textId="77777777" w:rsidR="001E0F20" w:rsidRPr="00F44ABB" w:rsidRDefault="001E0F20" w:rsidP="00F44ABB">
      <w:pPr>
        <w:pStyle w:val="Default"/>
        <w:spacing w:line="276" w:lineRule="auto"/>
        <w:rPr>
          <w:color w:val="auto"/>
        </w:rPr>
      </w:pPr>
      <w:r w:rsidRPr="00F44ABB">
        <w:rPr>
          <w:b/>
          <w:bCs/>
          <w:color w:val="auto"/>
        </w:rPr>
        <w:t>§ 2.</w:t>
      </w:r>
    </w:p>
    <w:p w14:paraId="2350809D" w14:textId="77777777" w:rsidR="001E0F20" w:rsidRPr="00F44ABB" w:rsidRDefault="001E0F20" w:rsidP="00F44ABB">
      <w:pPr>
        <w:pStyle w:val="Default"/>
        <w:spacing w:line="276" w:lineRule="auto"/>
        <w:rPr>
          <w:b/>
          <w:bCs/>
          <w:color w:val="auto"/>
        </w:rPr>
      </w:pPr>
      <w:r w:rsidRPr="00F44ABB">
        <w:rPr>
          <w:b/>
          <w:bCs/>
          <w:color w:val="auto"/>
        </w:rPr>
        <w:t>TERMIN REALIZACJI UMOWY</w:t>
      </w:r>
    </w:p>
    <w:p w14:paraId="6262B93C" w14:textId="77777777" w:rsidR="001E0F20" w:rsidRPr="00F44ABB" w:rsidRDefault="001E0F20" w:rsidP="00F44ABB">
      <w:pPr>
        <w:pStyle w:val="Default"/>
        <w:numPr>
          <w:ilvl w:val="0"/>
          <w:numId w:val="3"/>
        </w:numPr>
        <w:spacing w:line="276" w:lineRule="auto"/>
        <w:ind w:left="284" w:hanging="284"/>
        <w:rPr>
          <w:b/>
          <w:bCs/>
          <w:color w:val="auto"/>
        </w:rPr>
      </w:pPr>
      <w:r w:rsidRPr="00F44ABB">
        <w:rPr>
          <w:color w:val="auto"/>
        </w:rPr>
        <w:t>Wymagany termin wykonania przedmiotu umowy rozumiany jako termin rozpoczęcia</w:t>
      </w:r>
      <w:r w:rsidRPr="00F44ABB">
        <w:rPr>
          <w:color w:val="FF0000"/>
        </w:rPr>
        <w:t xml:space="preserve"> </w:t>
      </w:r>
      <w:r w:rsidRPr="00F44ABB">
        <w:rPr>
          <w:color w:val="auto"/>
        </w:rPr>
        <w:t>opracowania dokumentacji, zakończenia robót budowlanych i pisemnego zgłoszenia Zamawiającemu gotowości do odbioru końcowego ustala</w:t>
      </w:r>
      <w:r w:rsidRPr="00F44ABB">
        <w:rPr>
          <w:color w:val="FF0000"/>
        </w:rPr>
        <w:t xml:space="preserve"> </w:t>
      </w:r>
      <w:r w:rsidRPr="00F44ABB">
        <w:rPr>
          <w:color w:val="auto"/>
        </w:rPr>
        <w:t xml:space="preserve">się dla: </w:t>
      </w:r>
    </w:p>
    <w:p w14:paraId="00692777" w14:textId="627A6422" w:rsidR="001E0F20" w:rsidRPr="00F44ABB" w:rsidRDefault="001E0F20" w:rsidP="00F44ABB">
      <w:pPr>
        <w:pStyle w:val="Default"/>
        <w:numPr>
          <w:ilvl w:val="0"/>
          <w:numId w:val="55"/>
        </w:numPr>
        <w:spacing w:line="276" w:lineRule="auto"/>
        <w:ind w:left="567" w:hanging="283"/>
        <w:rPr>
          <w:strike/>
          <w:color w:val="auto"/>
        </w:rPr>
      </w:pPr>
      <w:r w:rsidRPr="00F44ABB">
        <w:rPr>
          <w:color w:val="auto"/>
        </w:rPr>
        <w:t>Etapu I przedmiotu zamówienia, czyli wykonania dokumentacji projektowej wraz z uzyskaniem ostatecznej decyzji pozwolenia na budowę:</w:t>
      </w:r>
      <w:r w:rsidRPr="00F44ABB">
        <w:rPr>
          <w:b/>
          <w:bCs/>
          <w:color w:val="auto"/>
        </w:rPr>
        <w:t xml:space="preserve"> do </w:t>
      </w:r>
      <w:r w:rsidR="008C2B46" w:rsidRPr="00F44ABB">
        <w:rPr>
          <w:b/>
          <w:bCs/>
          <w:color w:val="auto"/>
        </w:rPr>
        <w:t>4</w:t>
      </w:r>
      <w:r w:rsidRPr="00F44ABB">
        <w:rPr>
          <w:b/>
          <w:bCs/>
          <w:color w:val="auto"/>
        </w:rPr>
        <w:t xml:space="preserve"> </w:t>
      </w:r>
      <w:r w:rsidR="005164A2" w:rsidRPr="00F44ABB">
        <w:rPr>
          <w:b/>
          <w:bCs/>
          <w:color w:val="auto"/>
        </w:rPr>
        <w:t>tygodni</w:t>
      </w:r>
      <w:r w:rsidRPr="00F44ABB">
        <w:rPr>
          <w:b/>
          <w:bCs/>
          <w:color w:val="auto"/>
        </w:rPr>
        <w:t xml:space="preserve"> </w:t>
      </w:r>
      <w:r w:rsidRPr="00F44ABB">
        <w:rPr>
          <w:color w:val="auto"/>
        </w:rPr>
        <w:t>od dnia podpisania umowy,</w:t>
      </w:r>
      <w:r w:rsidR="009C1816" w:rsidRPr="00F44ABB">
        <w:rPr>
          <w:color w:val="auto"/>
        </w:rPr>
        <w:t xml:space="preserve"> lecz nie później niż do dnia 30 pa</w:t>
      </w:r>
      <w:r w:rsidR="00D56772" w:rsidRPr="00F44ABB">
        <w:rPr>
          <w:color w:val="auto"/>
        </w:rPr>
        <w:t>ź</w:t>
      </w:r>
      <w:r w:rsidR="009C1816" w:rsidRPr="00F44ABB">
        <w:rPr>
          <w:color w:val="auto"/>
        </w:rPr>
        <w:t>dz</w:t>
      </w:r>
      <w:r w:rsidR="00D56772" w:rsidRPr="00F44ABB">
        <w:rPr>
          <w:color w:val="auto"/>
        </w:rPr>
        <w:t>iernika</w:t>
      </w:r>
      <w:r w:rsidR="009C1816" w:rsidRPr="00F44ABB">
        <w:rPr>
          <w:color w:val="auto"/>
        </w:rPr>
        <w:t xml:space="preserve"> 2026 r.</w:t>
      </w:r>
      <w:r w:rsidR="00AD5A4E" w:rsidRPr="00F44ABB">
        <w:rPr>
          <w:color w:val="auto"/>
        </w:rPr>
        <w:t xml:space="preserve"> </w:t>
      </w:r>
      <w:r w:rsidR="001928FB" w:rsidRPr="00F44ABB">
        <w:rPr>
          <w:color w:val="auto"/>
        </w:rPr>
        <w:t>(</w:t>
      </w:r>
      <w:r w:rsidR="009C1816" w:rsidRPr="00F44ABB">
        <w:rPr>
          <w:color w:val="auto"/>
        </w:rPr>
        <w:t>co wynika z faktu finansowania inwest</w:t>
      </w:r>
      <w:r w:rsidR="00AD5A4E" w:rsidRPr="00F44ABB">
        <w:rPr>
          <w:color w:val="auto"/>
        </w:rPr>
        <w:t>ycji</w:t>
      </w:r>
      <w:r w:rsidR="009C1816" w:rsidRPr="00F44ABB">
        <w:rPr>
          <w:color w:val="auto"/>
        </w:rPr>
        <w:t xml:space="preserve"> </w:t>
      </w:r>
      <w:r w:rsidR="00AD5A4E" w:rsidRPr="00F44ABB">
        <w:rPr>
          <w:color w:val="auto"/>
        </w:rPr>
        <w:t>p</w:t>
      </w:r>
      <w:r w:rsidR="009C1816" w:rsidRPr="00F44ABB">
        <w:rPr>
          <w:color w:val="auto"/>
        </w:rPr>
        <w:t>rzy udziale środków zewn</w:t>
      </w:r>
      <w:r w:rsidR="00AD5A4E" w:rsidRPr="00F44ABB">
        <w:rPr>
          <w:color w:val="auto"/>
        </w:rPr>
        <w:t>ętrznych z budżetu państwa</w:t>
      </w:r>
      <w:r w:rsidR="009C1816" w:rsidRPr="00F44ABB">
        <w:rPr>
          <w:color w:val="auto"/>
        </w:rPr>
        <w:t xml:space="preserve"> </w:t>
      </w:r>
      <w:r w:rsidR="00AD5A4E" w:rsidRPr="00F44ABB">
        <w:rPr>
          <w:color w:val="auto"/>
        </w:rPr>
        <w:t>i</w:t>
      </w:r>
      <w:r w:rsidR="009C1816" w:rsidRPr="00F44ABB">
        <w:rPr>
          <w:color w:val="auto"/>
        </w:rPr>
        <w:t xml:space="preserve"> koniecznością rozl</w:t>
      </w:r>
      <w:r w:rsidR="00AD5A4E" w:rsidRPr="00F44ABB">
        <w:rPr>
          <w:color w:val="auto"/>
        </w:rPr>
        <w:t>iczenia</w:t>
      </w:r>
      <w:r w:rsidR="009C1816" w:rsidRPr="00F44ABB">
        <w:rPr>
          <w:color w:val="auto"/>
        </w:rPr>
        <w:t xml:space="preserve"> </w:t>
      </w:r>
      <w:r w:rsidR="00AD5A4E" w:rsidRPr="00F44ABB">
        <w:rPr>
          <w:color w:val="auto"/>
        </w:rPr>
        <w:t>i</w:t>
      </w:r>
      <w:r w:rsidR="009C1816" w:rsidRPr="00F44ABB">
        <w:rPr>
          <w:color w:val="auto"/>
        </w:rPr>
        <w:t>nwest</w:t>
      </w:r>
      <w:r w:rsidR="00AD5A4E" w:rsidRPr="00F44ABB">
        <w:rPr>
          <w:color w:val="auto"/>
        </w:rPr>
        <w:t>ycji</w:t>
      </w:r>
      <w:r w:rsidR="009C1816" w:rsidRPr="00F44ABB">
        <w:rPr>
          <w:color w:val="auto"/>
        </w:rPr>
        <w:t xml:space="preserve"> </w:t>
      </w:r>
      <w:r w:rsidR="00AD5A4E" w:rsidRPr="00F44ABB">
        <w:rPr>
          <w:color w:val="auto"/>
        </w:rPr>
        <w:t>z instytucją finansującą w</w:t>
      </w:r>
      <w:r w:rsidR="009C1816" w:rsidRPr="00F44ABB">
        <w:rPr>
          <w:color w:val="auto"/>
        </w:rPr>
        <w:t xml:space="preserve"> term</w:t>
      </w:r>
      <w:r w:rsidR="00AD5A4E" w:rsidRPr="00F44ABB">
        <w:rPr>
          <w:color w:val="auto"/>
        </w:rPr>
        <w:t>inie</w:t>
      </w:r>
      <w:r w:rsidR="009C1816" w:rsidRPr="00F44ABB">
        <w:rPr>
          <w:color w:val="auto"/>
        </w:rPr>
        <w:t xml:space="preserve"> </w:t>
      </w:r>
      <w:r w:rsidR="00AD5A4E" w:rsidRPr="00F44ABB">
        <w:rPr>
          <w:color w:val="auto"/>
        </w:rPr>
        <w:t>w</w:t>
      </w:r>
      <w:r w:rsidR="009C1816" w:rsidRPr="00F44ABB">
        <w:rPr>
          <w:color w:val="auto"/>
        </w:rPr>
        <w:t>ynikającym z umowy o dofin</w:t>
      </w:r>
      <w:r w:rsidR="00AD5A4E" w:rsidRPr="00F44ABB">
        <w:rPr>
          <w:color w:val="auto"/>
        </w:rPr>
        <w:t>ansowanie</w:t>
      </w:r>
      <w:r w:rsidR="009C1816" w:rsidRPr="00F44ABB">
        <w:rPr>
          <w:color w:val="auto"/>
        </w:rPr>
        <w:t xml:space="preserve"> </w:t>
      </w:r>
      <w:r w:rsidR="00AD5A4E" w:rsidRPr="00F44ABB">
        <w:rPr>
          <w:color w:val="auto"/>
        </w:rPr>
        <w:t>o</w:t>
      </w:r>
      <w:r w:rsidR="009C1816" w:rsidRPr="00F44ABB">
        <w:rPr>
          <w:color w:val="auto"/>
        </w:rPr>
        <w:t>raz brakiem możliwości wydłużenia terminu rozliczenia dofinansow</w:t>
      </w:r>
      <w:r w:rsidR="00AD5A4E" w:rsidRPr="00F44ABB">
        <w:rPr>
          <w:color w:val="auto"/>
        </w:rPr>
        <w:t>a</w:t>
      </w:r>
      <w:r w:rsidR="009C1816" w:rsidRPr="00F44ABB">
        <w:rPr>
          <w:color w:val="auto"/>
        </w:rPr>
        <w:t>nia</w:t>
      </w:r>
      <w:r w:rsidR="001928FB" w:rsidRPr="00F44ABB">
        <w:rPr>
          <w:color w:val="auto"/>
        </w:rPr>
        <w:t>).</w:t>
      </w:r>
      <w:r w:rsidRPr="00F44ABB">
        <w:rPr>
          <w:color w:val="auto"/>
        </w:rPr>
        <w:t xml:space="preserve"> </w:t>
      </w:r>
    </w:p>
    <w:p w14:paraId="5D1BAC96" w14:textId="672446C2" w:rsidR="001E0F20" w:rsidRPr="00F44ABB" w:rsidRDefault="001E0F20" w:rsidP="00F44ABB">
      <w:pPr>
        <w:pStyle w:val="Default"/>
        <w:numPr>
          <w:ilvl w:val="0"/>
          <w:numId w:val="55"/>
        </w:numPr>
        <w:spacing w:line="276" w:lineRule="auto"/>
        <w:ind w:left="567" w:hanging="283"/>
        <w:rPr>
          <w:strike/>
          <w:color w:val="auto"/>
        </w:rPr>
      </w:pPr>
      <w:r w:rsidRPr="00F44ABB">
        <w:rPr>
          <w:color w:val="auto"/>
        </w:rPr>
        <w:t>Etapu II przedmiotu zamówienia, czyli wykonania robót budowlanych objętych zamówieniem wraz z uzyskaniem pozwolenia na użytkownie/dokumentu równoważnego</w:t>
      </w:r>
      <w:r w:rsidRPr="00F44ABB">
        <w:rPr>
          <w:b/>
          <w:bCs/>
          <w:color w:val="auto"/>
        </w:rPr>
        <w:t xml:space="preserve"> </w:t>
      </w:r>
      <w:r w:rsidRPr="00F44ABB">
        <w:rPr>
          <w:color w:val="auto"/>
        </w:rPr>
        <w:t>- od dnia protokolarnego odbioru dokumentacji projektowej (w rozumieniu postanowień § 15 ust. 7 umowy):</w:t>
      </w:r>
      <w:r w:rsidRPr="00F44ABB">
        <w:rPr>
          <w:b/>
          <w:bCs/>
          <w:color w:val="auto"/>
        </w:rPr>
        <w:t xml:space="preserve"> do </w:t>
      </w:r>
      <w:r w:rsidR="009C1816" w:rsidRPr="00F44ABB">
        <w:rPr>
          <w:b/>
          <w:bCs/>
          <w:color w:val="auto"/>
        </w:rPr>
        <w:t>dnia 7 grudnia</w:t>
      </w:r>
      <w:r w:rsidR="001928FB" w:rsidRPr="00F44ABB">
        <w:rPr>
          <w:b/>
          <w:bCs/>
          <w:color w:val="auto"/>
        </w:rPr>
        <w:t xml:space="preserve"> </w:t>
      </w:r>
      <w:r w:rsidR="00400201" w:rsidRPr="00F44ABB">
        <w:rPr>
          <w:b/>
          <w:bCs/>
          <w:color w:val="auto"/>
        </w:rPr>
        <w:t xml:space="preserve">2026 r. </w:t>
      </w:r>
      <w:r w:rsidR="001928FB" w:rsidRPr="00F44ABB">
        <w:rPr>
          <w:color w:val="auto"/>
        </w:rPr>
        <w:t>(co wynika z faktu finansowania inwest</w:t>
      </w:r>
      <w:r w:rsidR="00FE76AD" w:rsidRPr="00F44ABB">
        <w:rPr>
          <w:color w:val="auto"/>
        </w:rPr>
        <w:t>ycji</w:t>
      </w:r>
      <w:r w:rsidR="001928FB" w:rsidRPr="00F44ABB">
        <w:rPr>
          <w:color w:val="auto"/>
        </w:rPr>
        <w:t xml:space="preserve"> </w:t>
      </w:r>
      <w:r w:rsidR="00FE76AD" w:rsidRPr="00F44ABB">
        <w:rPr>
          <w:color w:val="auto"/>
        </w:rPr>
        <w:t>p</w:t>
      </w:r>
      <w:r w:rsidR="001928FB" w:rsidRPr="00F44ABB">
        <w:rPr>
          <w:color w:val="auto"/>
        </w:rPr>
        <w:t>rzy udziale środków zewn</w:t>
      </w:r>
      <w:r w:rsidR="00FE76AD" w:rsidRPr="00F44ABB">
        <w:rPr>
          <w:color w:val="auto"/>
        </w:rPr>
        <w:t>ętrznych</w:t>
      </w:r>
      <w:r w:rsidR="001928FB" w:rsidRPr="00F44ABB">
        <w:rPr>
          <w:color w:val="auto"/>
        </w:rPr>
        <w:t xml:space="preserve"> </w:t>
      </w:r>
      <w:r w:rsidR="00FE76AD" w:rsidRPr="00F44ABB">
        <w:rPr>
          <w:color w:val="auto"/>
        </w:rPr>
        <w:t>i</w:t>
      </w:r>
      <w:r w:rsidR="001928FB" w:rsidRPr="00F44ABB">
        <w:rPr>
          <w:color w:val="auto"/>
        </w:rPr>
        <w:t xml:space="preserve"> koniecznością rozl</w:t>
      </w:r>
      <w:r w:rsidR="00FE76AD" w:rsidRPr="00F44ABB">
        <w:rPr>
          <w:color w:val="auto"/>
        </w:rPr>
        <w:t>iczenia</w:t>
      </w:r>
      <w:r w:rsidR="001928FB" w:rsidRPr="00F44ABB">
        <w:rPr>
          <w:color w:val="auto"/>
        </w:rPr>
        <w:t xml:space="preserve"> </w:t>
      </w:r>
      <w:r w:rsidR="00FE76AD" w:rsidRPr="00F44ABB">
        <w:rPr>
          <w:color w:val="auto"/>
        </w:rPr>
        <w:t>i</w:t>
      </w:r>
      <w:r w:rsidR="001928FB" w:rsidRPr="00F44ABB">
        <w:rPr>
          <w:color w:val="auto"/>
        </w:rPr>
        <w:t>nwest</w:t>
      </w:r>
      <w:r w:rsidR="00FE76AD" w:rsidRPr="00F44ABB">
        <w:rPr>
          <w:color w:val="auto"/>
        </w:rPr>
        <w:t>ycji</w:t>
      </w:r>
      <w:r w:rsidR="001928FB" w:rsidRPr="00F44ABB">
        <w:rPr>
          <w:color w:val="auto"/>
        </w:rPr>
        <w:t xml:space="preserve"> </w:t>
      </w:r>
      <w:r w:rsidR="00FE76AD" w:rsidRPr="00F44ABB">
        <w:rPr>
          <w:color w:val="auto"/>
        </w:rPr>
        <w:t>w</w:t>
      </w:r>
      <w:r w:rsidR="001928FB" w:rsidRPr="00F44ABB">
        <w:rPr>
          <w:color w:val="auto"/>
        </w:rPr>
        <w:t xml:space="preserve"> term</w:t>
      </w:r>
      <w:r w:rsidR="00FE76AD" w:rsidRPr="00F44ABB">
        <w:rPr>
          <w:color w:val="auto"/>
        </w:rPr>
        <w:t>inie</w:t>
      </w:r>
      <w:r w:rsidR="001928FB" w:rsidRPr="00F44ABB">
        <w:rPr>
          <w:color w:val="auto"/>
        </w:rPr>
        <w:t xml:space="preserve"> </w:t>
      </w:r>
      <w:r w:rsidR="00FE76AD" w:rsidRPr="00F44ABB">
        <w:rPr>
          <w:color w:val="auto"/>
        </w:rPr>
        <w:lastRenderedPageBreak/>
        <w:t>w</w:t>
      </w:r>
      <w:r w:rsidR="001928FB" w:rsidRPr="00F44ABB">
        <w:rPr>
          <w:color w:val="auto"/>
        </w:rPr>
        <w:t>ynikającym z umowy o dofin</w:t>
      </w:r>
      <w:r w:rsidR="00FE76AD" w:rsidRPr="00F44ABB">
        <w:rPr>
          <w:color w:val="auto"/>
        </w:rPr>
        <w:t>ansowanie</w:t>
      </w:r>
      <w:r w:rsidR="001928FB" w:rsidRPr="00F44ABB">
        <w:rPr>
          <w:color w:val="auto"/>
        </w:rPr>
        <w:t xml:space="preserve"> </w:t>
      </w:r>
      <w:r w:rsidR="00FE76AD" w:rsidRPr="00F44ABB">
        <w:rPr>
          <w:color w:val="auto"/>
        </w:rPr>
        <w:t>o</w:t>
      </w:r>
      <w:r w:rsidR="001928FB" w:rsidRPr="00F44ABB">
        <w:rPr>
          <w:color w:val="auto"/>
        </w:rPr>
        <w:t>raz brakiem możliwości wydłużenia terminu rozliczenia dofinansow</w:t>
      </w:r>
      <w:r w:rsidR="00FE76AD" w:rsidRPr="00F44ABB">
        <w:rPr>
          <w:color w:val="auto"/>
        </w:rPr>
        <w:t>a</w:t>
      </w:r>
      <w:r w:rsidR="001928FB" w:rsidRPr="00F44ABB">
        <w:rPr>
          <w:color w:val="auto"/>
        </w:rPr>
        <w:t xml:space="preserve">nia). </w:t>
      </w:r>
    </w:p>
    <w:p w14:paraId="2F224A0B" w14:textId="77777777" w:rsidR="001E0F20" w:rsidRPr="00F44ABB" w:rsidRDefault="001E0F20" w:rsidP="00F44ABB">
      <w:pPr>
        <w:pStyle w:val="Default"/>
        <w:numPr>
          <w:ilvl w:val="0"/>
          <w:numId w:val="3"/>
        </w:numPr>
        <w:spacing w:line="276" w:lineRule="auto"/>
        <w:ind w:left="284" w:hanging="284"/>
        <w:rPr>
          <w:strike/>
          <w:color w:val="auto"/>
        </w:rPr>
      </w:pPr>
      <w:r w:rsidRPr="00F44ABB">
        <w:rPr>
          <w:color w:val="auto"/>
        </w:rPr>
        <w:t>Wykonawca zobowiązuje się wykonać wszystkie prace składające się na przedmiot umowy w terminach i w zakresie przewidzianym w przedstawionym harmonogramie rzeczowo-finansowym, o którym mowa w § 3 Umowy.</w:t>
      </w:r>
    </w:p>
    <w:p w14:paraId="517F576B" w14:textId="46D715FC" w:rsidR="001E0F20" w:rsidRPr="00F44ABB" w:rsidRDefault="001E0F20" w:rsidP="00F44ABB">
      <w:pPr>
        <w:pStyle w:val="Default"/>
        <w:numPr>
          <w:ilvl w:val="0"/>
          <w:numId w:val="3"/>
        </w:numPr>
        <w:spacing w:line="276" w:lineRule="auto"/>
        <w:ind w:left="284" w:hanging="284"/>
        <w:rPr>
          <w:strike/>
          <w:color w:val="auto"/>
        </w:rPr>
      </w:pPr>
      <w:r w:rsidRPr="00F44ABB">
        <w:rPr>
          <w:color w:val="auto"/>
        </w:rPr>
        <w:t>W przypadku wystąpienia okoliczności niezależnych od Wykonawcy, skutkujących niemożnością dotrzymania terminu określonego w ust. 1pkt 1) i 2), termin ten może ulec przedłużeniu, nie więcej niż o czas trwania tych okoliczności.</w:t>
      </w:r>
    </w:p>
    <w:p w14:paraId="1D499265" w14:textId="77777777" w:rsidR="001E0F20" w:rsidRPr="00F44ABB" w:rsidRDefault="001E0F20" w:rsidP="00F44ABB">
      <w:pPr>
        <w:pStyle w:val="Default"/>
        <w:numPr>
          <w:ilvl w:val="0"/>
          <w:numId w:val="3"/>
        </w:numPr>
        <w:spacing w:line="276" w:lineRule="auto"/>
        <w:ind w:left="284" w:hanging="284"/>
        <w:rPr>
          <w:strike/>
        </w:rPr>
      </w:pPr>
      <w:r w:rsidRPr="00F44ABB">
        <w:rPr>
          <w:color w:val="auto"/>
        </w:rPr>
        <w:t xml:space="preserve">Termin określony w ust. 1 może ulec zmianie wyłącznie w przypadkach wskazanych </w:t>
      </w:r>
      <w:r w:rsidRPr="00F44ABB">
        <w:t xml:space="preserve">w § 23 niniejszej umowy. </w:t>
      </w:r>
    </w:p>
    <w:p w14:paraId="530BC898" w14:textId="79D49106" w:rsidR="001E0F20" w:rsidRPr="00F44ABB" w:rsidRDefault="001E0F20" w:rsidP="00F44ABB">
      <w:pPr>
        <w:numPr>
          <w:ilvl w:val="0"/>
          <w:numId w:val="3"/>
        </w:numPr>
        <w:shd w:val="clear" w:color="auto" w:fill="FFFFFF"/>
        <w:spacing w:after="0"/>
        <w:ind w:left="284" w:hanging="284"/>
        <w:rPr>
          <w:sz w:val="24"/>
          <w:szCs w:val="24"/>
        </w:rPr>
      </w:pPr>
      <w:r w:rsidRPr="00F44ABB">
        <w:rPr>
          <w:sz w:val="24"/>
          <w:szCs w:val="24"/>
        </w:rPr>
        <w:t>Za termin zakończenia robót przyjmuje się datę pisemnego zgłoszenia Zamawiającemu o faktycznym zakończeniu robót przez Wykonawcę i gotowości do odbioru.</w:t>
      </w:r>
    </w:p>
    <w:p w14:paraId="061B581F" w14:textId="77777777" w:rsidR="001E0F20" w:rsidRPr="00F44ABB" w:rsidRDefault="001E0F20" w:rsidP="00F44ABB">
      <w:pPr>
        <w:numPr>
          <w:ilvl w:val="0"/>
          <w:numId w:val="3"/>
        </w:numPr>
        <w:shd w:val="clear" w:color="auto" w:fill="FFFFFF"/>
        <w:spacing w:after="0"/>
        <w:ind w:left="284" w:hanging="284"/>
        <w:rPr>
          <w:sz w:val="24"/>
          <w:szCs w:val="24"/>
        </w:rPr>
      </w:pPr>
      <w:r w:rsidRPr="00F44ABB">
        <w:rPr>
          <w:sz w:val="24"/>
          <w:szCs w:val="24"/>
        </w:rPr>
        <w:t xml:space="preserve">Fakt zakończenia robót musi zostać potwierdzony przez przedstawiciela Zamawiającego stosowną adnotacją na złożonym zgłoszeniu. </w:t>
      </w:r>
    </w:p>
    <w:p w14:paraId="62105C20" w14:textId="6ACC9E05" w:rsidR="001E0F20" w:rsidRPr="00F44ABB" w:rsidRDefault="001E0F20" w:rsidP="00F44ABB">
      <w:pPr>
        <w:numPr>
          <w:ilvl w:val="0"/>
          <w:numId w:val="3"/>
        </w:numPr>
        <w:shd w:val="clear" w:color="auto" w:fill="FFFFFF"/>
        <w:spacing w:after="0"/>
        <w:ind w:left="284" w:hanging="284"/>
        <w:rPr>
          <w:color w:val="000000"/>
          <w:sz w:val="24"/>
          <w:szCs w:val="24"/>
        </w:rPr>
      </w:pPr>
      <w:r w:rsidRPr="00F44ABB">
        <w:rPr>
          <w:color w:val="000000"/>
          <w:sz w:val="24"/>
          <w:szCs w:val="24"/>
        </w:rPr>
        <w:t>Zgłoszenie niezawierające potwierdzenia zakończenia robót podpisanego przez przedstawiciela Zamawiającego lub zawierające adnotację o braku zakończenia robót nie będzie traktowane jako zgłoszenie zakończenia robót i gotowości do odbioru w rozumieniu zapisów niniejszej umowy. Informacja o tym fakcie zostanie przekazana Wykonawcy w sposób i na adres określony w §7 ust.4 umowy.</w:t>
      </w:r>
    </w:p>
    <w:p w14:paraId="28AB20AD" w14:textId="77777777" w:rsidR="001E0F20" w:rsidRPr="00F44ABB" w:rsidRDefault="001E0F20" w:rsidP="00F44ABB">
      <w:pPr>
        <w:shd w:val="clear" w:color="auto" w:fill="FFFFFF"/>
        <w:spacing w:after="0"/>
        <w:rPr>
          <w:b/>
          <w:bCs/>
          <w:color w:val="000000"/>
          <w:sz w:val="24"/>
          <w:szCs w:val="24"/>
        </w:rPr>
      </w:pPr>
    </w:p>
    <w:p w14:paraId="481159A6" w14:textId="77777777" w:rsidR="001E0F20" w:rsidRPr="00F44ABB" w:rsidRDefault="001E0F20" w:rsidP="00F44ABB">
      <w:pPr>
        <w:shd w:val="clear" w:color="auto" w:fill="FFFFFF"/>
        <w:spacing w:after="0"/>
        <w:rPr>
          <w:b/>
          <w:bCs/>
          <w:color w:val="000000"/>
          <w:sz w:val="24"/>
          <w:szCs w:val="24"/>
        </w:rPr>
      </w:pPr>
      <w:r w:rsidRPr="00F44ABB">
        <w:rPr>
          <w:b/>
          <w:bCs/>
          <w:color w:val="000000"/>
          <w:sz w:val="24"/>
          <w:szCs w:val="24"/>
        </w:rPr>
        <w:t>§3</w:t>
      </w:r>
    </w:p>
    <w:p w14:paraId="5CA9161C" w14:textId="77777777" w:rsidR="001E0F20" w:rsidRPr="00F44ABB" w:rsidRDefault="001E0F20" w:rsidP="00F44ABB">
      <w:pPr>
        <w:shd w:val="clear" w:color="auto" w:fill="FFFFFF"/>
        <w:spacing w:after="0"/>
        <w:rPr>
          <w:b/>
          <w:bCs/>
          <w:color w:val="000000"/>
          <w:sz w:val="24"/>
          <w:szCs w:val="24"/>
        </w:rPr>
      </w:pPr>
      <w:r w:rsidRPr="00F44ABB">
        <w:rPr>
          <w:b/>
          <w:bCs/>
          <w:color w:val="000000"/>
          <w:sz w:val="24"/>
          <w:szCs w:val="24"/>
        </w:rPr>
        <w:t>HARMONOGRAM ROBÓT</w:t>
      </w:r>
    </w:p>
    <w:p w14:paraId="5DC22416" w14:textId="49A182D1" w:rsidR="001E0F20" w:rsidRPr="00F44ABB" w:rsidRDefault="001E0F20" w:rsidP="00F44ABB">
      <w:pPr>
        <w:pStyle w:val="Akapitzlist"/>
        <w:numPr>
          <w:ilvl w:val="0"/>
          <w:numId w:val="71"/>
        </w:numPr>
        <w:spacing w:after="0"/>
        <w:ind w:left="284" w:hanging="284"/>
        <w:rPr>
          <w:color w:val="000000"/>
          <w:sz w:val="24"/>
          <w:szCs w:val="24"/>
        </w:rPr>
      </w:pPr>
      <w:r w:rsidRPr="00F44ABB">
        <w:rPr>
          <w:color w:val="000000"/>
          <w:sz w:val="24"/>
          <w:szCs w:val="24"/>
        </w:rPr>
        <w:t xml:space="preserve">Wykonawca zobowiązany jest przedłożyć do zatwierdzenia Zamawiającemu, zaopiniowany przez Inspektorów Nadzoru harmonogram robót (rzeczowo-finansowy) w terminie </w:t>
      </w:r>
      <w:r w:rsidR="00340702" w:rsidRPr="00F44ABB">
        <w:rPr>
          <w:b/>
          <w:bCs/>
          <w:color w:val="000000"/>
          <w:sz w:val="24"/>
          <w:szCs w:val="24"/>
        </w:rPr>
        <w:t>2</w:t>
      </w:r>
      <w:r w:rsidRPr="00F44ABB">
        <w:rPr>
          <w:b/>
          <w:bCs/>
          <w:color w:val="000000"/>
          <w:sz w:val="24"/>
          <w:szCs w:val="24"/>
        </w:rPr>
        <w:t xml:space="preserve"> dni</w:t>
      </w:r>
      <w:r w:rsidRPr="00F44ABB">
        <w:rPr>
          <w:color w:val="000000"/>
          <w:sz w:val="24"/>
          <w:szCs w:val="24"/>
        </w:rPr>
        <w:t xml:space="preserve"> </w:t>
      </w:r>
      <w:r w:rsidR="00340702" w:rsidRPr="00F44ABB">
        <w:rPr>
          <w:color w:val="000000"/>
          <w:sz w:val="24"/>
          <w:szCs w:val="24"/>
        </w:rPr>
        <w:t xml:space="preserve">roboczych </w:t>
      </w:r>
      <w:r w:rsidRPr="00F44ABB">
        <w:rPr>
          <w:color w:val="000000"/>
          <w:sz w:val="24"/>
          <w:szCs w:val="24"/>
        </w:rPr>
        <w:t xml:space="preserve">od </w:t>
      </w:r>
      <w:r w:rsidRPr="00F44ABB">
        <w:rPr>
          <w:sz w:val="24"/>
          <w:szCs w:val="24"/>
        </w:rPr>
        <w:t xml:space="preserve">odbioru </w:t>
      </w:r>
      <w:r w:rsidRPr="00F44ABB">
        <w:rPr>
          <w:color w:val="000000"/>
          <w:sz w:val="24"/>
          <w:szCs w:val="24"/>
        </w:rPr>
        <w:t>dokumentacji projektowej, o któr</w:t>
      </w:r>
      <w:r w:rsidR="00C421D6" w:rsidRPr="00F44ABB">
        <w:rPr>
          <w:color w:val="000000"/>
          <w:sz w:val="24"/>
          <w:szCs w:val="24"/>
        </w:rPr>
        <w:t>ej</w:t>
      </w:r>
      <w:r w:rsidRPr="00F44ABB">
        <w:rPr>
          <w:color w:val="000000"/>
          <w:sz w:val="24"/>
          <w:szCs w:val="24"/>
        </w:rPr>
        <w:t xml:space="preserve"> mowa </w:t>
      </w:r>
      <w:r w:rsidRPr="00F44ABB">
        <w:rPr>
          <w:sz w:val="24"/>
          <w:szCs w:val="24"/>
        </w:rPr>
        <w:t>w § 15 ust. 7 niniejszej umowy ze wskazaniem źródła finansowania płatności (środki własne Zamawiającego/dofinansowanie)</w:t>
      </w:r>
      <w:r w:rsidRPr="00F44ABB">
        <w:rPr>
          <w:color w:val="000000"/>
          <w:sz w:val="24"/>
          <w:szCs w:val="24"/>
        </w:rPr>
        <w:t xml:space="preserve"> z zastrzeżeniem, że zapłata na rzecz Wykonawcy będzie następować w pierwszej kolejności ze środków własnych Zamawiającego. Zamawiający zatwierdzi lub zgłosi uwagi do harmonogramu oraz do aktualizacji harmonogramu robót w ciągu </w:t>
      </w:r>
      <w:r w:rsidR="00340702" w:rsidRPr="00F44ABB">
        <w:rPr>
          <w:color w:val="000000"/>
          <w:sz w:val="24"/>
          <w:szCs w:val="24"/>
        </w:rPr>
        <w:t>2</w:t>
      </w:r>
      <w:r w:rsidRPr="00F44ABB">
        <w:rPr>
          <w:color w:val="000000"/>
          <w:sz w:val="24"/>
          <w:szCs w:val="24"/>
        </w:rPr>
        <w:t xml:space="preserve"> dni</w:t>
      </w:r>
      <w:r w:rsidR="00340702" w:rsidRPr="00F44ABB">
        <w:rPr>
          <w:color w:val="000000"/>
          <w:sz w:val="24"/>
          <w:szCs w:val="24"/>
        </w:rPr>
        <w:t xml:space="preserve"> roboczych</w:t>
      </w:r>
      <w:r w:rsidRPr="00F44ABB">
        <w:rPr>
          <w:color w:val="000000"/>
          <w:sz w:val="24"/>
          <w:szCs w:val="24"/>
        </w:rPr>
        <w:t>, licząc od daty przedłożenia harmonogramu robót do zatwierdzenia.</w:t>
      </w:r>
    </w:p>
    <w:p w14:paraId="7BEF39C1" w14:textId="77777777" w:rsidR="001E0F20" w:rsidRPr="00F44ABB" w:rsidRDefault="001E0F20" w:rsidP="00F44ABB">
      <w:pPr>
        <w:pStyle w:val="Akapitzlist"/>
        <w:numPr>
          <w:ilvl w:val="0"/>
          <w:numId w:val="71"/>
        </w:numPr>
        <w:spacing w:after="0"/>
        <w:ind w:left="284" w:hanging="284"/>
        <w:rPr>
          <w:sz w:val="24"/>
          <w:szCs w:val="24"/>
        </w:rPr>
      </w:pPr>
      <w:r w:rsidRPr="00F44ABB">
        <w:rPr>
          <w:color w:val="000000"/>
          <w:sz w:val="24"/>
          <w:szCs w:val="24"/>
        </w:rPr>
        <w:t xml:space="preserve">W przypadku zgłoszenia przez Zamawiającego uwag </w:t>
      </w:r>
      <w:r w:rsidRPr="00F44ABB">
        <w:rPr>
          <w:sz w:val="24"/>
          <w:szCs w:val="24"/>
        </w:rPr>
        <w:t>do harmonogramu</w:t>
      </w:r>
      <w:r w:rsidRPr="00F44ABB">
        <w:rPr>
          <w:color w:val="FF0000"/>
          <w:sz w:val="24"/>
          <w:szCs w:val="24"/>
        </w:rPr>
        <w:t xml:space="preserve"> </w:t>
      </w:r>
      <w:r w:rsidRPr="00F44ABB">
        <w:rPr>
          <w:color w:val="000000"/>
          <w:sz w:val="24"/>
          <w:szCs w:val="24"/>
        </w:rPr>
        <w:t xml:space="preserve">robót, Wykonawca będzie zobowiązany do uwzględnienia tych uwag i przedłożenia Zamawiającemu poprawionego harmonogramu robót </w:t>
      </w:r>
      <w:r w:rsidRPr="00F44ABB">
        <w:rPr>
          <w:sz w:val="24"/>
          <w:szCs w:val="24"/>
        </w:rPr>
        <w:t>w terminie 7 dni, licząc od daty otrzymania zgłoszonych przez Zamawiającego uwag.</w:t>
      </w:r>
    </w:p>
    <w:p w14:paraId="2387922F" w14:textId="77777777" w:rsidR="001E0F20" w:rsidRPr="00F44ABB" w:rsidRDefault="001E0F20" w:rsidP="00F44ABB">
      <w:pPr>
        <w:pStyle w:val="Akapitzlist"/>
        <w:numPr>
          <w:ilvl w:val="0"/>
          <w:numId w:val="71"/>
        </w:numPr>
        <w:spacing w:after="0"/>
        <w:ind w:left="284" w:hanging="284"/>
        <w:rPr>
          <w:color w:val="000000"/>
          <w:sz w:val="24"/>
          <w:szCs w:val="24"/>
        </w:rPr>
      </w:pPr>
      <w:r w:rsidRPr="00F44ABB">
        <w:rPr>
          <w:color w:val="000000"/>
          <w:sz w:val="24"/>
          <w:szCs w:val="24"/>
        </w:rPr>
        <w:t xml:space="preserve">Potwierdzenie przez Zamawiającego uwzględnienia w harmonogramie robót uwag Zamawiającego będzie się uważało za zatwierdzenie harmonogramu robót. Jeżeli Wykonawca nie uwzględni uwag Zamawiającego w terminie określonym w ust. 2 powyżej, a przedłożony przez Wykonawcę poprawiony harmonogram w sposób istotny będzie niezgodny z postanowieniami niniejszej umowy, Zamawiający będzie uprawniony do wstrzymania robót w całości lub w części. </w:t>
      </w:r>
      <w:r w:rsidRPr="00F44ABB">
        <w:rPr>
          <w:sz w:val="24"/>
          <w:szCs w:val="24"/>
        </w:rPr>
        <w:t>Wszelkie</w:t>
      </w:r>
      <w:r w:rsidRPr="00F44ABB">
        <w:rPr>
          <w:color w:val="000000"/>
          <w:sz w:val="24"/>
          <w:szCs w:val="24"/>
        </w:rPr>
        <w:t xml:space="preserve"> konsekwencje takiego wstrzymania obciążają Wykonawcę.</w:t>
      </w:r>
    </w:p>
    <w:p w14:paraId="22FFCC4C" w14:textId="77777777" w:rsidR="001E0F20" w:rsidRPr="00F44ABB" w:rsidRDefault="001E0F20" w:rsidP="00F44ABB">
      <w:pPr>
        <w:pStyle w:val="Akapitzlist"/>
        <w:numPr>
          <w:ilvl w:val="0"/>
          <w:numId w:val="71"/>
        </w:numPr>
        <w:spacing w:after="0"/>
        <w:ind w:left="284" w:hanging="284"/>
        <w:rPr>
          <w:color w:val="000000"/>
          <w:sz w:val="24"/>
          <w:szCs w:val="24"/>
        </w:rPr>
      </w:pPr>
      <w:r w:rsidRPr="00F44ABB">
        <w:rPr>
          <w:color w:val="000000"/>
          <w:sz w:val="24"/>
          <w:szCs w:val="24"/>
        </w:rPr>
        <w:t>Wykonawca ma prawo do powoływania się na harmonogram robót począwszy od dnia, który uznaje się za jego zatwierdzenie.</w:t>
      </w:r>
    </w:p>
    <w:p w14:paraId="4A4D546E" w14:textId="77777777" w:rsidR="001E0F20" w:rsidRPr="00F44ABB" w:rsidRDefault="001E0F20" w:rsidP="00F44ABB">
      <w:pPr>
        <w:pStyle w:val="Akapitzlist"/>
        <w:numPr>
          <w:ilvl w:val="0"/>
          <w:numId w:val="71"/>
        </w:numPr>
        <w:spacing w:after="0"/>
        <w:ind w:left="284" w:hanging="284"/>
        <w:rPr>
          <w:sz w:val="24"/>
          <w:szCs w:val="24"/>
        </w:rPr>
      </w:pPr>
      <w:r w:rsidRPr="00F44ABB">
        <w:rPr>
          <w:color w:val="000000"/>
          <w:sz w:val="24"/>
          <w:szCs w:val="24"/>
        </w:rPr>
        <w:lastRenderedPageBreak/>
        <w:t xml:space="preserve">Wykonawca zobowiązany jest do aktualizacji harmonogramu, którą należy składać w terminie 7 dni od wezwania przez Zamawiającego lub Inspektora Nadzoru lub w każdym przypadku, kiedy Wykonawca uzna to za konieczne i uzasadnione z uwagi na wykonywanie robót niezgodnie z dotychczasowym harmonogramem - </w:t>
      </w:r>
      <w:r w:rsidRPr="00F44ABB">
        <w:rPr>
          <w:sz w:val="24"/>
          <w:szCs w:val="24"/>
        </w:rPr>
        <w:t>z zastrzeżeniem §23 ust.23 umowy.</w:t>
      </w:r>
    </w:p>
    <w:p w14:paraId="13ACCB1E" w14:textId="77777777" w:rsidR="001E0F20" w:rsidRPr="00F44ABB" w:rsidRDefault="001E0F20" w:rsidP="00F44ABB">
      <w:pPr>
        <w:pStyle w:val="Akapitzlist"/>
        <w:numPr>
          <w:ilvl w:val="0"/>
          <w:numId w:val="71"/>
        </w:numPr>
        <w:spacing w:after="0"/>
        <w:ind w:left="284" w:hanging="284"/>
        <w:rPr>
          <w:color w:val="000000"/>
          <w:sz w:val="24"/>
          <w:szCs w:val="24"/>
        </w:rPr>
      </w:pPr>
      <w:r w:rsidRPr="00F44ABB">
        <w:rPr>
          <w:color w:val="000000"/>
          <w:sz w:val="24"/>
          <w:szCs w:val="24"/>
        </w:rPr>
        <w:t>Postanowienia ust.1-</w:t>
      </w:r>
      <w:r w:rsidRPr="00F44ABB">
        <w:rPr>
          <w:sz w:val="24"/>
          <w:szCs w:val="24"/>
        </w:rPr>
        <w:t xml:space="preserve">5 </w:t>
      </w:r>
      <w:r w:rsidRPr="00F44ABB">
        <w:rPr>
          <w:color w:val="000000"/>
          <w:sz w:val="24"/>
          <w:szCs w:val="24"/>
        </w:rPr>
        <w:t>mają zastosowanie do każdorazowej zmiany harmonogramu robót.</w:t>
      </w:r>
    </w:p>
    <w:p w14:paraId="66F8F87E" w14:textId="77777777" w:rsidR="001E0F20" w:rsidRPr="00F44ABB" w:rsidRDefault="001E0F20" w:rsidP="00F44ABB">
      <w:pPr>
        <w:pStyle w:val="Akapitzlist"/>
        <w:numPr>
          <w:ilvl w:val="0"/>
          <w:numId w:val="71"/>
        </w:numPr>
        <w:spacing w:after="0"/>
        <w:ind w:left="284" w:hanging="284"/>
        <w:rPr>
          <w:color w:val="000000"/>
          <w:sz w:val="24"/>
          <w:szCs w:val="24"/>
        </w:rPr>
      </w:pPr>
      <w:r w:rsidRPr="00F44ABB">
        <w:rPr>
          <w:color w:val="000000"/>
          <w:sz w:val="24"/>
          <w:szCs w:val="24"/>
        </w:rPr>
        <w:t>Każda zmiana harmonogramu robót, która nie powoduje wydłużenia okresu realizacji przedmiotu umowy nie wymaga zmiany umowy.</w:t>
      </w:r>
    </w:p>
    <w:p w14:paraId="7861D542" w14:textId="77777777" w:rsidR="001E0F20" w:rsidRPr="00F44ABB" w:rsidRDefault="001E0F20" w:rsidP="00F44ABB">
      <w:pPr>
        <w:pStyle w:val="Akapitzlist"/>
        <w:numPr>
          <w:ilvl w:val="0"/>
          <w:numId w:val="71"/>
        </w:numPr>
        <w:spacing w:after="0"/>
        <w:ind w:left="284" w:hanging="284"/>
        <w:rPr>
          <w:color w:val="000000"/>
          <w:sz w:val="24"/>
          <w:szCs w:val="24"/>
        </w:rPr>
      </w:pPr>
      <w:r w:rsidRPr="00F44ABB">
        <w:rPr>
          <w:color w:val="000000"/>
          <w:sz w:val="24"/>
          <w:szCs w:val="24"/>
        </w:rPr>
        <w:t xml:space="preserve">Każda zmiana harmonogramu robót, która powodowałaby wydłużenie terminu wykonania przedmiotu Umowy stanowi zmianę Umowy, powinna być potwierdzona protokołem konieczności i wprowadzona aneksem do Umowy. </w:t>
      </w:r>
    </w:p>
    <w:p w14:paraId="5C3F3CDC" w14:textId="77777777" w:rsidR="001E0F20" w:rsidRPr="00F44ABB" w:rsidRDefault="001E0F20" w:rsidP="00F44ABB">
      <w:pPr>
        <w:shd w:val="clear" w:color="auto" w:fill="FFFFFF"/>
        <w:spacing w:after="0"/>
        <w:rPr>
          <w:color w:val="000000"/>
          <w:sz w:val="24"/>
          <w:szCs w:val="24"/>
          <w:highlight w:val="green"/>
        </w:rPr>
      </w:pPr>
    </w:p>
    <w:p w14:paraId="010EB5BE" w14:textId="77777777" w:rsidR="001E0F20" w:rsidRPr="00F44ABB" w:rsidRDefault="001E0F20" w:rsidP="00F44ABB">
      <w:pPr>
        <w:pStyle w:val="Default"/>
        <w:spacing w:line="276" w:lineRule="auto"/>
      </w:pPr>
      <w:r w:rsidRPr="00F44ABB">
        <w:rPr>
          <w:b/>
          <w:bCs/>
        </w:rPr>
        <w:t>§ 4</w:t>
      </w:r>
    </w:p>
    <w:p w14:paraId="2C5EEA21" w14:textId="77777777" w:rsidR="001E0F20" w:rsidRPr="00F44ABB" w:rsidRDefault="001E0F20" w:rsidP="00F44ABB">
      <w:pPr>
        <w:pStyle w:val="Default"/>
        <w:spacing w:line="276" w:lineRule="auto"/>
        <w:rPr>
          <w:b/>
          <w:bCs/>
        </w:rPr>
      </w:pPr>
      <w:r w:rsidRPr="00F44ABB">
        <w:rPr>
          <w:b/>
          <w:bCs/>
        </w:rPr>
        <w:t>WYNAGRODZENIE</w:t>
      </w:r>
    </w:p>
    <w:p w14:paraId="5048BEFE" w14:textId="77777777" w:rsidR="001E0F20" w:rsidRPr="00F44ABB" w:rsidRDefault="001E0F20" w:rsidP="00F44ABB">
      <w:pPr>
        <w:numPr>
          <w:ilvl w:val="0"/>
          <w:numId w:val="57"/>
        </w:numPr>
        <w:tabs>
          <w:tab w:val="clear" w:pos="1060"/>
          <w:tab w:val="num" w:pos="284"/>
        </w:tabs>
        <w:spacing w:after="0"/>
        <w:ind w:left="284" w:hanging="284"/>
        <w:rPr>
          <w:sz w:val="24"/>
          <w:szCs w:val="24"/>
        </w:rPr>
      </w:pPr>
      <w:r w:rsidRPr="00F44ABB">
        <w:rPr>
          <w:sz w:val="24"/>
          <w:szCs w:val="24"/>
        </w:rPr>
        <w:t xml:space="preserve">Za wykonanie przedmiotu umowy, o którym mowa w § 1 niniejszej umowy, Zamawiający zapłaci Wykonawcy wynagrodzenie ryczałtowe zgodnie z art. 632 Kodeksu Cywilnego. </w:t>
      </w:r>
    </w:p>
    <w:p w14:paraId="11D3F4CC" w14:textId="31C6608A" w:rsidR="001E0F20" w:rsidRPr="00F44ABB" w:rsidRDefault="001E0F20" w:rsidP="00F44ABB">
      <w:pPr>
        <w:numPr>
          <w:ilvl w:val="0"/>
          <w:numId w:val="57"/>
        </w:numPr>
        <w:tabs>
          <w:tab w:val="clear" w:pos="1060"/>
          <w:tab w:val="num" w:pos="284"/>
        </w:tabs>
        <w:spacing w:after="0"/>
        <w:ind w:left="284" w:hanging="284"/>
        <w:rPr>
          <w:sz w:val="24"/>
          <w:szCs w:val="24"/>
        </w:rPr>
      </w:pPr>
      <w:r w:rsidRPr="00F44ABB">
        <w:rPr>
          <w:sz w:val="24"/>
          <w:szCs w:val="24"/>
        </w:rPr>
        <w:t>Wynagrodzenie, o którym mowa w ust 1 ustala się na podstawie złożonej oferty Wykonawcy na kwotę: ……………………..</w:t>
      </w:r>
      <w:r w:rsidRPr="00F44ABB">
        <w:rPr>
          <w:b/>
          <w:bCs/>
          <w:sz w:val="24"/>
          <w:szCs w:val="24"/>
        </w:rPr>
        <w:t xml:space="preserve">………………. </w:t>
      </w:r>
      <w:r w:rsidRPr="00F44ABB">
        <w:rPr>
          <w:sz w:val="24"/>
          <w:szCs w:val="24"/>
        </w:rPr>
        <w:t xml:space="preserve">zł netto, ……………….. stawka Vat, kwota brutto: ………………… złotych (słownie: …………………………..złotych </w:t>
      </w:r>
      <w:r w:rsidR="00026BB0" w:rsidRPr="00F44ABB">
        <w:rPr>
          <w:sz w:val="24"/>
          <w:szCs w:val="24"/>
        </w:rPr>
        <w:t>00</w:t>
      </w:r>
      <w:r w:rsidRPr="00F44ABB">
        <w:rPr>
          <w:sz w:val="24"/>
          <w:szCs w:val="24"/>
        </w:rPr>
        <w:t xml:space="preserve">/100), w tym: </w:t>
      </w:r>
    </w:p>
    <w:p w14:paraId="0B630217" w14:textId="619C1199" w:rsidR="001E0F20" w:rsidRPr="00F44ABB" w:rsidRDefault="001E0F20" w:rsidP="00F44ABB">
      <w:pPr>
        <w:pStyle w:val="Akapitzlist"/>
        <w:numPr>
          <w:ilvl w:val="1"/>
          <w:numId w:val="2"/>
        </w:numPr>
        <w:spacing w:after="0"/>
        <w:ind w:left="567" w:hanging="283"/>
        <w:rPr>
          <w:sz w:val="24"/>
          <w:szCs w:val="24"/>
        </w:rPr>
      </w:pPr>
      <w:r w:rsidRPr="00F44ABB">
        <w:rPr>
          <w:sz w:val="24"/>
          <w:szCs w:val="24"/>
        </w:rPr>
        <w:t>za wykonanie dokumentacji projektowej (Etap I) wynosi …………………</w:t>
      </w:r>
      <w:r w:rsidRPr="00F44ABB">
        <w:rPr>
          <w:b/>
          <w:bCs/>
          <w:sz w:val="24"/>
          <w:szCs w:val="24"/>
        </w:rPr>
        <w:t xml:space="preserve"> </w:t>
      </w:r>
      <w:r w:rsidRPr="00F44ABB">
        <w:rPr>
          <w:sz w:val="24"/>
          <w:szCs w:val="24"/>
        </w:rPr>
        <w:t>zł netto, ………………….. stawka Vat, kwota brutto …………………… zł (słownie: …………………………. złotych 00/100)</w:t>
      </w:r>
    </w:p>
    <w:p w14:paraId="7053E6DF" w14:textId="6D242DEC" w:rsidR="001E0F20" w:rsidRPr="00F44ABB" w:rsidRDefault="001E0F20" w:rsidP="00F44ABB">
      <w:pPr>
        <w:pStyle w:val="Akapitzlist"/>
        <w:numPr>
          <w:ilvl w:val="1"/>
          <w:numId w:val="2"/>
        </w:numPr>
        <w:spacing w:after="0"/>
        <w:ind w:left="567" w:hanging="283"/>
        <w:rPr>
          <w:sz w:val="24"/>
          <w:szCs w:val="24"/>
        </w:rPr>
      </w:pPr>
      <w:r w:rsidRPr="00F44ABB">
        <w:rPr>
          <w:sz w:val="24"/>
          <w:szCs w:val="24"/>
        </w:rPr>
        <w:t>wynagrodzenie za wykonanie robót budowlanych (Etap II) wynosi ………………..</w:t>
      </w:r>
      <w:r w:rsidRPr="00F44ABB">
        <w:rPr>
          <w:b/>
          <w:bCs/>
          <w:sz w:val="24"/>
          <w:szCs w:val="24"/>
        </w:rPr>
        <w:t xml:space="preserve"> </w:t>
      </w:r>
      <w:r w:rsidRPr="00F44ABB">
        <w:rPr>
          <w:sz w:val="24"/>
          <w:szCs w:val="24"/>
        </w:rPr>
        <w:t xml:space="preserve">zł netto, …………….. stawka Vat, kwota </w:t>
      </w:r>
      <w:r w:rsidR="00026BB0" w:rsidRPr="00F44ABB">
        <w:rPr>
          <w:sz w:val="24"/>
          <w:szCs w:val="24"/>
        </w:rPr>
        <w:t>brutto</w:t>
      </w:r>
      <w:r w:rsidRPr="00F44ABB">
        <w:rPr>
          <w:sz w:val="24"/>
          <w:szCs w:val="24"/>
        </w:rPr>
        <w:t xml:space="preserve">: …………………. zł (słownie: ………………………………………. złotych </w:t>
      </w:r>
      <w:r w:rsidR="00026BB0" w:rsidRPr="00F44ABB">
        <w:rPr>
          <w:sz w:val="24"/>
          <w:szCs w:val="24"/>
        </w:rPr>
        <w:t>00</w:t>
      </w:r>
      <w:r w:rsidRPr="00F44ABB">
        <w:rPr>
          <w:sz w:val="24"/>
          <w:szCs w:val="24"/>
        </w:rPr>
        <w:t>/100),</w:t>
      </w:r>
    </w:p>
    <w:p w14:paraId="1AB56DD6" w14:textId="00F996FF" w:rsidR="001E0F20" w:rsidRPr="00F44ABB" w:rsidRDefault="001E0F20" w:rsidP="00F44ABB">
      <w:pPr>
        <w:pStyle w:val="Akapitzlist"/>
        <w:numPr>
          <w:ilvl w:val="0"/>
          <w:numId w:val="57"/>
        </w:numPr>
        <w:tabs>
          <w:tab w:val="clear" w:pos="1060"/>
        </w:tabs>
        <w:spacing w:after="0"/>
        <w:ind w:left="284" w:hanging="284"/>
        <w:rPr>
          <w:sz w:val="24"/>
          <w:szCs w:val="24"/>
        </w:rPr>
      </w:pPr>
      <w:r w:rsidRPr="00F44ABB">
        <w:rPr>
          <w:sz w:val="24"/>
          <w:szCs w:val="24"/>
        </w:rPr>
        <w:t>Na zapłatę wynagrodzenia Wykonawcy określonego w ust. 2 Zamawiający</w:t>
      </w:r>
      <w:r w:rsidR="005D0A7F" w:rsidRPr="00F44ABB">
        <w:rPr>
          <w:sz w:val="24"/>
          <w:szCs w:val="24"/>
        </w:rPr>
        <w:t xml:space="preserve"> </w:t>
      </w:r>
      <w:r w:rsidRPr="00F44ABB">
        <w:rPr>
          <w:sz w:val="24"/>
          <w:szCs w:val="24"/>
        </w:rPr>
        <w:t xml:space="preserve">pozyskał wstępną promesę dofinansowania z </w:t>
      </w:r>
      <w:r w:rsidR="00DF38DC" w:rsidRPr="00F44ABB">
        <w:rPr>
          <w:sz w:val="24"/>
          <w:szCs w:val="24"/>
        </w:rPr>
        <w:t>budżetu państwa na finansowanie zadania związanego z ochroną ludności i obroną cywilną</w:t>
      </w:r>
      <w:r w:rsidR="00EA3183" w:rsidRPr="00F44ABB">
        <w:rPr>
          <w:sz w:val="24"/>
          <w:szCs w:val="24"/>
        </w:rPr>
        <w:t>.</w:t>
      </w:r>
    </w:p>
    <w:p w14:paraId="40B52A67" w14:textId="7BE4C46D" w:rsidR="001E0F20" w:rsidRPr="00F44ABB" w:rsidRDefault="001E0F20" w:rsidP="00F44ABB">
      <w:pPr>
        <w:pStyle w:val="Akapitzlist"/>
        <w:numPr>
          <w:ilvl w:val="0"/>
          <w:numId w:val="57"/>
        </w:numPr>
        <w:spacing w:after="0"/>
        <w:ind w:left="284" w:hanging="284"/>
        <w:rPr>
          <w:sz w:val="24"/>
          <w:szCs w:val="24"/>
        </w:rPr>
      </w:pPr>
      <w:r w:rsidRPr="00F44ABB">
        <w:rPr>
          <w:sz w:val="24"/>
          <w:szCs w:val="24"/>
        </w:rPr>
        <w:t>Wynagrodzenie ryczałtowe określone w ust.2 niniejszego paragrafu, zawiera wszelkie koszty niezbędne do zrealizowania całego zamówienia (tj. wszystkich prac, robót i towarzyszących im dostawi usług niezbędnych do realizacji przedmiotu zamówienia oraz obejmuje także ryzyko związane z wynagrodzeniem ryczałtowym) i uwzględnia zakres czynności i obowiązków wynikających wprost z umowy, SWZ, w tym PFU oraz uprawnień wynikających z gwarancji, jak również wszelkie koszty w nich nie ujęta, a bez których nie można wykonać zamówienia w zakresie podanym w opisie przedmiotu zamówienia , zgodne z SWZ, obowiązującymi przepisami, Prawem budowalnym, wydanymi decyzjami, pozwoleniami i uzgodnieniami, sztuka budowalną itp</w:t>
      </w:r>
      <w:r w:rsidR="005249E2" w:rsidRPr="00F44ABB">
        <w:rPr>
          <w:sz w:val="24"/>
          <w:szCs w:val="24"/>
        </w:rPr>
        <w:t>. oraz należny podatek Vat. Nie</w:t>
      </w:r>
      <w:r w:rsidRPr="00F44ABB">
        <w:rPr>
          <w:sz w:val="24"/>
          <w:szCs w:val="24"/>
        </w:rPr>
        <w:t xml:space="preserve">uwzględnienie powyższego przez Wykonawcę w wynagrodzeniu ryczałtowym nie stanowi podstawy do ponoszenia przez Zamawiającego jakichkolwiek dodatkowych kosztów w terminie późniejszym.  </w:t>
      </w:r>
    </w:p>
    <w:p w14:paraId="01288292" w14:textId="77777777" w:rsidR="001E0F20" w:rsidRPr="00F44ABB" w:rsidRDefault="001E0F20" w:rsidP="00F44ABB">
      <w:pPr>
        <w:spacing w:after="0"/>
        <w:ind w:left="425"/>
        <w:rPr>
          <w:sz w:val="24"/>
          <w:szCs w:val="24"/>
        </w:rPr>
      </w:pPr>
    </w:p>
    <w:p w14:paraId="0A25C3A7" w14:textId="77777777" w:rsidR="001E0F20" w:rsidRPr="00F44ABB" w:rsidRDefault="001E0F20" w:rsidP="00F44ABB">
      <w:pPr>
        <w:spacing w:after="0"/>
        <w:ind w:left="425"/>
        <w:rPr>
          <w:b/>
          <w:bCs/>
          <w:sz w:val="24"/>
          <w:szCs w:val="24"/>
        </w:rPr>
      </w:pPr>
      <w:r w:rsidRPr="00F44ABB">
        <w:rPr>
          <w:b/>
          <w:bCs/>
          <w:sz w:val="24"/>
          <w:szCs w:val="24"/>
        </w:rPr>
        <w:t>§ 5</w:t>
      </w:r>
    </w:p>
    <w:p w14:paraId="65CFA260" w14:textId="77777777" w:rsidR="001E0F20" w:rsidRPr="00F44ABB" w:rsidRDefault="001E0F20" w:rsidP="00F44ABB">
      <w:pPr>
        <w:spacing w:after="0"/>
        <w:ind w:left="425"/>
        <w:rPr>
          <w:b/>
          <w:bCs/>
          <w:sz w:val="24"/>
          <w:szCs w:val="24"/>
        </w:rPr>
      </w:pPr>
      <w:r w:rsidRPr="00F44ABB">
        <w:rPr>
          <w:b/>
          <w:bCs/>
          <w:sz w:val="24"/>
          <w:szCs w:val="24"/>
        </w:rPr>
        <w:t>ZASADY PŁATOŚCI</w:t>
      </w:r>
    </w:p>
    <w:p w14:paraId="699537DE" w14:textId="77777777" w:rsidR="001E0F20" w:rsidRPr="00F44ABB" w:rsidRDefault="001E0F20" w:rsidP="00F44ABB">
      <w:pPr>
        <w:pStyle w:val="Akapitzlist"/>
        <w:numPr>
          <w:ilvl w:val="0"/>
          <w:numId w:val="72"/>
        </w:numPr>
        <w:spacing w:after="0"/>
        <w:ind w:left="284" w:hanging="281"/>
        <w:rPr>
          <w:sz w:val="24"/>
          <w:szCs w:val="24"/>
        </w:rPr>
      </w:pPr>
      <w:r w:rsidRPr="00F44ABB">
        <w:rPr>
          <w:sz w:val="24"/>
          <w:szCs w:val="24"/>
        </w:rPr>
        <w:lastRenderedPageBreak/>
        <w:t>Zapłata należnego wynagrodzenia Wykonawcy nastąpi na podstawie faktur przejściowych i końcowej.</w:t>
      </w:r>
    </w:p>
    <w:p w14:paraId="1C8D32E4" w14:textId="32B8F3DA" w:rsidR="001E0F20" w:rsidRPr="00F44ABB" w:rsidRDefault="001E0F20" w:rsidP="00F44ABB">
      <w:pPr>
        <w:pStyle w:val="Akapitzlist"/>
        <w:numPr>
          <w:ilvl w:val="0"/>
          <w:numId w:val="72"/>
        </w:numPr>
        <w:spacing w:after="0"/>
        <w:ind w:left="284" w:hanging="284"/>
        <w:rPr>
          <w:sz w:val="24"/>
          <w:szCs w:val="24"/>
        </w:rPr>
      </w:pPr>
      <w:r w:rsidRPr="00F44ABB">
        <w:rPr>
          <w:sz w:val="24"/>
          <w:szCs w:val="24"/>
        </w:rPr>
        <w:t xml:space="preserve">Płatności będą realizowane z uwzględnieniem ograniczenia finansowego wskazanego w § 4 ust 4 umowy i zachowaniem warunków wynikających z programów stanowiących dofinansowanie do przedmiotu umowy. </w:t>
      </w:r>
    </w:p>
    <w:p w14:paraId="21E49AD7" w14:textId="1D641D88" w:rsidR="001E0F20" w:rsidRPr="00F44ABB" w:rsidRDefault="00BB5F8C" w:rsidP="00F44ABB">
      <w:pPr>
        <w:pStyle w:val="Akapitzlist"/>
        <w:numPr>
          <w:ilvl w:val="0"/>
          <w:numId w:val="72"/>
        </w:numPr>
        <w:spacing w:after="0"/>
        <w:ind w:left="284" w:hanging="284"/>
        <w:rPr>
          <w:sz w:val="24"/>
          <w:szCs w:val="24"/>
        </w:rPr>
      </w:pPr>
      <w:r w:rsidRPr="00F44ABB">
        <w:rPr>
          <w:sz w:val="24"/>
          <w:szCs w:val="24"/>
        </w:rPr>
        <w:t>Rozliczenie robót – Etapu II przedmiotu umowy odbędzie się</w:t>
      </w:r>
      <w:r w:rsidR="00567B58" w:rsidRPr="00F44ABB">
        <w:rPr>
          <w:sz w:val="24"/>
          <w:szCs w:val="24"/>
        </w:rPr>
        <w:t xml:space="preserve"> </w:t>
      </w:r>
      <w:r w:rsidR="000B07DF" w:rsidRPr="00F44ABB">
        <w:rPr>
          <w:sz w:val="24"/>
          <w:szCs w:val="24"/>
        </w:rPr>
        <w:t>fakturą końcową</w:t>
      </w:r>
      <w:r w:rsidR="00814B2F" w:rsidRPr="00F44ABB">
        <w:rPr>
          <w:sz w:val="24"/>
          <w:szCs w:val="24"/>
        </w:rPr>
        <w:t>.</w:t>
      </w:r>
    </w:p>
    <w:p w14:paraId="70BB89D0" w14:textId="6A097FAB" w:rsidR="001E0F20" w:rsidRPr="00F44ABB" w:rsidRDefault="001E0F20" w:rsidP="00F44ABB">
      <w:pPr>
        <w:pStyle w:val="Akapitzlist"/>
        <w:numPr>
          <w:ilvl w:val="0"/>
          <w:numId w:val="72"/>
        </w:numPr>
        <w:spacing w:after="0"/>
        <w:ind w:left="284" w:hanging="281"/>
        <w:rPr>
          <w:sz w:val="24"/>
          <w:szCs w:val="24"/>
        </w:rPr>
      </w:pPr>
      <w:r w:rsidRPr="00F44ABB">
        <w:rPr>
          <w:sz w:val="24"/>
          <w:szCs w:val="24"/>
        </w:rPr>
        <w:t>Zapłata należnego wynagrodzenia, o którym mowa w § 4 ust. 2 pkt.1) umowy, za wykonanie Etapu I przedmiotu umowy nastąpi na podstawie jednorazowej faktury, której podstawą wystawienia będzie protokół końcowy - odbioru dokumentacji projektowej.</w:t>
      </w:r>
    </w:p>
    <w:p w14:paraId="65A2D497" w14:textId="0E2F2120" w:rsidR="001E0F20" w:rsidRPr="00F44ABB" w:rsidRDefault="001E0F20" w:rsidP="00F44ABB">
      <w:pPr>
        <w:pStyle w:val="Akapitzlist"/>
        <w:numPr>
          <w:ilvl w:val="0"/>
          <w:numId w:val="72"/>
        </w:numPr>
        <w:spacing w:after="0"/>
        <w:ind w:left="284" w:hanging="278"/>
        <w:rPr>
          <w:color w:val="000000"/>
          <w:sz w:val="24"/>
          <w:szCs w:val="24"/>
        </w:rPr>
      </w:pPr>
      <w:r w:rsidRPr="00F44ABB">
        <w:rPr>
          <w:color w:val="000000"/>
          <w:sz w:val="24"/>
          <w:szCs w:val="24"/>
        </w:rPr>
        <w:t>Rozliczenie Etapu II odbędzie się na podstawie faktur</w:t>
      </w:r>
      <w:r w:rsidR="00567B58" w:rsidRPr="00F44ABB">
        <w:rPr>
          <w:color w:val="000000"/>
          <w:sz w:val="24"/>
          <w:szCs w:val="24"/>
        </w:rPr>
        <w:t>y</w:t>
      </w:r>
      <w:r w:rsidRPr="00F44ABB">
        <w:rPr>
          <w:color w:val="000000"/>
          <w:sz w:val="24"/>
          <w:szCs w:val="24"/>
        </w:rPr>
        <w:t xml:space="preserve"> </w:t>
      </w:r>
      <w:r w:rsidR="00567B58" w:rsidRPr="00F44ABB">
        <w:rPr>
          <w:color w:val="000000"/>
          <w:sz w:val="24"/>
          <w:szCs w:val="24"/>
        </w:rPr>
        <w:t xml:space="preserve">końcowej </w:t>
      </w:r>
      <w:r w:rsidRPr="00F44ABB">
        <w:rPr>
          <w:color w:val="000000"/>
          <w:sz w:val="24"/>
          <w:szCs w:val="24"/>
        </w:rPr>
        <w:t xml:space="preserve">za wykonany </w:t>
      </w:r>
      <w:r w:rsidR="00567B58" w:rsidRPr="00F44ABB">
        <w:rPr>
          <w:color w:val="000000"/>
          <w:sz w:val="24"/>
          <w:szCs w:val="24"/>
        </w:rPr>
        <w:t xml:space="preserve">cały </w:t>
      </w:r>
      <w:r w:rsidRPr="00F44ABB">
        <w:rPr>
          <w:color w:val="000000"/>
          <w:sz w:val="24"/>
          <w:szCs w:val="24"/>
        </w:rPr>
        <w:t>zakres robót oraz na podstawie harmonogramu robót.</w:t>
      </w:r>
    </w:p>
    <w:p w14:paraId="5631AD14" w14:textId="77777777" w:rsidR="001E0F20" w:rsidRPr="00F44ABB" w:rsidRDefault="001E0F20" w:rsidP="00F44ABB">
      <w:pPr>
        <w:pStyle w:val="Default"/>
        <w:numPr>
          <w:ilvl w:val="0"/>
          <w:numId w:val="72"/>
        </w:numPr>
        <w:spacing w:line="276" w:lineRule="auto"/>
        <w:ind w:left="284" w:hanging="284"/>
        <w:rPr>
          <w:color w:val="auto"/>
        </w:rPr>
      </w:pPr>
      <w:r w:rsidRPr="00F44ABB">
        <w:rPr>
          <w:color w:val="auto"/>
        </w:rPr>
        <w:t>Podstawą do wystawienia faktury końcowej, będzie podpisany przez Inspektora Nadzoru, Inspektorów Nadzoru właściwych dla danej branży i Kierownika Budowy protokół odbioru końcowego robót bez wad, o którym mowa w §17 ust. 6</w:t>
      </w:r>
      <w:r w:rsidRPr="00F44ABB">
        <w:rPr>
          <w:color w:val="FF0000"/>
        </w:rPr>
        <w:t xml:space="preserve"> </w:t>
      </w:r>
      <w:r w:rsidRPr="00F44ABB">
        <w:rPr>
          <w:color w:val="auto"/>
        </w:rPr>
        <w:t>umowy podpisany przy udziale Przedstawiciela Zamawiającego i Wykonawcy, a w przypadku stwierdzenia wad i usterek stwierdzonych przy odbiorze, protokół potwierdzający ich usunięcie.</w:t>
      </w:r>
    </w:p>
    <w:p w14:paraId="4AC9B840" w14:textId="0214043E" w:rsidR="001E0F20" w:rsidRPr="00F44ABB" w:rsidRDefault="001E0F20" w:rsidP="00F44ABB">
      <w:pPr>
        <w:pStyle w:val="Akapitzlist"/>
        <w:numPr>
          <w:ilvl w:val="0"/>
          <w:numId w:val="72"/>
        </w:numPr>
        <w:spacing w:after="0"/>
        <w:ind w:left="284" w:hanging="284"/>
        <w:rPr>
          <w:i/>
          <w:iCs/>
          <w:color w:val="FF0000"/>
          <w:sz w:val="24"/>
          <w:szCs w:val="24"/>
        </w:rPr>
      </w:pPr>
      <w:r w:rsidRPr="00F44ABB">
        <w:rPr>
          <w:sz w:val="24"/>
          <w:szCs w:val="24"/>
        </w:rPr>
        <w:t xml:space="preserve">Płatności faktur na rzecz Wykonawcy dokonywane będą przelewem w </w:t>
      </w:r>
      <w:r w:rsidR="00567B58" w:rsidRPr="00F44ABB">
        <w:rPr>
          <w:sz w:val="24"/>
          <w:szCs w:val="24"/>
        </w:rPr>
        <w:t>7</w:t>
      </w:r>
      <w:r w:rsidRPr="00F44ABB">
        <w:rPr>
          <w:sz w:val="24"/>
          <w:szCs w:val="24"/>
        </w:rPr>
        <w:t xml:space="preserve"> dniu od daty wpływu do siedziby Zamawiającego prawidłowo wystawionej faktury</w:t>
      </w:r>
      <w:r w:rsidR="005F6A6C" w:rsidRPr="00F44ABB">
        <w:rPr>
          <w:sz w:val="24"/>
          <w:szCs w:val="24"/>
        </w:rPr>
        <w:t>.</w:t>
      </w:r>
    </w:p>
    <w:p w14:paraId="37AE3CE0" w14:textId="71487940" w:rsidR="001E0F20" w:rsidRPr="00F44ABB" w:rsidRDefault="001E0F20" w:rsidP="00F44ABB">
      <w:pPr>
        <w:pStyle w:val="Akapitzlist"/>
        <w:numPr>
          <w:ilvl w:val="0"/>
          <w:numId w:val="72"/>
        </w:numPr>
        <w:spacing w:after="0"/>
        <w:ind w:left="284" w:hanging="284"/>
        <w:rPr>
          <w:i/>
          <w:iCs/>
          <w:color w:val="FF0000"/>
          <w:sz w:val="24"/>
          <w:szCs w:val="24"/>
        </w:rPr>
      </w:pPr>
      <w:r w:rsidRPr="00F44ABB">
        <w:rPr>
          <w:sz w:val="24"/>
          <w:szCs w:val="24"/>
        </w:rPr>
        <w:t xml:space="preserve">Faktura nie może być wystawiona wcześniej niż po podpisaniu odpowiedniego protokołu potwierdzającego wykonanie </w:t>
      </w:r>
      <w:r w:rsidR="005F6A6C" w:rsidRPr="00F44ABB">
        <w:rPr>
          <w:sz w:val="24"/>
          <w:szCs w:val="24"/>
        </w:rPr>
        <w:t xml:space="preserve">zakresu </w:t>
      </w:r>
      <w:r w:rsidRPr="00F44ABB">
        <w:rPr>
          <w:sz w:val="24"/>
          <w:szCs w:val="24"/>
        </w:rPr>
        <w:t>robót, protokołu odbioru końcowego bez wad.</w:t>
      </w:r>
    </w:p>
    <w:p w14:paraId="32623E1C" w14:textId="5D8C25DD" w:rsidR="001E0F20" w:rsidRPr="00F44ABB" w:rsidRDefault="005F6A6C" w:rsidP="00F44ABB">
      <w:pPr>
        <w:pStyle w:val="Akapitzlist"/>
        <w:numPr>
          <w:ilvl w:val="0"/>
          <w:numId w:val="72"/>
        </w:numPr>
        <w:spacing w:after="0"/>
        <w:ind w:left="284" w:hanging="284"/>
        <w:rPr>
          <w:i/>
          <w:iCs/>
          <w:sz w:val="24"/>
          <w:szCs w:val="24"/>
        </w:rPr>
      </w:pPr>
      <w:r w:rsidRPr="00F44ABB">
        <w:rPr>
          <w:sz w:val="24"/>
          <w:szCs w:val="24"/>
        </w:rPr>
        <w:t>D</w:t>
      </w:r>
      <w:r w:rsidRPr="00F44ABB">
        <w:rPr>
          <w:rFonts w:eastAsia="Google Sans"/>
          <w:sz w:val="24"/>
          <w:szCs w:val="24"/>
        </w:rPr>
        <w:t>niem zapłaty jest dzień obciążenia rachunku bankowego Zamawiającego.</w:t>
      </w:r>
    </w:p>
    <w:p w14:paraId="7DF57EC0" w14:textId="0D74DE90" w:rsidR="001E0F20" w:rsidRPr="00F44ABB" w:rsidRDefault="001E0F20" w:rsidP="00F44ABB">
      <w:pPr>
        <w:pStyle w:val="Akapitzlist"/>
        <w:numPr>
          <w:ilvl w:val="0"/>
          <w:numId w:val="72"/>
        </w:numPr>
        <w:spacing w:after="0"/>
        <w:ind w:left="284" w:hanging="284"/>
        <w:rPr>
          <w:i/>
          <w:iCs/>
          <w:sz w:val="24"/>
          <w:szCs w:val="24"/>
        </w:rPr>
      </w:pPr>
      <w:r w:rsidRPr="00F44ABB">
        <w:rPr>
          <w:sz w:val="24"/>
          <w:szCs w:val="24"/>
        </w:rPr>
        <w:t>Zamawiający nie będzie udzielał zaliczek Wykonawcy w związku z realizacją przedmiotu umowy, a Wykonawca nie może uzależniać wykonania przedmiotu umowy od udzielenia zaliczki.</w:t>
      </w:r>
    </w:p>
    <w:p w14:paraId="4E0C8FFF" w14:textId="77777777" w:rsidR="001E0F20" w:rsidRPr="00F44ABB" w:rsidRDefault="001E0F20" w:rsidP="00F44ABB">
      <w:pPr>
        <w:pStyle w:val="Akapitzlist"/>
        <w:numPr>
          <w:ilvl w:val="0"/>
          <w:numId w:val="72"/>
        </w:numPr>
        <w:spacing w:after="0"/>
        <w:ind w:left="284" w:hanging="284"/>
        <w:rPr>
          <w:i/>
          <w:iCs/>
          <w:sz w:val="24"/>
          <w:szCs w:val="24"/>
        </w:rPr>
      </w:pPr>
      <w:r w:rsidRPr="00F44ABB">
        <w:rPr>
          <w:sz w:val="24"/>
          <w:szCs w:val="24"/>
        </w:rPr>
        <w:t>Zamawiający upoważnia Wykonawcę do wystawiania faktur VAT bez własnego podpisu.</w:t>
      </w:r>
    </w:p>
    <w:p w14:paraId="52FD1A67" w14:textId="1577BF8B" w:rsidR="001E0F20" w:rsidRPr="00F44ABB" w:rsidRDefault="001E0F20" w:rsidP="00F44ABB">
      <w:pPr>
        <w:pStyle w:val="Akapitzlist"/>
        <w:numPr>
          <w:ilvl w:val="0"/>
          <w:numId w:val="72"/>
        </w:numPr>
        <w:spacing w:after="0"/>
        <w:ind w:left="284" w:hanging="284"/>
        <w:rPr>
          <w:i/>
          <w:iCs/>
          <w:sz w:val="24"/>
          <w:szCs w:val="24"/>
        </w:rPr>
      </w:pPr>
      <w:r w:rsidRPr="00F44ABB">
        <w:rPr>
          <w:sz w:val="24"/>
          <w:szCs w:val="24"/>
        </w:rPr>
        <w:t xml:space="preserve">Wykonawca oświadcza, że jest czynnym płatnikiem podatku VAT , posiada NIP : …………………………..…. i zobowiązuje się utrzymać taki status do dnia następnego po upływie terminu płatności faktury końcowej za wykonanie przedmiotu </w:t>
      </w:r>
      <w:r w:rsidR="00EC3510" w:rsidRPr="00F44ABB">
        <w:rPr>
          <w:sz w:val="24"/>
          <w:szCs w:val="24"/>
        </w:rPr>
        <w:t xml:space="preserve">niniejszej </w:t>
      </w:r>
      <w:r w:rsidRPr="00F44ABB">
        <w:rPr>
          <w:sz w:val="24"/>
          <w:szCs w:val="24"/>
        </w:rPr>
        <w:t>umowy.</w:t>
      </w:r>
    </w:p>
    <w:p w14:paraId="52EAC96B" w14:textId="77777777" w:rsidR="001E0F20" w:rsidRPr="00F44ABB" w:rsidRDefault="001E0F20" w:rsidP="00F44ABB">
      <w:pPr>
        <w:pStyle w:val="Akapitzlist"/>
        <w:numPr>
          <w:ilvl w:val="0"/>
          <w:numId w:val="72"/>
        </w:numPr>
        <w:spacing w:after="0"/>
        <w:ind w:left="284" w:hanging="284"/>
        <w:rPr>
          <w:i/>
          <w:iCs/>
          <w:sz w:val="24"/>
          <w:szCs w:val="24"/>
        </w:rPr>
      </w:pPr>
      <w:r w:rsidRPr="00F44ABB">
        <w:rPr>
          <w:sz w:val="24"/>
          <w:szCs w:val="24"/>
        </w:rPr>
        <w:t>Jednocześnie Wykonawca oświadcza, że do dokonywania płatności wskazuje rachunek bankowy nr  …………………………………………………………………….. oraz  że:</w:t>
      </w:r>
    </w:p>
    <w:p w14:paraId="143DEC35" w14:textId="77777777" w:rsidR="001E0F20" w:rsidRPr="00F44ABB" w:rsidRDefault="001E0F20" w:rsidP="00F44ABB">
      <w:pPr>
        <w:pStyle w:val="Akapitzlist"/>
        <w:numPr>
          <w:ilvl w:val="0"/>
          <w:numId w:val="73"/>
        </w:numPr>
        <w:spacing w:after="0"/>
        <w:ind w:left="709" w:hanging="283"/>
        <w:rPr>
          <w:i/>
          <w:iCs/>
          <w:sz w:val="24"/>
          <w:szCs w:val="24"/>
        </w:rPr>
      </w:pPr>
      <w:r w:rsidRPr="00F44ABB">
        <w:rPr>
          <w:sz w:val="24"/>
          <w:szCs w:val="24"/>
        </w:rPr>
        <w:t>wskazany rachunek jest rachunkiem związanym z prowadzoną działalnością gospodarczą,</w:t>
      </w:r>
    </w:p>
    <w:p w14:paraId="269B7B08" w14:textId="45B917C5" w:rsidR="001E0F20" w:rsidRPr="00F44ABB" w:rsidRDefault="001E0F20" w:rsidP="00F44ABB">
      <w:pPr>
        <w:pStyle w:val="Akapitzlist"/>
        <w:numPr>
          <w:ilvl w:val="0"/>
          <w:numId w:val="73"/>
        </w:numPr>
        <w:spacing w:after="0"/>
        <w:ind w:left="709" w:hanging="283"/>
        <w:rPr>
          <w:i/>
          <w:iCs/>
          <w:sz w:val="24"/>
          <w:szCs w:val="24"/>
        </w:rPr>
      </w:pPr>
      <w:r w:rsidRPr="00F44ABB">
        <w:rPr>
          <w:sz w:val="24"/>
          <w:szCs w:val="24"/>
        </w:rPr>
        <w:t>wskazany rachunek jest rachunkiem zgłoszonym do białej listy podatników,</w:t>
      </w:r>
    </w:p>
    <w:p w14:paraId="35CBAA37" w14:textId="0B824349" w:rsidR="001E0F20" w:rsidRPr="00F44ABB" w:rsidRDefault="001E0F20" w:rsidP="00F44ABB">
      <w:pPr>
        <w:pStyle w:val="Akapitzlist"/>
        <w:numPr>
          <w:ilvl w:val="0"/>
          <w:numId w:val="73"/>
        </w:numPr>
        <w:spacing w:after="0"/>
        <w:ind w:left="709" w:hanging="283"/>
        <w:rPr>
          <w:i/>
          <w:iCs/>
          <w:sz w:val="24"/>
          <w:szCs w:val="24"/>
        </w:rPr>
      </w:pPr>
      <w:r w:rsidRPr="00F44ABB">
        <w:rPr>
          <w:sz w:val="24"/>
          <w:szCs w:val="24"/>
        </w:rPr>
        <w:t>w przypadku zmiany rachunku bankowego Wykonawca zobowiązuje się do zgłoszenia nowego rachunku do białej listy podatników najpóźniej do dnia poprzedzającego dzień transakcji</w:t>
      </w:r>
      <w:r w:rsidR="00DF5988" w:rsidRPr="00F44ABB">
        <w:rPr>
          <w:sz w:val="24"/>
          <w:szCs w:val="24"/>
        </w:rPr>
        <w:t>.</w:t>
      </w:r>
    </w:p>
    <w:p w14:paraId="614DBE52" w14:textId="77777777" w:rsidR="001E0F20" w:rsidRPr="00F44ABB" w:rsidRDefault="001E0F20" w:rsidP="00F44ABB">
      <w:pPr>
        <w:pStyle w:val="Akapitzlist"/>
        <w:numPr>
          <w:ilvl w:val="0"/>
          <w:numId w:val="72"/>
        </w:numPr>
        <w:spacing w:after="0"/>
        <w:ind w:left="284" w:hanging="284"/>
        <w:rPr>
          <w:i/>
          <w:iCs/>
          <w:sz w:val="24"/>
          <w:szCs w:val="24"/>
        </w:rPr>
      </w:pPr>
      <w:r w:rsidRPr="00F44ABB">
        <w:rPr>
          <w:sz w:val="24"/>
          <w:szCs w:val="24"/>
        </w:rPr>
        <w:t>Zmiana rachunku bankowego nie stanowi zmiany treści umowy. Wymaga jedynie pisemnego zawiadomienia ze strony Wykonawcy.</w:t>
      </w:r>
    </w:p>
    <w:p w14:paraId="190F42FF" w14:textId="0879D04F" w:rsidR="00EC51A7" w:rsidRPr="00F44ABB" w:rsidRDefault="00EC51A7" w:rsidP="00F44ABB">
      <w:pPr>
        <w:pStyle w:val="Akapitzlist"/>
        <w:numPr>
          <w:ilvl w:val="0"/>
          <w:numId w:val="72"/>
        </w:numPr>
        <w:spacing w:after="0"/>
        <w:ind w:left="284" w:hanging="284"/>
        <w:rPr>
          <w:i/>
          <w:iCs/>
          <w:sz w:val="24"/>
          <w:szCs w:val="24"/>
        </w:rPr>
      </w:pPr>
      <w:r w:rsidRPr="00F44ABB">
        <w:rPr>
          <w:rFonts w:eastAsia="Google Sans"/>
          <w:sz w:val="24"/>
          <w:szCs w:val="24"/>
        </w:rPr>
        <w:t xml:space="preserve">Wykonawca zobowiązuje się do wystawiania faktur ustrukturyzowanych przy użyciu Krajowego Systemu e-Faktur Strony zobowiązują się do wystawiania i odbierania faktur dokumentujących transakcje wynikające z niniejszej Umowy z wykorzystaniem Krajowego Systemu e-Faktur. Faktura ustrukturyzowana w postaci elektronicznej wystawiona przy </w:t>
      </w:r>
      <w:r w:rsidRPr="00F44ABB">
        <w:rPr>
          <w:rFonts w:eastAsia="Google Sans"/>
          <w:sz w:val="24"/>
          <w:szCs w:val="24"/>
        </w:rPr>
        <w:lastRenderedPageBreak/>
        <w:t>użyciu Krajowego Systemu e-Faktur musi zawierać następujące dane Zamawiającego w strukturze FA (3):</w:t>
      </w:r>
    </w:p>
    <w:p w14:paraId="7989DD4A" w14:textId="77777777" w:rsidR="00EC51A7" w:rsidRPr="00F44ABB" w:rsidRDefault="00EC51A7" w:rsidP="00F44ABB">
      <w:pPr>
        <w:widowControl w:val="0"/>
        <w:numPr>
          <w:ilvl w:val="1"/>
          <w:numId w:val="79"/>
        </w:numPr>
        <w:pBdr>
          <w:top w:val="nil"/>
          <w:left w:val="nil"/>
          <w:bottom w:val="nil"/>
          <w:right w:val="nil"/>
          <w:between w:val="nil"/>
        </w:pBdr>
        <w:spacing w:after="0"/>
        <w:rPr>
          <w:sz w:val="24"/>
          <w:szCs w:val="24"/>
        </w:rPr>
      </w:pPr>
      <w:r w:rsidRPr="00F44ABB">
        <w:rPr>
          <w:rFonts w:eastAsia="Google Sans"/>
          <w:sz w:val="24"/>
          <w:szCs w:val="24"/>
        </w:rPr>
        <w:t>Podmiot 2 jako Nabywca: Gmina Polkowice, Rynek 1, 59-100 Polkowice, NIP: 692-22-53-936.</w:t>
      </w:r>
    </w:p>
    <w:p w14:paraId="38FB69FA" w14:textId="77777777" w:rsidR="00EC51A7" w:rsidRPr="00F44ABB" w:rsidRDefault="00EC51A7" w:rsidP="00F44ABB">
      <w:pPr>
        <w:widowControl w:val="0"/>
        <w:numPr>
          <w:ilvl w:val="1"/>
          <w:numId w:val="79"/>
        </w:numPr>
        <w:pBdr>
          <w:top w:val="nil"/>
          <w:left w:val="nil"/>
          <w:bottom w:val="nil"/>
          <w:right w:val="nil"/>
          <w:between w:val="nil"/>
        </w:pBdr>
        <w:spacing w:after="0"/>
        <w:rPr>
          <w:sz w:val="24"/>
          <w:szCs w:val="24"/>
        </w:rPr>
      </w:pPr>
      <w:r w:rsidRPr="00F44ABB">
        <w:rPr>
          <w:rFonts w:eastAsia="Google Sans"/>
          <w:sz w:val="24"/>
          <w:szCs w:val="24"/>
        </w:rPr>
        <w:t>Podmiot 3 jako Odbiorca: Urząd Gminy Polkowice, Rynek 1, 59 -100 Polkowice NIP: 692-00-03-980.</w:t>
      </w:r>
    </w:p>
    <w:p w14:paraId="201D6CAC" w14:textId="3969A562" w:rsidR="00EC51A7" w:rsidRPr="00F44ABB" w:rsidRDefault="00EC51A7" w:rsidP="00F44ABB">
      <w:pPr>
        <w:widowControl w:val="0"/>
        <w:numPr>
          <w:ilvl w:val="0"/>
          <w:numId w:val="72"/>
        </w:numPr>
        <w:pBdr>
          <w:top w:val="nil"/>
          <w:left w:val="nil"/>
          <w:bottom w:val="nil"/>
          <w:right w:val="nil"/>
          <w:between w:val="nil"/>
        </w:pBdr>
        <w:spacing w:after="0"/>
        <w:ind w:left="284" w:hanging="284"/>
        <w:rPr>
          <w:sz w:val="24"/>
          <w:szCs w:val="24"/>
        </w:rPr>
      </w:pPr>
      <w:r w:rsidRPr="00F44ABB">
        <w:rPr>
          <w:sz w:val="24"/>
          <w:szCs w:val="24"/>
        </w:rPr>
        <w:t>Z</w:t>
      </w:r>
      <w:r w:rsidRPr="00F44ABB">
        <w:rPr>
          <w:rFonts w:eastAsia="Google Sans"/>
          <w:sz w:val="24"/>
          <w:szCs w:val="24"/>
        </w:rPr>
        <w:t>a datę doręczenia faktury ustrukturyzowanej uznaje się dzień jej udostępnienia w Krajowym Systemie e-Faktur. Strony przyjmują, że data ta jest wiążąca dla ustalenia terminów płatności.</w:t>
      </w:r>
    </w:p>
    <w:p w14:paraId="23DEB596" w14:textId="7CE5FEEB" w:rsidR="00EC51A7" w:rsidRPr="00F44ABB" w:rsidRDefault="00EC51A7" w:rsidP="00F44ABB">
      <w:pPr>
        <w:widowControl w:val="0"/>
        <w:numPr>
          <w:ilvl w:val="0"/>
          <w:numId w:val="72"/>
        </w:numPr>
        <w:pBdr>
          <w:top w:val="nil"/>
          <w:left w:val="nil"/>
          <w:bottom w:val="nil"/>
          <w:right w:val="nil"/>
          <w:between w:val="nil"/>
        </w:pBdr>
        <w:spacing w:after="0"/>
        <w:ind w:left="284" w:hanging="284"/>
        <w:rPr>
          <w:sz w:val="24"/>
          <w:szCs w:val="24"/>
        </w:rPr>
      </w:pPr>
      <w:r w:rsidRPr="00F44ABB">
        <w:rPr>
          <w:rFonts w:eastAsia="Google Sans"/>
          <w:sz w:val="24"/>
          <w:szCs w:val="24"/>
        </w:rPr>
        <w:t>W przypadku wystąpienia awarii Krajowego Systemu e-Faktur, o której mowa w ustawie z dnia 11 marca 2004 r. o podatku od towarów i usług (dalej zwanej Ustawą - t.j. Dz. U. z 2025 r. poz. 775 z późn. zm.), po powstaniu obowiązku, o którym mowa w ust. 1</w:t>
      </w:r>
      <w:r w:rsidR="005A779A" w:rsidRPr="00F44ABB">
        <w:rPr>
          <w:rFonts w:eastAsia="Google Sans"/>
          <w:sz w:val="24"/>
          <w:szCs w:val="24"/>
        </w:rPr>
        <w:t>4</w:t>
      </w:r>
      <w:r w:rsidRPr="00F44ABB">
        <w:rPr>
          <w:rFonts w:eastAsia="Google Sans"/>
          <w:sz w:val="24"/>
          <w:szCs w:val="24"/>
        </w:rPr>
        <w:t>:</w:t>
      </w:r>
    </w:p>
    <w:p w14:paraId="31E910B0" w14:textId="77777777" w:rsidR="00EC51A7" w:rsidRPr="00F44ABB" w:rsidRDefault="00EC51A7" w:rsidP="00F44ABB">
      <w:pPr>
        <w:widowControl w:val="0"/>
        <w:numPr>
          <w:ilvl w:val="1"/>
          <w:numId w:val="78"/>
        </w:numPr>
        <w:pBdr>
          <w:top w:val="nil"/>
          <w:left w:val="nil"/>
          <w:bottom w:val="nil"/>
          <w:right w:val="nil"/>
          <w:between w:val="nil"/>
        </w:pBdr>
        <w:spacing w:after="0"/>
        <w:rPr>
          <w:sz w:val="24"/>
          <w:szCs w:val="24"/>
        </w:rPr>
      </w:pPr>
      <w:r w:rsidRPr="00F44ABB">
        <w:rPr>
          <w:rFonts w:eastAsia="Google Sans"/>
          <w:sz w:val="24"/>
          <w:szCs w:val="24"/>
        </w:rPr>
        <w:t>Wykonawca będzie wystawiał faktury w formie elektronicznej i doręczał Zamawiającemu na adres email: kancelaria@gmina.polkowice.pl,</w:t>
      </w:r>
    </w:p>
    <w:p w14:paraId="5531F791" w14:textId="77777777" w:rsidR="00EC51A7" w:rsidRPr="00F44ABB" w:rsidRDefault="00EC51A7" w:rsidP="00F44ABB">
      <w:pPr>
        <w:widowControl w:val="0"/>
        <w:numPr>
          <w:ilvl w:val="1"/>
          <w:numId w:val="78"/>
        </w:numPr>
        <w:pBdr>
          <w:top w:val="nil"/>
          <w:left w:val="nil"/>
          <w:bottom w:val="nil"/>
          <w:right w:val="nil"/>
          <w:between w:val="nil"/>
        </w:pBdr>
        <w:spacing w:after="0"/>
        <w:rPr>
          <w:sz w:val="24"/>
          <w:szCs w:val="24"/>
        </w:rPr>
      </w:pPr>
      <w:r w:rsidRPr="00F44ABB">
        <w:rPr>
          <w:rFonts w:eastAsia="Google Sans"/>
          <w:sz w:val="24"/>
          <w:szCs w:val="24"/>
        </w:rPr>
        <w:t>doręczenie przez wykonawcę faktur w postaci papierowej możliwe będzie jedynie w przypadkach określonych w Ustawie.</w:t>
      </w:r>
    </w:p>
    <w:p w14:paraId="78F36863" w14:textId="0BE7FE9C" w:rsidR="00EC51A7" w:rsidRPr="00F44ABB" w:rsidRDefault="009F2FC9" w:rsidP="00F44ABB">
      <w:pPr>
        <w:widowControl w:val="0"/>
        <w:numPr>
          <w:ilvl w:val="0"/>
          <w:numId w:val="72"/>
        </w:numPr>
        <w:pBdr>
          <w:top w:val="nil"/>
          <w:left w:val="nil"/>
          <w:bottom w:val="nil"/>
          <w:right w:val="nil"/>
          <w:between w:val="nil"/>
        </w:pBdr>
        <w:spacing w:after="0"/>
        <w:ind w:left="567" w:hanging="567"/>
        <w:rPr>
          <w:sz w:val="24"/>
          <w:szCs w:val="24"/>
        </w:rPr>
      </w:pPr>
      <w:r w:rsidRPr="00F44ABB">
        <w:rPr>
          <w:sz w:val="24"/>
          <w:szCs w:val="24"/>
        </w:rPr>
        <w:t>S</w:t>
      </w:r>
      <w:r w:rsidR="00EC51A7" w:rsidRPr="00F44ABB">
        <w:rPr>
          <w:rFonts w:eastAsia="Google Sans"/>
          <w:sz w:val="24"/>
          <w:szCs w:val="24"/>
        </w:rPr>
        <w:t>trony przyjmują do wiadomości, że od momentu objęcia Wykonawcy obowiązkiem korzystania z Krajowego Systemu e-Faktur, wszelkie korekty danych na fakturach będą dokonywane wyłącznie poprzez wystawienie faktury korygującej przez Wykonawcę.</w:t>
      </w:r>
    </w:p>
    <w:p w14:paraId="2CF8A1B1" w14:textId="446A9B8C" w:rsidR="00EC51A7" w:rsidRPr="00F44ABB" w:rsidRDefault="005A779A" w:rsidP="00F44ABB">
      <w:pPr>
        <w:widowControl w:val="0"/>
        <w:numPr>
          <w:ilvl w:val="0"/>
          <w:numId w:val="72"/>
        </w:numPr>
        <w:pBdr>
          <w:top w:val="nil"/>
          <w:left w:val="nil"/>
          <w:bottom w:val="nil"/>
          <w:right w:val="nil"/>
          <w:between w:val="nil"/>
        </w:pBdr>
        <w:spacing w:after="0"/>
        <w:ind w:left="567" w:hanging="567"/>
        <w:rPr>
          <w:sz w:val="24"/>
          <w:szCs w:val="24"/>
        </w:rPr>
      </w:pPr>
      <w:r w:rsidRPr="00F44ABB">
        <w:rPr>
          <w:rFonts w:eastAsia="Google Sans"/>
          <w:sz w:val="24"/>
          <w:szCs w:val="24"/>
        </w:rPr>
        <w:t>Str</w:t>
      </w:r>
      <w:r w:rsidR="00EC51A7" w:rsidRPr="00F44ABB">
        <w:rPr>
          <w:rFonts w:eastAsia="Google Sans"/>
          <w:sz w:val="24"/>
          <w:szCs w:val="24"/>
        </w:rPr>
        <w:t>ony zobowiązują się do współdziałania w zakresie niezbędnym dla prawidłowego wystawiania, otrzymywania i rozliczania faktur w Krajowym Systemie e-Faktur. W szczególności do przekazania sobie nawzajem informacji o wszelkich zmianach w zakresie danych wymaganych do prawidłowej obsługi faktur ustrukturyzowanych</w:t>
      </w:r>
      <w:r w:rsidR="00236D59" w:rsidRPr="00F44ABB">
        <w:rPr>
          <w:rFonts w:eastAsia="Google Sans"/>
          <w:sz w:val="24"/>
          <w:szCs w:val="24"/>
        </w:rPr>
        <w:t>.</w:t>
      </w:r>
    </w:p>
    <w:p w14:paraId="595FC35D" w14:textId="6D480266" w:rsidR="00EC51A7" w:rsidRPr="00F44ABB" w:rsidRDefault="00236D59" w:rsidP="00F44ABB">
      <w:pPr>
        <w:widowControl w:val="0"/>
        <w:numPr>
          <w:ilvl w:val="0"/>
          <w:numId w:val="72"/>
        </w:numPr>
        <w:pBdr>
          <w:top w:val="nil"/>
          <w:left w:val="nil"/>
          <w:bottom w:val="nil"/>
          <w:right w:val="nil"/>
          <w:between w:val="nil"/>
        </w:pBdr>
        <w:spacing w:after="0"/>
        <w:ind w:left="567" w:hanging="567"/>
        <w:rPr>
          <w:sz w:val="24"/>
          <w:szCs w:val="24"/>
        </w:rPr>
      </w:pPr>
      <w:r w:rsidRPr="00F44ABB">
        <w:rPr>
          <w:rFonts w:eastAsia="Google Sans"/>
          <w:sz w:val="24"/>
          <w:szCs w:val="24"/>
        </w:rPr>
        <w:t>P</w:t>
      </w:r>
      <w:r w:rsidR="00EC51A7" w:rsidRPr="00F44ABB">
        <w:rPr>
          <w:rFonts w:eastAsia="Google Sans"/>
          <w:sz w:val="24"/>
          <w:szCs w:val="24"/>
        </w:rPr>
        <w:t>rzy dokonywaniu płatności realizowanych na podstawie niniejszej umowy Strony zobowiązują się stosować mechanizm podzielonej płatności.</w:t>
      </w:r>
    </w:p>
    <w:p w14:paraId="351A8285" w14:textId="7DA1EB29" w:rsidR="009F76FD" w:rsidRPr="00F44ABB" w:rsidRDefault="009F76FD" w:rsidP="00F44ABB">
      <w:pPr>
        <w:widowControl w:val="0"/>
        <w:numPr>
          <w:ilvl w:val="0"/>
          <w:numId w:val="72"/>
        </w:numPr>
        <w:pBdr>
          <w:top w:val="nil"/>
          <w:left w:val="nil"/>
          <w:bottom w:val="nil"/>
          <w:right w:val="nil"/>
          <w:between w:val="nil"/>
        </w:pBdr>
        <w:spacing w:after="0"/>
        <w:ind w:left="567" w:hanging="567"/>
        <w:rPr>
          <w:sz w:val="24"/>
          <w:szCs w:val="24"/>
        </w:rPr>
      </w:pPr>
      <w:r w:rsidRPr="00F44ABB">
        <w:rPr>
          <w:rFonts w:eastAsia="Google Sans"/>
          <w:sz w:val="24"/>
          <w:szCs w:val="24"/>
        </w:rPr>
        <w:t>Wykonawca zobowiązany jest okoliczność tę oznaczyć na fakturze w postaci zapisu: „mechanizm podzielonej płatności”, o ile obowiązek ten wynika z przepisów prawa.</w:t>
      </w:r>
    </w:p>
    <w:p w14:paraId="039ED72F" w14:textId="149910AA" w:rsidR="00552B08" w:rsidRPr="00F44ABB" w:rsidRDefault="00552B08" w:rsidP="00F44ABB">
      <w:pPr>
        <w:widowControl w:val="0"/>
        <w:numPr>
          <w:ilvl w:val="0"/>
          <w:numId w:val="72"/>
        </w:numPr>
        <w:pBdr>
          <w:top w:val="nil"/>
          <w:left w:val="nil"/>
          <w:bottom w:val="nil"/>
          <w:right w:val="nil"/>
          <w:between w:val="nil"/>
        </w:pBdr>
        <w:spacing w:after="0"/>
        <w:ind w:left="567" w:hanging="567"/>
        <w:rPr>
          <w:sz w:val="24"/>
          <w:szCs w:val="24"/>
        </w:rPr>
      </w:pPr>
      <w:r w:rsidRPr="00F44ABB">
        <w:rPr>
          <w:sz w:val="24"/>
          <w:szCs w:val="24"/>
        </w:rPr>
        <w:t>W</w:t>
      </w:r>
      <w:r w:rsidRPr="00F44ABB">
        <w:rPr>
          <w:rFonts w:eastAsia="Google Sans"/>
          <w:sz w:val="24"/>
          <w:szCs w:val="24"/>
        </w:rPr>
        <w:t>ykonawca oświadcza, iż nie jest przyjmującym zlecenie lub świadczącym usługę w rozumieniu ustawy z dnia 10 października 2002 r. o minimalnym wynagrodzeniu za pracę (t.j. Dz. U. z 2024 r. poz. 1773 z późn. zm.).</w:t>
      </w:r>
    </w:p>
    <w:p w14:paraId="3934AF2A" w14:textId="32B03E6B" w:rsidR="002A540B" w:rsidRPr="00F44ABB" w:rsidRDefault="002A540B" w:rsidP="00F44ABB">
      <w:pPr>
        <w:widowControl w:val="0"/>
        <w:numPr>
          <w:ilvl w:val="0"/>
          <w:numId w:val="72"/>
        </w:numPr>
        <w:pBdr>
          <w:top w:val="nil"/>
          <w:left w:val="nil"/>
          <w:bottom w:val="nil"/>
          <w:right w:val="nil"/>
          <w:between w:val="nil"/>
        </w:pBdr>
        <w:spacing w:after="0"/>
        <w:ind w:left="567" w:hanging="567"/>
        <w:rPr>
          <w:sz w:val="24"/>
          <w:szCs w:val="24"/>
        </w:rPr>
      </w:pPr>
      <w:r w:rsidRPr="00F44ABB">
        <w:rPr>
          <w:sz w:val="24"/>
          <w:szCs w:val="24"/>
        </w:rPr>
        <w:t>W</w:t>
      </w:r>
      <w:r w:rsidRPr="00F44ABB">
        <w:rPr>
          <w:rFonts w:eastAsia="Google Sans"/>
          <w:sz w:val="24"/>
          <w:szCs w:val="24"/>
        </w:rPr>
        <w:t>ykonawca może wystawiać ustrukturyzowane faktury elektroniczne i inne ustrukturyzowane dokumenty elektroniczne za pośrednictwem platformy, zgodnie z ustawą z dnia 9 listopada 2018 r. o elektronicznym fakturowaniu w zamówieniach publicznych, koncesjach na roboty budowlane lub usługi oraz partnerstwie publiczno-prywatnym (t.j. Dz. U. z 2026 r. poz. 275 z późn. zm.).</w:t>
      </w:r>
    </w:p>
    <w:p w14:paraId="740BBE0C" w14:textId="51851953" w:rsidR="001E0F20" w:rsidRPr="00F44ABB" w:rsidRDefault="001E0F20" w:rsidP="00F44ABB">
      <w:pPr>
        <w:pStyle w:val="Akapitzlist"/>
        <w:numPr>
          <w:ilvl w:val="0"/>
          <w:numId w:val="72"/>
        </w:numPr>
        <w:spacing w:after="0"/>
        <w:ind w:left="284" w:hanging="284"/>
        <w:rPr>
          <w:i/>
          <w:iCs/>
          <w:color w:val="000000"/>
          <w:sz w:val="24"/>
          <w:szCs w:val="24"/>
        </w:rPr>
      </w:pPr>
      <w:r w:rsidRPr="00F44ABB">
        <w:rPr>
          <w:color w:val="000000"/>
          <w:sz w:val="24"/>
          <w:szCs w:val="24"/>
        </w:rPr>
        <w:t>Z</w:t>
      </w:r>
      <w:r w:rsidR="00005A23" w:rsidRPr="00F44ABB">
        <w:rPr>
          <w:color w:val="000000"/>
          <w:sz w:val="24"/>
          <w:szCs w:val="24"/>
        </w:rPr>
        <w:t>amawiający ma prawo do wstrzymania zapłaty wynagrodzenia z faktury przejściowej wyłącznie w części odpowiadającej wartości robót, do których wniósł uzasadnione zastrzeżenia lub w których stwierdzono wady, do czasu ich usunięcia przez Wykonawcę. Wstrzymanie płatności w tej części nie stanowi zwłoki Zamawiającego w zapłacie i nie uprawnia Wykonawcy do żądania odsetek ustawowych.</w:t>
      </w:r>
    </w:p>
    <w:p w14:paraId="0186B891" w14:textId="77777777" w:rsidR="001E0F20" w:rsidRPr="00F44ABB" w:rsidRDefault="001E0F20" w:rsidP="00F44ABB">
      <w:pPr>
        <w:pStyle w:val="Akapitzlist"/>
        <w:numPr>
          <w:ilvl w:val="0"/>
          <w:numId w:val="72"/>
        </w:numPr>
        <w:spacing w:after="0"/>
        <w:ind w:left="284" w:hanging="284"/>
        <w:rPr>
          <w:i/>
          <w:iCs/>
          <w:color w:val="000000"/>
          <w:sz w:val="24"/>
          <w:szCs w:val="24"/>
        </w:rPr>
      </w:pPr>
      <w:r w:rsidRPr="00F44ABB">
        <w:rPr>
          <w:color w:val="000000"/>
          <w:sz w:val="24"/>
          <w:szCs w:val="24"/>
        </w:rPr>
        <w:t>Zamawiający zastrzega sobie prawo potrącenia kar umownych z faktur przedłożonych do zapłaty przez Wykonawcę i z innych nawet niewymagalnych wierzytelności przysługujących Wykonawcy wobec Zamawiającego.</w:t>
      </w:r>
    </w:p>
    <w:p w14:paraId="28633CDD" w14:textId="77777777" w:rsidR="001E0F20" w:rsidRPr="00F44ABB" w:rsidRDefault="001E0F20" w:rsidP="00F44ABB">
      <w:pPr>
        <w:pStyle w:val="Akapitzlist"/>
        <w:numPr>
          <w:ilvl w:val="0"/>
          <w:numId w:val="72"/>
        </w:numPr>
        <w:spacing w:after="0"/>
        <w:ind w:left="284" w:hanging="284"/>
        <w:rPr>
          <w:i/>
          <w:iCs/>
          <w:color w:val="000000"/>
          <w:sz w:val="24"/>
          <w:szCs w:val="24"/>
        </w:rPr>
      </w:pPr>
      <w:r w:rsidRPr="00F44ABB">
        <w:rPr>
          <w:color w:val="000000"/>
          <w:sz w:val="24"/>
          <w:szCs w:val="24"/>
        </w:rPr>
        <w:lastRenderedPageBreak/>
        <w:t>Wysokość potrąceń z tytułu kar umownych i innych potrąceń ustawowych liczona jest od wartości wynagrodzenia brutto określonego w umowie dla danego etapu przedmiotu umowy.</w:t>
      </w:r>
    </w:p>
    <w:p w14:paraId="0222A7E2" w14:textId="77777777" w:rsidR="001E0F20" w:rsidRPr="00F44ABB" w:rsidRDefault="001E0F20" w:rsidP="00F44ABB">
      <w:pPr>
        <w:pStyle w:val="Akapitzlist"/>
        <w:numPr>
          <w:ilvl w:val="0"/>
          <w:numId w:val="72"/>
        </w:numPr>
        <w:spacing w:after="0"/>
        <w:ind w:left="284" w:hanging="284"/>
        <w:rPr>
          <w:i/>
          <w:iCs/>
          <w:color w:val="000000"/>
          <w:sz w:val="24"/>
          <w:szCs w:val="24"/>
        </w:rPr>
      </w:pPr>
      <w:r w:rsidRPr="00F44ABB">
        <w:rPr>
          <w:color w:val="000000"/>
          <w:sz w:val="24"/>
          <w:szCs w:val="24"/>
        </w:rPr>
        <w:t xml:space="preserve">Płatności w sytuacji powierzenia przez Wykonawcę części zamówienia do realizacji podwykonawcy realizowane będą zgodnie z §12 umowy. </w:t>
      </w:r>
    </w:p>
    <w:p w14:paraId="068F2D8F" w14:textId="77777777" w:rsidR="001E0F20" w:rsidRPr="00F44ABB" w:rsidRDefault="001E0F20" w:rsidP="00F44ABB">
      <w:pPr>
        <w:pStyle w:val="Akapitzlist"/>
        <w:numPr>
          <w:ilvl w:val="0"/>
          <w:numId w:val="72"/>
        </w:numPr>
        <w:spacing w:after="0"/>
        <w:ind w:left="284" w:hanging="284"/>
        <w:rPr>
          <w:i/>
          <w:iCs/>
          <w:color w:val="000000"/>
          <w:sz w:val="24"/>
          <w:szCs w:val="24"/>
        </w:rPr>
      </w:pPr>
      <w:r w:rsidRPr="00F44ABB">
        <w:rPr>
          <w:color w:val="000000"/>
          <w:sz w:val="24"/>
          <w:szCs w:val="24"/>
        </w:rPr>
        <w:t xml:space="preserve">Zamawiający dopuszcza zmianę wynagrodzenia, w przypadku i na zasadach określonych w § </w:t>
      </w:r>
      <w:r w:rsidRPr="00F44ABB">
        <w:rPr>
          <w:sz w:val="24"/>
          <w:szCs w:val="24"/>
        </w:rPr>
        <w:t>23</w:t>
      </w:r>
      <w:r w:rsidRPr="00F44ABB">
        <w:rPr>
          <w:color w:val="000000"/>
          <w:sz w:val="24"/>
          <w:szCs w:val="24"/>
        </w:rPr>
        <w:t xml:space="preserve"> umowy. </w:t>
      </w:r>
    </w:p>
    <w:p w14:paraId="3DD3755F" w14:textId="77777777" w:rsidR="001E0F20" w:rsidRPr="00F44ABB" w:rsidRDefault="001E0F20" w:rsidP="00F44ABB">
      <w:pPr>
        <w:spacing w:after="0"/>
        <w:rPr>
          <w:color w:val="000000"/>
          <w:sz w:val="24"/>
          <w:szCs w:val="24"/>
        </w:rPr>
      </w:pPr>
    </w:p>
    <w:p w14:paraId="744A88FD" w14:textId="77777777" w:rsidR="001E0F20" w:rsidRPr="00F44ABB" w:rsidRDefault="001E0F20" w:rsidP="00F44ABB">
      <w:pPr>
        <w:pStyle w:val="Default"/>
        <w:spacing w:line="276" w:lineRule="auto"/>
        <w:rPr>
          <w:b/>
          <w:bCs/>
          <w:color w:val="auto"/>
        </w:rPr>
      </w:pPr>
      <w:r w:rsidRPr="00F44ABB">
        <w:rPr>
          <w:b/>
          <w:bCs/>
          <w:color w:val="auto"/>
        </w:rPr>
        <w:t>§ 6.</w:t>
      </w:r>
    </w:p>
    <w:p w14:paraId="6A765628" w14:textId="7D06BC62" w:rsidR="001E0F20" w:rsidRPr="00F44ABB" w:rsidRDefault="001E0F20" w:rsidP="00F44ABB">
      <w:pPr>
        <w:pStyle w:val="Default"/>
        <w:spacing w:line="276" w:lineRule="auto"/>
        <w:rPr>
          <w:b/>
          <w:bCs/>
          <w:color w:val="auto"/>
        </w:rPr>
      </w:pPr>
      <w:r w:rsidRPr="00F44ABB">
        <w:rPr>
          <w:b/>
          <w:bCs/>
          <w:color w:val="auto"/>
        </w:rPr>
        <w:t>ZAMÓWIENIA</w:t>
      </w:r>
      <w:r w:rsidR="00026BB0" w:rsidRPr="00F44ABB">
        <w:rPr>
          <w:b/>
          <w:bCs/>
          <w:color w:val="auto"/>
        </w:rPr>
        <w:t xml:space="preserve"> </w:t>
      </w:r>
      <w:r w:rsidRPr="00F44ABB">
        <w:rPr>
          <w:b/>
          <w:bCs/>
          <w:color w:val="auto"/>
        </w:rPr>
        <w:t>DODATKOWE, ROBOTY ZAMIENNE I ZANIECHANE</w:t>
      </w:r>
    </w:p>
    <w:p w14:paraId="58D42D4C" w14:textId="6A253A5E" w:rsidR="001E0F20" w:rsidRPr="00F44ABB" w:rsidRDefault="001E0F20" w:rsidP="00F44ABB">
      <w:pPr>
        <w:pStyle w:val="Default"/>
        <w:numPr>
          <w:ilvl w:val="0"/>
          <w:numId w:val="52"/>
        </w:numPr>
        <w:spacing w:line="276" w:lineRule="auto"/>
        <w:ind w:left="284" w:hanging="284"/>
        <w:rPr>
          <w:strike/>
          <w:color w:val="auto"/>
        </w:rPr>
      </w:pPr>
      <w:r w:rsidRPr="00F44ABB">
        <w:rPr>
          <w:color w:val="auto"/>
        </w:rPr>
        <w:t>Zamawiający ma prawo polecić Wykonawcy wykonanie zamówień dodatkowych („</w:t>
      </w:r>
      <w:r w:rsidRPr="00F44ABB">
        <w:rPr>
          <w:b/>
          <w:bCs/>
          <w:color w:val="auto"/>
        </w:rPr>
        <w:t>Zamówienia dodatkowe</w:t>
      </w:r>
      <w:r w:rsidRPr="00F44ABB">
        <w:rPr>
          <w:color w:val="auto"/>
        </w:rPr>
        <w:t>”) lub robót zamiennych („</w:t>
      </w:r>
      <w:r w:rsidRPr="00F44ABB">
        <w:rPr>
          <w:b/>
          <w:bCs/>
          <w:color w:val="auto"/>
        </w:rPr>
        <w:t>Roboty zamienne</w:t>
      </w:r>
      <w:r w:rsidRPr="00F44ABB">
        <w:rPr>
          <w:color w:val="auto"/>
        </w:rPr>
        <w:t>”) w tym także wprowadzić zmiany sposobu wykonywania, rodzaju stosowanych materiałów oraz technologii robót. Zamawiający ma również prawo polecić Wykonawcy niewykonywanie określonych robót („</w:t>
      </w:r>
      <w:r w:rsidRPr="00F44ABB">
        <w:rPr>
          <w:b/>
          <w:bCs/>
          <w:color w:val="auto"/>
        </w:rPr>
        <w:t>Roboty zaniechane</w:t>
      </w:r>
      <w:r w:rsidRPr="00F44ABB">
        <w:rPr>
          <w:color w:val="auto"/>
        </w:rPr>
        <w:t xml:space="preserve">”). </w:t>
      </w:r>
    </w:p>
    <w:p w14:paraId="04E9D303" w14:textId="3606695E" w:rsidR="001E0F20" w:rsidRPr="00F44ABB" w:rsidRDefault="001E0F20" w:rsidP="00F44ABB">
      <w:pPr>
        <w:pStyle w:val="Default"/>
        <w:numPr>
          <w:ilvl w:val="0"/>
          <w:numId w:val="52"/>
        </w:numPr>
        <w:spacing w:line="276" w:lineRule="auto"/>
        <w:ind w:left="284" w:hanging="284"/>
        <w:rPr>
          <w:color w:val="auto"/>
        </w:rPr>
      </w:pPr>
      <w:r w:rsidRPr="00F44ABB">
        <w:rPr>
          <w:color w:val="auto"/>
        </w:rPr>
        <w:t>Wykonawca zobowiązany jest zgłaszać Zamawiającemu konieczność wykonania Zamówień dodatkowych</w:t>
      </w:r>
      <w:r w:rsidR="00026BB0" w:rsidRPr="00F44ABB">
        <w:rPr>
          <w:color w:val="auto"/>
        </w:rPr>
        <w:t xml:space="preserve"> lub</w:t>
      </w:r>
      <w:r w:rsidRPr="00F44ABB">
        <w:rPr>
          <w:color w:val="auto"/>
        </w:rPr>
        <w:t xml:space="preserve"> Robót zamiennych. Decyzje o wprowadzeniu ww. robót podejmuje Zamawiający.</w:t>
      </w:r>
    </w:p>
    <w:p w14:paraId="1950C181" w14:textId="1E655EE5" w:rsidR="001E0F20" w:rsidRPr="00F44ABB" w:rsidRDefault="001E0F20" w:rsidP="00F44ABB">
      <w:pPr>
        <w:pStyle w:val="Default"/>
        <w:numPr>
          <w:ilvl w:val="0"/>
          <w:numId w:val="52"/>
        </w:numPr>
        <w:spacing w:line="276" w:lineRule="auto"/>
        <w:ind w:left="284" w:hanging="284"/>
        <w:rPr>
          <w:strike/>
          <w:color w:val="auto"/>
        </w:rPr>
      </w:pPr>
      <w:r w:rsidRPr="00F44ABB">
        <w:rPr>
          <w:color w:val="auto"/>
        </w:rPr>
        <w:t>W przypadku konieczności wykonania zamówień dodatkowych, robót zamiennych lub zaniechanych zostanie sporządzony protokół konieczności, zawierający uzasadnienie wprowadzenia ww. robót, ich ilość, szacunkową wartość i możliwy termin ich wykonania i stanowić on będzie podstawę do zawarcia</w:t>
      </w:r>
      <w:r w:rsidR="00EC10B3" w:rsidRPr="00F44ABB">
        <w:rPr>
          <w:color w:val="auto"/>
        </w:rPr>
        <w:t xml:space="preserve"> </w:t>
      </w:r>
      <w:r w:rsidRPr="00F44ABB">
        <w:rPr>
          <w:color w:val="auto"/>
        </w:rPr>
        <w:t xml:space="preserve">aneksu do umowy. </w:t>
      </w:r>
    </w:p>
    <w:p w14:paraId="4A1C3A2B" w14:textId="77777777" w:rsidR="001E0F20" w:rsidRPr="00F44ABB" w:rsidRDefault="001E0F20" w:rsidP="00F44ABB">
      <w:pPr>
        <w:rPr>
          <w:sz w:val="24"/>
          <w:szCs w:val="24"/>
        </w:rPr>
      </w:pPr>
      <w:r w:rsidRPr="00F44ABB">
        <w:rPr>
          <w:sz w:val="24"/>
          <w:szCs w:val="24"/>
        </w:rPr>
        <w:t xml:space="preserve">Wartość robót zaniechanych zostanie ustalona na podstawie cen jednostkowych z kosztorysu przygotowanego </w:t>
      </w:r>
      <w:r w:rsidRPr="00F44ABB">
        <w:rPr>
          <w:sz w:val="24"/>
          <w:szCs w:val="24"/>
        </w:rPr>
        <w:br/>
        <w:t>w Etapie I, o którym mowa w §1 ust. 4 pkt 2) ppkt d. Stanowić to będzie podstawę do pomniejszenia wynagrodzenia Wykonawcy. Wykonawca z tego tytułu nie będzie dochodził żadnego odszkodowania.</w:t>
      </w:r>
    </w:p>
    <w:p w14:paraId="37F06853" w14:textId="77777777" w:rsidR="001E0F20" w:rsidRPr="00F44ABB" w:rsidRDefault="001E0F20" w:rsidP="00F44ABB">
      <w:pPr>
        <w:numPr>
          <w:ilvl w:val="0"/>
          <w:numId w:val="52"/>
        </w:numPr>
        <w:spacing w:after="0"/>
        <w:rPr>
          <w:sz w:val="24"/>
          <w:szCs w:val="24"/>
          <w:lang w:eastAsia="pl-PL"/>
        </w:rPr>
      </w:pPr>
      <w:r w:rsidRPr="00F44ABB">
        <w:rPr>
          <w:sz w:val="24"/>
          <w:szCs w:val="24"/>
        </w:rPr>
        <w:t xml:space="preserve">Wartość robót dodatkowych/zamiennych ustalona zostanie </w:t>
      </w:r>
      <w:r w:rsidRPr="00F44ABB">
        <w:rPr>
          <w:sz w:val="24"/>
          <w:szCs w:val="24"/>
          <w:lang w:eastAsia="pl-PL"/>
        </w:rPr>
        <w:t xml:space="preserve">w oparciu o wycenę robót przygotowaną przez Wykonawcę wg zasad: </w:t>
      </w:r>
    </w:p>
    <w:p w14:paraId="1CDF16CA" w14:textId="0A464897" w:rsidR="001E0F20" w:rsidRPr="00F44ABB" w:rsidRDefault="001E0F20" w:rsidP="00F44ABB">
      <w:pPr>
        <w:numPr>
          <w:ilvl w:val="0"/>
          <w:numId w:val="56"/>
        </w:numPr>
        <w:spacing w:after="0"/>
        <w:rPr>
          <w:sz w:val="24"/>
          <w:szCs w:val="24"/>
          <w:lang w:eastAsia="pl-PL"/>
        </w:rPr>
      </w:pPr>
      <w:r w:rsidRPr="00F44ABB">
        <w:rPr>
          <w:sz w:val="24"/>
          <w:szCs w:val="24"/>
          <w:lang w:eastAsia="pl-PL"/>
        </w:rPr>
        <w:t xml:space="preserve">ceny czynników produkcji (R-g, M, S, Kp, Kz, Z) zostaną przyjęte z kosztorysów opracowanych przez Wykonawcę w etapie I, tj. dla robót branży drogowej, elektrycznej, teletechnicznej, instalacyjnej itd. </w:t>
      </w:r>
    </w:p>
    <w:p w14:paraId="357A06AB" w14:textId="05D8DEBD" w:rsidR="001E0F20" w:rsidRPr="00F44ABB" w:rsidRDefault="001E0F20" w:rsidP="00F44ABB">
      <w:pPr>
        <w:numPr>
          <w:ilvl w:val="0"/>
          <w:numId w:val="56"/>
        </w:numPr>
        <w:spacing w:after="0"/>
        <w:rPr>
          <w:sz w:val="24"/>
          <w:szCs w:val="24"/>
          <w:lang w:eastAsia="pl-PL"/>
        </w:rPr>
      </w:pPr>
      <w:r w:rsidRPr="00F44ABB">
        <w:rPr>
          <w:sz w:val="24"/>
          <w:szCs w:val="24"/>
          <w:lang w:eastAsia="pl-PL"/>
        </w:rPr>
        <w:t>w przypadku, gdy nie będzie możliwe rozliczenie danej roboty w oparciu o zapisy ustalone w pkt a), brakujące ceny czynników produkcji (M i S) zostaną przyjęte z zeszytów SEKOCENBUD (jako średnie ceny materiałów i średnie ceny najmu sprzętu) za kwartał poprzedzający datę spisania protokołu konieczności,</w:t>
      </w:r>
    </w:p>
    <w:p w14:paraId="255EAC4F" w14:textId="77777777" w:rsidR="001E0F20" w:rsidRPr="00F44ABB" w:rsidRDefault="001E0F20" w:rsidP="00F44ABB">
      <w:pPr>
        <w:numPr>
          <w:ilvl w:val="0"/>
          <w:numId w:val="56"/>
        </w:numPr>
        <w:overflowPunct w:val="0"/>
        <w:autoSpaceDE w:val="0"/>
        <w:autoSpaceDN w:val="0"/>
        <w:adjustRightInd w:val="0"/>
        <w:spacing w:after="0"/>
        <w:textAlignment w:val="baseline"/>
        <w:rPr>
          <w:sz w:val="24"/>
          <w:szCs w:val="24"/>
          <w:lang w:eastAsia="pl-PL"/>
        </w:rPr>
      </w:pPr>
      <w:r w:rsidRPr="00F44ABB">
        <w:rPr>
          <w:sz w:val="24"/>
          <w:szCs w:val="24"/>
          <w:lang w:eastAsia="pl-PL"/>
        </w:rPr>
        <w:t xml:space="preserve">podstawą do określenia nakładów rzeczowych będą katalogi nakładów rzeczowych zawarte w kalkulacji ryczałtu, a w przypadku ich braku w kolejności odpowiednie pozycje KNR-ów, KNNR-ów, KNSR-ów, KNP, a następnie wycena indywidualna Wykonawcy zatwierdzona przez Inspektora Nadzoru. Wykonawca powiadamia Inspektora Nadzoru o planowanym rozpoczęciu prac podlegających rozliczeniu indywidualnemu. </w:t>
      </w:r>
    </w:p>
    <w:p w14:paraId="3C05128A" w14:textId="77777777" w:rsidR="001E0F20" w:rsidRPr="00F44ABB" w:rsidRDefault="001E0F20" w:rsidP="00F44ABB">
      <w:pPr>
        <w:numPr>
          <w:ilvl w:val="0"/>
          <w:numId w:val="56"/>
        </w:numPr>
        <w:overflowPunct w:val="0"/>
        <w:autoSpaceDE w:val="0"/>
        <w:autoSpaceDN w:val="0"/>
        <w:adjustRightInd w:val="0"/>
        <w:spacing w:after="0"/>
        <w:textAlignment w:val="baseline"/>
        <w:rPr>
          <w:sz w:val="24"/>
          <w:szCs w:val="24"/>
          <w:lang w:eastAsia="pl-PL"/>
        </w:rPr>
      </w:pPr>
      <w:r w:rsidRPr="00F44ABB">
        <w:rPr>
          <w:sz w:val="24"/>
          <w:szCs w:val="24"/>
          <w:lang w:eastAsia="pl-PL"/>
        </w:rPr>
        <w:t xml:space="preserve">dla materiałów oraz sprzętu nie wycenianych w cennikach SEKONCENBUD ceny będą określane </w:t>
      </w:r>
      <w:r w:rsidRPr="00F44ABB">
        <w:rPr>
          <w:sz w:val="24"/>
          <w:szCs w:val="24"/>
          <w:lang w:eastAsia="pl-PL"/>
        </w:rPr>
        <w:br/>
      </w:r>
      <w:r w:rsidRPr="00F44ABB">
        <w:rPr>
          <w:sz w:val="24"/>
          <w:szCs w:val="24"/>
          <w:lang w:eastAsia="pl-PL"/>
        </w:rPr>
        <w:lastRenderedPageBreak/>
        <w:t>na podstawie faktycznych cen zakupu oraz wynajmu (po udzielonych rabatach) i udokumentowane potwierdzonymi za zgodność z oryginałem kserokopiami faktur pozwalającymi określić jakość i rodzaj wbudowanego materiału oraz zgodność z parametrami określonymi przez zamawiającego; Zamawiający musi zaakceptować cenę materiału; Wykonawca w celu rozliczenia przedstawia faktury na co najmniej 80% ilości materiału podlegającego wbudowaniu i rozliczeniu.</w:t>
      </w:r>
    </w:p>
    <w:p w14:paraId="680AD83A" w14:textId="223C2539" w:rsidR="001E0F20" w:rsidRPr="00F44ABB" w:rsidRDefault="001E0F20" w:rsidP="00F44ABB">
      <w:pPr>
        <w:pStyle w:val="Default"/>
        <w:numPr>
          <w:ilvl w:val="0"/>
          <w:numId w:val="52"/>
        </w:numPr>
        <w:spacing w:line="276" w:lineRule="auto"/>
        <w:ind w:left="284" w:hanging="284"/>
        <w:rPr>
          <w:strike/>
          <w:color w:val="auto"/>
        </w:rPr>
      </w:pPr>
      <w:r w:rsidRPr="00F44ABB">
        <w:rPr>
          <w:color w:val="auto"/>
        </w:rPr>
        <w:t>W przypadku wprowadzenia robót, o których mowa w ust. 3</w:t>
      </w:r>
      <w:r w:rsidR="00332C03" w:rsidRPr="00F44ABB">
        <w:rPr>
          <w:color w:val="auto"/>
        </w:rPr>
        <w:t xml:space="preserve"> bez zgody Zamawiającego,</w:t>
      </w:r>
      <w:r w:rsidRPr="00F44ABB">
        <w:rPr>
          <w:color w:val="auto"/>
        </w:rPr>
        <w:t xml:space="preserve"> Wykonawcy nie przysługuje żadne odszkodowanie z tego tytułu.</w:t>
      </w:r>
    </w:p>
    <w:p w14:paraId="28F8F7CB" w14:textId="77777777" w:rsidR="00F44ABB" w:rsidRDefault="00F44ABB" w:rsidP="00F44ABB">
      <w:pPr>
        <w:pStyle w:val="Default"/>
        <w:spacing w:line="276" w:lineRule="auto"/>
        <w:rPr>
          <w:b/>
          <w:bCs/>
          <w:color w:val="auto"/>
        </w:rPr>
      </w:pPr>
    </w:p>
    <w:p w14:paraId="03160C34" w14:textId="3D2AAB43" w:rsidR="001E0F20" w:rsidRPr="00F44ABB" w:rsidRDefault="001E0F20" w:rsidP="00F44ABB">
      <w:pPr>
        <w:pStyle w:val="Default"/>
        <w:spacing w:line="276" w:lineRule="auto"/>
        <w:rPr>
          <w:b/>
          <w:bCs/>
          <w:color w:val="auto"/>
        </w:rPr>
      </w:pPr>
      <w:r w:rsidRPr="00F44ABB">
        <w:rPr>
          <w:b/>
          <w:bCs/>
          <w:color w:val="auto"/>
        </w:rPr>
        <w:t>§ 7.</w:t>
      </w:r>
    </w:p>
    <w:p w14:paraId="7FDEE647" w14:textId="77777777" w:rsidR="001E0F20" w:rsidRPr="00F44ABB" w:rsidRDefault="001E0F20" w:rsidP="00F44ABB">
      <w:pPr>
        <w:pStyle w:val="Default"/>
        <w:spacing w:line="276" w:lineRule="auto"/>
        <w:rPr>
          <w:b/>
          <w:bCs/>
          <w:color w:val="auto"/>
        </w:rPr>
      </w:pPr>
      <w:r w:rsidRPr="00F44ABB">
        <w:rPr>
          <w:b/>
          <w:bCs/>
          <w:color w:val="auto"/>
        </w:rPr>
        <w:t>PRZEDSTAWICIELE STRON</w:t>
      </w:r>
    </w:p>
    <w:p w14:paraId="25352543" w14:textId="77777777" w:rsidR="001E0F20" w:rsidRPr="00F44ABB" w:rsidRDefault="001E0F20" w:rsidP="00F44ABB">
      <w:pPr>
        <w:pStyle w:val="Default"/>
        <w:numPr>
          <w:ilvl w:val="0"/>
          <w:numId w:val="4"/>
        </w:numPr>
        <w:spacing w:line="276" w:lineRule="auto"/>
        <w:ind w:left="284" w:hanging="284"/>
        <w:rPr>
          <w:color w:val="auto"/>
        </w:rPr>
      </w:pPr>
      <w:r w:rsidRPr="00F44ABB">
        <w:rPr>
          <w:color w:val="auto"/>
        </w:rPr>
        <w:t xml:space="preserve">Wykonawca w terminie do 7 dni przed przekazaniem placu budowy przedłoży Zamawiającemu oświadczenia </w:t>
      </w:r>
      <w:r w:rsidRPr="00F44ABB">
        <w:rPr>
          <w:color w:val="auto"/>
        </w:rPr>
        <w:br/>
        <w:t xml:space="preserve">o podjęciu obowiązków kierownika budowy/robót oraz kopie uprawnień budowlanych do sprawowania samodzielnych funkcji technicznych w budownictwie i kopie dokumentów potwierdzających przynależność </w:t>
      </w:r>
      <w:r w:rsidRPr="00F44ABB">
        <w:rPr>
          <w:color w:val="auto"/>
        </w:rPr>
        <w:br/>
        <w:t>do właściwej okręgowej Izby Inżynierów Budownictwa.</w:t>
      </w:r>
    </w:p>
    <w:p w14:paraId="02E3424D" w14:textId="77777777" w:rsidR="001E0F20" w:rsidRPr="00F44ABB" w:rsidRDefault="001E0F20" w:rsidP="00F44ABB">
      <w:pPr>
        <w:pStyle w:val="Default"/>
        <w:numPr>
          <w:ilvl w:val="0"/>
          <w:numId w:val="4"/>
        </w:numPr>
        <w:spacing w:line="276" w:lineRule="auto"/>
        <w:ind w:left="284" w:hanging="284"/>
        <w:rPr>
          <w:color w:val="auto"/>
        </w:rPr>
      </w:pPr>
      <w:r w:rsidRPr="00F44ABB">
        <w:rPr>
          <w:color w:val="auto"/>
        </w:rPr>
        <w:t xml:space="preserve">Zamawiający na czas wykonywania robót budowlanych ustanowi Inspektora Nadzoru Inwestorskiego, któremu powierzy czynności określone na mocy przepisów art. 25 i art. 26 ustawy Prawo budowlane. O osobie Inspektora Nadzoru Inwestorskiego Zamawiający zawiadomi Wykonawcę drogą elektroniczną (e-mailem). </w:t>
      </w:r>
    </w:p>
    <w:p w14:paraId="637337F9" w14:textId="77777777" w:rsidR="001E0F20" w:rsidRPr="00F44ABB" w:rsidRDefault="001E0F20" w:rsidP="00F44ABB">
      <w:pPr>
        <w:pStyle w:val="Default"/>
        <w:numPr>
          <w:ilvl w:val="0"/>
          <w:numId w:val="4"/>
        </w:numPr>
        <w:spacing w:line="276" w:lineRule="auto"/>
        <w:ind w:left="284" w:hanging="284"/>
        <w:rPr>
          <w:color w:val="auto"/>
        </w:rPr>
      </w:pPr>
      <w:r w:rsidRPr="00F44ABB">
        <w:rPr>
          <w:color w:val="auto"/>
        </w:rPr>
        <w:t xml:space="preserve">Zamawiający wyznacza następujące osoby do kontaktu w sprawie realizacji przedmiotu umowy: </w:t>
      </w:r>
    </w:p>
    <w:p w14:paraId="5637278C" w14:textId="77777777" w:rsidR="001E0F20" w:rsidRPr="00F44ABB" w:rsidRDefault="001E0F20" w:rsidP="00F44ABB">
      <w:pPr>
        <w:pStyle w:val="Default"/>
        <w:numPr>
          <w:ilvl w:val="0"/>
          <w:numId w:val="5"/>
        </w:numPr>
        <w:spacing w:line="276" w:lineRule="auto"/>
        <w:rPr>
          <w:color w:val="auto"/>
        </w:rPr>
      </w:pPr>
      <w:r w:rsidRPr="00F44ABB">
        <w:rPr>
          <w:color w:val="auto"/>
        </w:rPr>
        <w:t xml:space="preserve">Przedstawiciel Zamawiającego uprawniony do kontaktów: </w:t>
      </w:r>
    </w:p>
    <w:p w14:paraId="1CF4F968" w14:textId="77777777" w:rsidR="001E0F20" w:rsidRPr="00F44ABB" w:rsidRDefault="001E0F20" w:rsidP="00F44ABB">
      <w:pPr>
        <w:pStyle w:val="Default"/>
        <w:spacing w:line="276" w:lineRule="auto"/>
        <w:ind w:left="1134" w:hanging="425"/>
        <w:rPr>
          <w:color w:val="auto"/>
        </w:rPr>
      </w:pPr>
      <w:r w:rsidRPr="00F44ABB">
        <w:t xml:space="preserve">- Imię i nazwisko:…………………………., </w:t>
      </w:r>
    </w:p>
    <w:p w14:paraId="7D10D28F" w14:textId="77777777" w:rsidR="001E0F20" w:rsidRPr="00F44ABB" w:rsidRDefault="001E0F20" w:rsidP="00F44ABB">
      <w:pPr>
        <w:pStyle w:val="Default"/>
        <w:spacing w:line="276" w:lineRule="auto"/>
        <w:ind w:left="1134" w:hanging="283"/>
      </w:pPr>
      <w:r w:rsidRPr="00F44ABB">
        <w:t>tel. ………………………,</w:t>
      </w:r>
    </w:p>
    <w:p w14:paraId="096AB89B" w14:textId="77777777" w:rsidR="001E0F20" w:rsidRPr="00F44ABB" w:rsidRDefault="001E0F20" w:rsidP="00F44ABB">
      <w:pPr>
        <w:pStyle w:val="Default"/>
        <w:spacing w:line="276" w:lineRule="auto"/>
        <w:ind w:left="1134" w:hanging="283"/>
      </w:pPr>
      <w:r w:rsidRPr="00F44ABB">
        <w:t xml:space="preserve">e-mail:…………………….. </w:t>
      </w:r>
    </w:p>
    <w:p w14:paraId="5E38C123" w14:textId="77777777" w:rsidR="001E0F20" w:rsidRPr="00F44ABB" w:rsidRDefault="001E0F20" w:rsidP="00F44ABB">
      <w:pPr>
        <w:pStyle w:val="Default"/>
        <w:spacing w:line="276" w:lineRule="auto"/>
        <w:ind w:left="1134" w:hanging="425"/>
        <w:rPr>
          <w:color w:val="auto"/>
        </w:rPr>
      </w:pPr>
      <w:r w:rsidRPr="00F44ABB">
        <w:t xml:space="preserve">- Imię i nazwisko:…………………………., </w:t>
      </w:r>
    </w:p>
    <w:p w14:paraId="425649B6" w14:textId="77777777" w:rsidR="001E0F20" w:rsidRPr="00F44ABB" w:rsidRDefault="001E0F20" w:rsidP="00F44ABB">
      <w:pPr>
        <w:pStyle w:val="Default"/>
        <w:spacing w:line="276" w:lineRule="auto"/>
        <w:ind w:left="1134" w:hanging="283"/>
      </w:pPr>
      <w:r w:rsidRPr="00F44ABB">
        <w:t>tel. ………………………,</w:t>
      </w:r>
    </w:p>
    <w:p w14:paraId="03569779" w14:textId="77777777" w:rsidR="001E0F20" w:rsidRPr="00F44ABB" w:rsidRDefault="001E0F20" w:rsidP="00F44ABB">
      <w:pPr>
        <w:pStyle w:val="Default"/>
        <w:spacing w:line="276" w:lineRule="auto"/>
        <w:ind w:left="1134" w:hanging="283"/>
      </w:pPr>
      <w:r w:rsidRPr="00F44ABB">
        <w:t xml:space="preserve">e-mail:…………………….. </w:t>
      </w:r>
    </w:p>
    <w:p w14:paraId="2BFDB3F5" w14:textId="77777777" w:rsidR="001E0F20" w:rsidRPr="00F44ABB" w:rsidRDefault="001E0F20" w:rsidP="00F44ABB">
      <w:pPr>
        <w:pStyle w:val="Default"/>
        <w:spacing w:line="276" w:lineRule="auto"/>
        <w:ind w:left="1134" w:hanging="425"/>
        <w:rPr>
          <w:color w:val="auto"/>
        </w:rPr>
      </w:pPr>
      <w:r w:rsidRPr="00F44ABB">
        <w:t xml:space="preserve">- Imię i nazwisko:…………………………., </w:t>
      </w:r>
    </w:p>
    <w:p w14:paraId="3EED7DEB" w14:textId="77777777" w:rsidR="001E0F20" w:rsidRPr="00F44ABB" w:rsidRDefault="001E0F20" w:rsidP="00F44ABB">
      <w:pPr>
        <w:pStyle w:val="Default"/>
        <w:spacing w:line="276" w:lineRule="auto"/>
        <w:ind w:left="1134" w:hanging="283"/>
      </w:pPr>
      <w:r w:rsidRPr="00F44ABB">
        <w:t>tel. ………………………,</w:t>
      </w:r>
    </w:p>
    <w:p w14:paraId="380477E3" w14:textId="77777777" w:rsidR="001E0F20" w:rsidRPr="00F44ABB" w:rsidRDefault="001E0F20" w:rsidP="00F44ABB">
      <w:pPr>
        <w:pStyle w:val="Default"/>
        <w:spacing w:line="276" w:lineRule="auto"/>
        <w:ind w:left="1134" w:hanging="283"/>
      </w:pPr>
      <w:r w:rsidRPr="00F44ABB">
        <w:t xml:space="preserve">e-mail:…………………….. </w:t>
      </w:r>
    </w:p>
    <w:p w14:paraId="1E781F4D" w14:textId="77777777" w:rsidR="001E0F20" w:rsidRPr="00F44ABB" w:rsidRDefault="001E0F20" w:rsidP="00F44ABB">
      <w:pPr>
        <w:pStyle w:val="Default"/>
        <w:numPr>
          <w:ilvl w:val="0"/>
          <w:numId w:val="5"/>
        </w:numPr>
        <w:spacing w:line="276" w:lineRule="auto"/>
        <w:rPr>
          <w:color w:val="auto"/>
        </w:rPr>
      </w:pPr>
      <w:r w:rsidRPr="00F44ABB">
        <w:rPr>
          <w:color w:val="auto"/>
        </w:rPr>
        <w:t xml:space="preserve">Inspektor Nadzoru Inwestorskiego z ramienia Zamawiającego: </w:t>
      </w:r>
    </w:p>
    <w:p w14:paraId="01558CAA" w14:textId="77777777" w:rsidR="001E0F20" w:rsidRPr="00F44ABB" w:rsidRDefault="001E0F20" w:rsidP="00F44ABB">
      <w:pPr>
        <w:pStyle w:val="Default"/>
        <w:spacing w:line="276" w:lineRule="auto"/>
        <w:ind w:left="720"/>
        <w:rPr>
          <w:color w:val="auto"/>
        </w:rPr>
      </w:pPr>
      <w:r w:rsidRPr="00F44ABB">
        <w:t xml:space="preserve">- Imię i nazwisko:…………………………., </w:t>
      </w:r>
    </w:p>
    <w:p w14:paraId="4A02185E" w14:textId="77777777" w:rsidR="001E0F20" w:rsidRPr="00F44ABB" w:rsidRDefault="001E0F20" w:rsidP="00F44ABB">
      <w:pPr>
        <w:pStyle w:val="Default"/>
        <w:spacing w:line="276" w:lineRule="auto"/>
        <w:ind w:left="851"/>
      </w:pPr>
      <w:r w:rsidRPr="00F44ABB">
        <w:t>tel. ………………………,</w:t>
      </w:r>
    </w:p>
    <w:p w14:paraId="4D6DBA58" w14:textId="77777777" w:rsidR="001E0F20" w:rsidRPr="00F44ABB" w:rsidRDefault="001E0F20" w:rsidP="00F44ABB">
      <w:pPr>
        <w:pStyle w:val="Default"/>
        <w:spacing w:line="276" w:lineRule="auto"/>
        <w:ind w:left="851"/>
      </w:pPr>
      <w:r w:rsidRPr="00F44ABB">
        <w:t xml:space="preserve">e-mail:…………………….. </w:t>
      </w:r>
    </w:p>
    <w:p w14:paraId="0592B25D" w14:textId="77777777" w:rsidR="001E0F20" w:rsidRPr="00F44ABB" w:rsidRDefault="001E0F20" w:rsidP="00F44ABB">
      <w:pPr>
        <w:pStyle w:val="Default"/>
        <w:spacing w:line="276" w:lineRule="auto"/>
        <w:ind w:left="284"/>
        <w:rPr>
          <w:color w:val="auto"/>
        </w:rPr>
      </w:pPr>
      <w:r w:rsidRPr="00F44ABB">
        <w:rPr>
          <w:color w:val="auto"/>
        </w:rPr>
        <w:t xml:space="preserve">Inspektor Nadzoru działa w granicach umocowania określonego przepisami ustawy z dnia 7 lipca 1994r. Prawo budowlane (Dz.U. 2024, poz. 725 ze zm.). </w:t>
      </w:r>
    </w:p>
    <w:p w14:paraId="67D15EF1" w14:textId="77777777" w:rsidR="001E0F20" w:rsidRPr="00F44ABB" w:rsidRDefault="001E0F20" w:rsidP="00F44ABB">
      <w:pPr>
        <w:pStyle w:val="Default"/>
        <w:numPr>
          <w:ilvl w:val="0"/>
          <w:numId w:val="4"/>
        </w:numPr>
        <w:spacing w:line="276" w:lineRule="auto"/>
        <w:ind w:left="284" w:hanging="284"/>
        <w:rPr>
          <w:color w:val="auto"/>
        </w:rPr>
      </w:pPr>
      <w:r w:rsidRPr="00F44ABB">
        <w:rPr>
          <w:color w:val="auto"/>
        </w:rPr>
        <w:t xml:space="preserve">Wykonawca wyznacza następujące osoby do kontaktu w sprawie realizacji przedmiotu umowy: </w:t>
      </w:r>
    </w:p>
    <w:p w14:paraId="6634367D" w14:textId="77777777" w:rsidR="001E0F20" w:rsidRPr="00F44ABB" w:rsidRDefault="001E0F20" w:rsidP="00F44ABB">
      <w:pPr>
        <w:pStyle w:val="Default"/>
        <w:numPr>
          <w:ilvl w:val="0"/>
          <w:numId w:val="6"/>
        </w:numPr>
        <w:spacing w:line="276" w:lineRule="auto"/>
        <w:rPr>
          <w:color w:val="FF0000"/>
        </w:rPr>
      </w:pPr>
      <w:r w:rsidRPr="00F44ABB">
        <w:rPr>
          <w:color w:val="auto"/>
        </w:rPr>
        <w:t xml:space="preserve">Przedstawiciel Wykonawcy uprawniony do kontaktów i koordynowania: </w:t>
      </w:r>
    </w:p>
    <w:p w14:paraId="7C1B4BAC" w14:textId="77777777" w:rsidR="001E0F20" w:rsidRPr="00F44ABB" w:rsidRDefault="001E0F20" w:rsidP="00F44ABB">
      <w:pPr>
        <w:pStyle w:val="Default"/>
        <w:spacing w:line="276" w:lineRule="auto"/>
        <w:ind w:left="1134" w:hanging="425"/>
        <w:rPr>
          <w:color w:val="auto"/>
        </w:rPr>
      </w:pPr>
      <w:r w:rsidRPr="00F44ABB">
        <w:rPr>
          <w:color w:val="auto"/>
        </w:rPr>
        <w:t xml:space="preserve">- </w:t>
      </w:r>
      <w:r w:rsidRPr="00F44ABB">
        <w:t xml:space="preserve">Imię i nazwisko:…………………………., </w:t>
      </w:r>
    </w:p>
    <w:p w14:paraId="3E3305C3" w14:textId="77777777" w:rsidR="001E0F20" w:rsidRPr="00F44ABB" w:rsidRDefault="001E0F20" w:rsidP="00F44ABB">
      <w:pPr>
        <w:pStyle w:val="Default"/>
        <w:spacing w:line="276" w:lineRule="auto"/>
        <w:ind w:left="1134" w:hanging="283"/>
      </w:pPr>
      <w:r w:rsidRPr="00F44ABB">
        <w:lastRenderedPageBreak/>
        <w:t>tel. ………………………,</w:t>
      </w:r>
    </w:p>
    <w:p w14:paraId="4670E27B" w14:textId="77777777" w:rsidR="001E0F20" w:rsidRPr="00F44ABB" w:rsidRDefault="001E0F20" w:rsidP="00F44ABB">
      <w:pPr>
        <w:pStyle w:val="Default"/>
        <w:spacing w:line="276" w:lineRule="auto"/>
        <w:ind w:left="1134" w:hanging="283"/>
      </w:pPr>
      <w:r w:rsidRPr="00F44ABB">
        <w:t xml:space="preserve">e-mail:…………………….. </w:t>
      </w:r>
    </w:p>
    <w:p w14:paraId="73AD5DF3" w14:textId="77777777" w:rsidR="001E0F20" w:rsidRPr="00F44ABB" w:rsidRDefault="001E0F20" w:rsidP="00F44ABB">
      <w:pPr>
        <w:pStyle w:val="Default"/>
        <w:numPr>
          <w:ilvl w:val="0"/>
          <w:numId w:val="6"/>
        </w:numPr>
        <w:spacing w:line="276" w:lineRule="auto"/>
        <w:rPr>
          <w:color w:val="FF0000"/>
        </w:rPr>
      </w:pPr>
      <w:r w:rsidRPr="00F44ABB">
        <w:rPr>
          <w:color w:val="auto"/>
        </w:rPr>
        <w:t xml:space="preserve">Kierownik budowy: </w:t>
      </w:r>
    </w:p>
    <w:p w14:paraId="5CFA283D" w14:textId="77777777" w:rsidR="001E0F20" w:rsidRPr="00F44ABB" w:rsidRDefault="001E0F20" w:rsidP="00F44ABB">
      <w:pPr>
        <w:pStyle w:val="Default"/>
        <w:spacing w:line="276" w:lineRule="auto"/>
        <w:ind w:left="720"/>
        <w:rPr>
          <w:color w:val="auto"/>
          <w:lang w:val="en-US"/>
        </w:rPr>
      </w:pPr>
      <w:r w:rsidRPr="00F44ABB">
        <w:t xml:space="preserve">Imię i nazwisko:…………………………., </w:t>
      </w:r>
    </w:p>
    <w:p w14:paraId="03E69AD5" w14:textId="77777777" w:rsidR="001E0F20" w:rsidRPr="00F44ABB" w:rsidRDefault="001E0F20" w:rsidP="00F44ABB">
      <w:pPr>
        <w:pStyle w:val="Default"/>
        <w:spacing w:line="276" w:lineRule="auto"/>
        <w:ind w:left="720"/>
      </w:pPr>
      <w:r w:rsidRPr="00F44ABB">
        <w:t>tel. ………………………,</w:t>
      </w:r>
    </w:p>
    <w:p w14:paraId="40CE9BB8" w14:textId="77777777" w:rsidR="001E0F20" w:rsidRPr="00F44ABB" w:rsidRDefault="001E0F20" w:rsidP="00F44ABB">
      <w:pPr>
        <w:pStyle w:val="Default"/>
        <w:spacing w:line="276" w:lineRule="auto"/>
        <w:ind w:left="720"/>
      </w:pPr>
      <w:r w:rsidRPr="00F44ABB">
        <w:t xml:space="preserve">e-mail:…………………….. </w:t>
      </w:r>
    </w:p>
    <w:p w14:paraId="5138C07A" w14:textId="2D58EF63" w:rsidR="001E0F20" w:rsidRPr="00F44ABB" w:rsidRDefault="001E0F20" w:rsidP="00F44ABB">
      <w:pPr>
        <w:pStyle w:val="Default"/>
        <w:numPr>
          <w:ilvl w:val="0"/>
          <w:numId w:val="4"/>
        </w:numPr>
        <w:spacing w:line="276" w:lineRule="auto"/>
        <w:ind w:left="284" w:hanging="284"/>
        <w:rPr>
          <w:color w:val="auto"/>
        </w:rPr>
      </w:pPr>
      <w:r w:rsidRPr="00F44ABB">
        <w:rPr>
          <w:color w:val="auto"/>
        </w:rPr>
        <w:t>Każda ze stron zobowiązana jest do informowania pisemnie drugiej strony o każdej zmianie adresu wskazanego w komparycji umowy oraz o zmianie adresów (również e-mail) wskazanych w ust. 3 i 4  powyżej.</w:t>
      </w:r>
    </w:p>
    <w:p w14:paraId="093CF1F9" w14:textId="77777777" w:rsidR="001E0F20" w:rsidRPr="00F44ABB" w:rsidRDefault="001E0F20" w:rsidP="00F44ABB">
      <w:pPr>
        <w:pStyle w:val="Default"/>
        <w:numPr>
          <w:ilvl w:val="0"/>
          <w:numId w:val="4"/>
        </w:numPr>
        <w:spacing w:line="276" w:lineRule="auto"/>
        <w:ind w:left="284" w:hanging="284"/>
        <w:rPr>
          <w:color w:val="auto"/>
        </w:rPr>
      </w:pPr>
      <w:r w:rsidRPr="00F44ABB">
        <w:rPr>
          <w:color w:val="auto"/>
        </w:rPr>
        <w:t xml:space="preserve">Zaniedbanie  obowiązku  określonego w ust. 5  skutkuje  uznaniem za skutecznie doręczoną i wywołującą skutki  prawne, korespondencji  nieodebranej,  jeżeli skierowana  była do strony na adres wskazany w umowie lub  ostatni wskazany adres, za pośrednictwem operatora pocztowego, dwukrotnie awizowanym listem poleconym. </w:t>
      </w:r>
    </w:p>
    <w:p w14:paraId="021B9548" w14:textId="77777777" w:rsidR="001E0F20" w:rsidRPr="00F44ABB" w:rsidRDefault="001E0F20" w:rsidP="00F44ABB">
      <w:pPr>
        <w:pStyle w:val="Default"/>
        <w:numPr>
          <w:ilvl w:val="0"/>
          <w:numId w:val="4"/>
        </w:numPr>
        <w:spacing w:line="276" w:lineRule="auto"/>
        <w:ind w:left="284" w:hanging="284"/>
        <w:rPr>
          <w:color w:val="auto"/>
        </w:rPr>
      </w:pPr>
      <w:r w:rsidRPr="00F44ABB">
        <w:rPr>
          <w:color w:val="auto"/>
        </w:rPr>
        <w:t xml:space="preserve"> W przypadku  nie odbierania  przez stronę korespondencji przekazywanej e-mailem, korespondencję  taką uznaje się, z upływem następnego dnia po jej nadaniu,  za skutecznie doręczoną i wywołująca skutki prawne, jeżeli przesłana była na  ostatni adres e-mail wskazany przez stronę  zgodnie z ust. 2 i 3. </w:t>
      </w:r>
    </w:p>
    <w:p w14:paraId="773AAAFE" w14:textId="2122510D" w:rsidR="001E0F20" w:rsidRPr="00F44ABB" w:rsidRDefault="001E0F20" w:rsidP="00F44ABB">
      <w:pPr>
        <w:pStyle w:val="Default"/>
        <w:numPr>
          <w:ilvl w:val="0"/>
          <w:numId w:val="4"/>
        </w:numPr>
        <w:spacing w:line="276" w:lineRule="auto"/>
        <w:ind w:left="284" w:hanging="284"/>
        <w:rPr>
          <w:color w:val="auto"/>
        </w:rPr>
      </w:pPr>
      <w:r w:rsidRPr="00F44ABB">
        <w:rPr>
          <w:color w:val="auto"/>
        </w:rPr>
        <w:t xml:space="preserve"> Postanowienia ust 5-7 nie naruszają  § 2</w:t>
      </w:r>
      <w:r w:rsidR="00EC10B3" w:rsidRPr="00F44ABB">
        <w:rPr>
          <w:color w:val="auto"/>
        </w:rPr>
        <w:t>6</w:t>
      </w:r>
      <w:r w:rsidRPr="00F44ABB">
        <w:rPr>
          <w:color w:val="auto"/>
        </w:rPr>
        <w:t xml:space="preserve"> ust. 6 umowy.</w:t>
      </w:r>
    </w:p>
    <w:p w14:paraId="72ED61E3" w14:textId="77777777" w:rsidR="008449C3" w:rsidRPr="00F44ABB" w:rsidRDefault="008449C3" w:rsidP="00F44ABB">
      <w:pPr>
        <w:pStyle w:val="Default"/>
        <w:spacing w:line="276" w:lineRule="auto"/>
        <w:ind w:left="284" w:hanging="284"/>
        <w:rPr>
          <w:color w:val="FF0000"/>
        </w:rPr>
      </w:pPr>
    </w:p>
    <w:p w14:paraId="52390B08" w14:textId="77777777" w:rsidR="001E0F20" w:rsidRPr="00F44ABB" w:rsidRDefault="001E0F20" w:rsidP="00F44ABB">
      <w:pPr>
        <w:pStyle w:val="Default"/>
        <w:spacing w:line="276" w:lineRule="auto"/>
        <w:rPr>
          <w:color w:val="auto"/>
        </w:rPr>
      </w:pPr>
      <w:r w:rsidRPr="00F44ABB">
        <w:rPr>
          <w:b/>
          <w:bCs/>
          <w:color w:val="auto"/>
        </w:rPr>
        <w:t>§ 8.</w:t>
      </w:r>
    </w:p>
    <w:p w14:paraId="71690E84" w14:textId="77777777" w:rsidR="001E0F20" w:rsidRPr="00F44ABB" w:rsidRDefault="001E0F20" w:rsidP="00F44ABB">
      <w:pPr>
        <w:pStyle w:val="Default"/>
        <w:spacing w:line="276" w:lineRule="auto"/>
        <w:rPr>
          <w:b/>
          <w:bCs/>
          <w:color w:val="auto"/>
        </w:rPr>
      </w:pPr>
      <w:r w:rsidRPr="00F44ABB">
        <w:rPr>
          <w:b/>
          <w:bCs/>
          <w:color w:val="auto"/>
        </w:rPr>
        <w:t>OBOWIĄZKI WYKONAWCY</w:t>
      </w:r>
    </w:p>
    <w:p w14:paraId="665ECB46" w14:textId="77777777" w:rsidR="001E0F20" w:rsidRPr="00F44ABB" w:rsidRDefault="001E0F20" w:rsidP="00F44ABB">
      <w:pPr>
        <w:pStyle w:val="Default"/>
        <w:spacing w:line="276" w:lineRule="auto"/>
        <w:rPr>
          <w:color w:val="auto"/>
        </w:rPr>
      </w:pPr>
    </w:p>
    <w:p w14:paraId="5DA916DE" w14:textId="77777777" w:rsidR="001E0F20" w:rsidRPr="00F44ABB" w:rsidRDefault="001E0F20" w:rsidP="00F44ABB">
      <w:pPr>
        <w:pStyle w:val="Default"/>
        <w:numPr>
          <w:ilvl w:val="0"/>
          <w:numId w:val="8"/>
        </w:numPr>
        <w:spacing w:line="276" w:lineRule="auto"/>
        <w:ind w:left="284" w:hanging="284"/>
        <w:rPr>
          <w:color w:val="auto"/>
        </w:rPr>
      </w:pPr>
      <w:r w:rsidRPr="00F44ABB">
        <w:rPr>
          <w:color w:val="auto"/>
        </w:rPr>
        <w:t xml:space="preserve">Wykonawca przed przystąpieniem do robót budowlanych ma obowiązek oznakowania terenu budowy, zgodnie </w:t>
      </w:r>
      <w:r w:rsidRPr="00F44ABB">
        <w:rPr>
          <w:color w:val="auto"/>
        </w:rPr>
        <w:br/>
        <w:t xml:space="preserve">z obowiązującymi w tym zakresie przepisami ustaw: Prawo budowlane, Prawo o ruchu drogowym, przepisami BHP. Wszyscy pracownicy na terenie budowy winni być ubrani i wyposażeni w odzież ochronną zgodnie </w:t>
      </w:r>
      <w:r w:rsidRPr="00F44ABB">
        <w:rPr>
          <w:color w:val="auto"/>
        </w:rPr>
        <w:br/>
        <w:t xml:space="preserve">z wymaganiami wynikającymi z przepisów BHP. W trakcie prowadzonych robót budowlanych Wykonawca ma obowiązek utrzymywać oznakowanie terenu budowy jak i oznakowanie tymczasowe w należytym stanie technicznym, a także wprowadzać dodatkowe oznakowanie zgodnie z poleceniami uprawnionych służb lub Zamawiającego, lub Inspektora Nadzoru Inwestorskiego. </w:t>
      </w:r>
    </w:p>
    <w:p w14:paraId="3ADF25B4" w14:textId="77777777" w:rsidR="001E0F20" w:rsidRPr="00F44ABB" w:rsidRDefault="001E0F20" w:rsidP="00F44ABB">
      <w:pPr>
        <w:pStyle w:val="Default"/>
        <w:numPr>
          <w:ilvl w:val="0"/>
          <w:numId w:val="8"/>
        </w:numPr>
        <w:spacing w:line="276" w:lineRule="auto"/>
        <w:ind w:left="284" w:hanging="284"/>
        <w:rPr>
          <w:color w:val="auto"/>
        </w:rPr>
      </w:pPr>
      <w:r w:rsidRPr="00F44ABB">
        <w:rPr>
          <w:color w:val="auto"/>
        </w:rPr>
        <w:t xml:space="preserve">Wykonawca nie dopuści do przebywania na terenie budowy osób nietrzeźwych lub będących pod wpływem środków odurzających. </w:t>
      </w:r>
    </w:p>
    <w:p w14:paraId="1DB6492D" w14:textId="77777777" w:rsidR="001E0F20" w:rsidRPr="00F44ABB" w:rsidRDefault="001E0F20" w:rsidP="00F44ABB">
      <w:pPr>
        <w:pStyle w:val="Default"/>
        <w:numPr>
          <w:ilvl w:val="0"/>
          <w:numId w:val="8"/>
        </w:numPr>
        <w:spacing w:line="276" w:lineRule="auto"/>
        <w:ind w:left="284" w:hanging="284"/>
        <w:rPr>
          <w:color w:val="auto"/>
        </w:rPr>
      </w:pPr>
      <w:r w:rsidRPr="00F44ABB">
        <w:rPr>
          <w:color w:val="auto"/>
        </w:rPr>
        <w:t xml:space="preserve">Wykonawca zobowiązany jest do utrzymania w czystości i porządku placu budowy i zaplecza, usunięcia </w:t>
      </w:r>
      <w:r w:rsidRPr="00F44ABB">
        <w:rPr>
          <w:color w:val="auto"/>
        </w:rPr>
        <w:br/>
        <w:t xml:space="preserve">i utylizacji wszystkich powstałych odpadów, śmieci, gruzu budowlanego oraz odpadów wielkogabarytowych. Wykonawca dokona wszelkich czynności niezbędnych do usunięcia ewentualnych odpadów niebezpiecznych. </w:t>
      </w:r>
    </w:p>
    <w:p w14:paraId="75221491" w14:textId="77777777" w:rsidR="001E0F20" w:rsidRPr="00F44ABB" w:rsidRDefault="001E0F20" w:rsidP="00F44ABB">
      <w:pPr>
        <w:pStyle w:val="Default"/>
        <w:numPr>
          <w:ilvl w:val="0"/>
          <w:numId w:val="8"/>
        </w:numPr>
        <w:spacing w:line="276" w:lineRule="auto"/>
        <w:ind w:left="284" w:hanging="284"/>
        <w:rPr>
          <w:color w:val="auto"/>
        </w:rPr>
      </w:pPr>
      <w:r w:rsidRPr="00F44ABB">
        <w:rPr>
          <w:color w:val="auto"/>
        </w:rPr>
        <w:t xml:space="preserve">W dniu odbioru robót teren placu budowy powinien być uporządkowany. </w:t>
      </w:r>
    </w:p>
    <w:p w14:paraId="377BFAFC" w14:textId="77777777" w:rsidR="001E0F20" w:rsidRPr="00F44ABB" w:rsidRDefault="001E0F20" w:rsidP="00F44ABB">
      <w:pPr>
        <w:pStyle w:val="Default"/>
        <w:numPr>
          <w:ilvl w:val="0"/>
          <w:numId w:val="8"/>
        </w:numPr>
        <w:spacing w:line="276" w:lineRule="auto"/>
        <w:ind w:left="284" w:hanging="284"/>
        <w:rPr>
          <w:color w:val="auto"/>
        </w:rPr>
      </w:pPr>
      <w:r w:rsidRPr="00F44ABB">
        <w:rPr>
          <w:color w:val="auto"/>
        </w:rPr>
        <w:t xml:space="preserve">Wykonawca będzie każdorazowo powiadamiał Zamawiającego lub Inspektora Nadzoru Inwestorskiego telefonicznie i dodatkowo pisemnie o wypadkach, a także o szkodach w majątku Zamawiającego, niezwłocznie po nastąpieniu tego rodzaju zdarzenia. </w:t>
      </w:r>
    </w:p>
    <w:p w14:paraId="2A585636" w14:textId="7246E10A" w:rsidR="001E0F20" w:rsidRPr="00F44ABB" w:rsidRDefault="001E0F20" w:rsidP="00F44ABB">
      <w:pPr>
        <w:pStyle w:val="Default"/>
        <w:numPr>
          <w:ilvl w:val="0"/>
          <w:numId w:val="8"/>
        </w:numPr>
        <w:spacing w:line="276" w:lineRule="auto"/>
        <w:ind w:left="284" w:hanging="284"/>
        <w:rPr>
          <w:color w:val="auto"/>
        </w:rPr>
      </w:pPr>
      <w:r w:rsidRPr="00F44ABB">
        <w:rPr>
          <w:color w:val="auto"/>
        </w:rPr>
        <w:lastRenderedPageBreak/>
        <w:t xml:space="preserve">Wykonawca ma obowiązek sporządzić plan bezpieczeństwa i ochrony zdrowia na budowie (BIOZ), z uwzględnieniem specyfiki obiektu budowlanego i warunków prowadzenia robót budowlanych, zgodnie z art. 21a ustawy Prawo budowlane, oraz uzyskać jego uzgodnienie z Zamawiającym lub Inspektorem Nadzoru Inwestorskiego. </w:t>
      </w:r>
    </w:p>
    <w:p w14:paraId="19F02618" w14:textId="2434229D" w:rsidR="001E0F20" w:rsidRPr="00F44ABB" w:rsidRDefault="001E0F20" w:rsidP="00F44ABB">
      <w:pPr>
        <w:pStyle w:val="Default"/>
        <w:numPr>
          <w:ilvl w:val="0"/>
          <w:numId w:val="8"/>
        </w:numPr>
        <w:spacing w:line="276" w:lineRule="auto"/>
        <w:ind w:left="284" w:hanging="284"/>
        <w:rPr>
          <w:color w:val="auto"/>
        </w:rPr>
      </w:pPr>
      <w:r w:rsidRPr="00F44ABB">
        <w:rPr>
          <w:color w:val="auto"/>
        </w:rPr>
        <w:t xml:space="preserve">Wykonawca ma obowiązek umożliwić prowadzenie czynności służbowych na terenie budowy osobom i instytucjom uprawnionym na mocy przepisów ustawy Prawo Budowlane lub na podstawie innych aktów prawnych, jak i osobom upoważnionym przez Zamawiającego. Wykonawca ma również obowiązek udostępniać im dane, informacje lub pomoc w zakresie wymaganym lub określonym w tych aktach prawnych. </w:t>
      </w:r>
    </w:p>
    <w:p w14:paraId="2CF21D58" w14:textId="77777777" w:rsidR="001E0F20" w:rsidRPr="00F44ABB" w:rsidRDefault="001E0F20" w:rsidP="00F44ABB">
      <w:pPr>
        <w:pStyle w:val="Default"/>
        <w:numPr>
          <w:ilvl w:val="0"/>
          <w:numId w:val="8"/>
        </w:numPr>
        <w:spacing w:line="276" w:lineRule="auto"/>
        <w:ind w:left="284" w:hanging="284"/>
        <w:rPr>
          <w:color w:val="auto"/>
        </w:rPr>
      </w:pPr>
      <w:r w:rsidRPr="00F44ABB">
        <w:rPr>
          <w:color w:val="auto"/>
        </w:rPr>
        <w:t xml:space="preserve">Wykonawca w ramach wynagrodzenia umownego zapewni i zrealizuje również: </w:t>
      </w:r>
    </w:p>
    <w:p w14:paraId="5F5C7C67" w14:textId="77777777" w:rsidR="001E0F20" w:rsidRPr="00F44ABB" w:rsidRDefault="001E0F20" w:rsidP="00F44ABB">
      <w:pPr>
        <w:pStyle w:val="Default"/>
        <w:numPr>
          <w:ilvl w:val="0"/>
          <w:numId w:val="9"/>
        </w:numPr>
        <w:spacing w:line="276" w:lineRule="auto"/>
        <w:rPr>
          <w:color w:val="auto"/>
        </w:rPr>
      </w:pPr>
      <w:r w:rsidRPr="00F44ABB">
        <w:rPr>
          <w:color w:val="auto"/>
        </w:rPr>
        <w:t xml:space="preserve">dokumentację projektową budowlaną, a także wszystkie niezbędne uzgodnienia i pozwolenia, </w:t>
      </w:r>
    </w:p>
    <w:p w14:paraId="7A1D6789" w14:textId="77777777" w:rsidR="001E0F20" w:rsidRPr="00F44ABB" w:rsidRDefault="001E0F20" w:rsidP="00F44ABB">
      <w:pPr>
        <w:pStyle w:val="Default"/>
        <w:numPr>
          <w:ilvl w:val="0"/>
          <w:numId w:val="9"/>
        </w:numPr>
        <w:spacing w:line="276" w:lineRule="auto"/>
        <w:rPr>
          <w:color w:val="auto"/>
        </w:rPr>
      </w:pPr>
      <w:r w:rsidRPr="00F44ABB">
        <w:rPr>
          <w:color w:val="auto"/>
        </w:rPr>
        <w:t xml:space="preserve">pełną obsługę geodezyjną budowy, w tym mapę zasadniczą, </w:t>
      </w:r>
    </w:p>
    <w:p w14:paraId="5519F718" w14:textId="7F209CC0" w:rsidR="001E0F20" w:rsidRPr="00F44ABB" w:rsidRDefault="001E0F20" w:rsidP="00F44ABB">
      <w:pPr>
        <w:pStyle w:val="Default"/>
        <w:numPr>
          <w:ilvl w:val="0"/>
          <w:numId w:val="9"/>
        </w:numPr>
        <w:spacing w:line="276" w:lineRule="auto"/>
        <w:rPr>
          <w:color w:val="auto"/>
        </w:rPr>
      </w:pPr>
      <w:r w:rsidRPr="00F44ABB">
        <w:rPr>
          <w:color w:val="auto"/>
        </w:rPr>
        <w:t>wszelkie badania i pomiary wynikające z zapisów dokumentacji projektowej i STWiORB, niezbędne do wykonania zadania inwestycyjnego i uzyskania przez Zamawiającego decyzji zezwalającej na użytkowanie wykonanej inwestycji,</w:t>
      </w:r>
    </w:p>
    <w:p w14:paraId="6029252A" w14:textId="77777777" w:rsidR="001E0F20" w:rsidRPr="00F44ABB" w:rsidRDefault="001E0F20" w:rsidP="00F44ABB">
      <w:pPr>
        <w:pStyle w:val="Default"/>
        <w:numPr>
          <w:ilvl w:val="0"/>
          <w:numId w:val="9"/>
        </w:numPr>
        <w:spacing w:line="276" w:lineRule="auto"/>
        <w:rPr>
          <w:color w:val="auto"/>
        </w:rPr>
      </w:pPr>
      <w:r w:rsidRPr="00F44ABB">
        <w:rPr>
          <w:color w:val="auto"/>
        </w:rPr>
        <w:t xml:space="preserve">pełnienie nadzoru autorskiego w trakcie realizacji zadania inwestycyjnego oraz w okresie udzielonej rękojmi i gwarancji jakości. </w:t>
      </w:r>
    </w:p>
    <w:p w14:paraId="2583A71C" w14:textId="77777777" w:rsidR="001E0F20" w:rsidRPr="00F44ABB" w:rsidRDefault="001E0F20" w:rsidP="00F44ABB">
      <w:pPr>
        <w:pStyle w:val="Default"/>
        <w:numPr>
          <w:ilvl w:val="0"/>
          <w:numId w:val="8"/>
        </w:numPr>
        <w:spacing w:line="276" w:lineRule="auto"/>
        <w:ind w:left="284" w:hanging="284"/>
        <w:rPr>
          <w:color w:val="auto"/>
        </w:rPr>
      </w:pPr>
      <w:r w:rsidRPr="00F44ABB">
        <w:rPr>
          <w:color w:val="auto"/>
        </w:rPr>
        <w:t xml:space="preserve">Zakres nadzoru autorskiego Wykonawcy obejmuje czynności wynikające z treści ustawy z dnia 7 lipca 1994 roku – Prawo budowlane (Dz.U. z 2025. poz.418 tj.). </w:t>
      </w:r>
    </w:p>
    <w:p w14:paraId="46AE9166" w14:textId="77777777" w:rsidR="001E0F20" w:rsidRPr="00F44ABB" w:rsidRDefault="001E0F20" w:rsidP="00F44ABB">
      <w:pPr>
        <w:pStyle w:val="Default"/>
        <w:numPr>
          <w:ilvl w:val="0"/>
          <w:numId w:val="8"/>
        </w:numPr>
        <w:spacing w:line="276" w:lineRule="auto"/>
        <w:ind w:left="284" w:hanging="284"/>
        <w:rPr>
          <w:color w:val="auto"/>
        </w:rPr>
      </w:pPr>
      <w:r w:rsidRPr="00F44ABB">
        <w:rPr>
          <w:color w:val="auto"/>
        </w:rPr>
        <w:t xml:space="preserve">W przypadku zlecenia przez Zamawiającego lub Inspektora Nadzoru Inwestorskiego badań sprawdzających, które nie potwierdzą osiągnięcia wymaganych parametrów określonych w dokumentacji projektowej lub STWiORB, koszt wykonania tych badań poniesie Wykonawca. </w:t>
      </w:r>
    </w:p>
    <w:p w14:paraId="320CC0AF" w14:textId="77777777" w:rsidR="001E0F20" w:rsidRPr="00F44ABB" w:rsidRDefault="001E0F20" w:rsidP="00F44ABB">
      <w:pPr>
        <w:pStyle w:val="Default"/>
        <w:numPr>
          <w:ilvl w:val="0"/>
          <w:numId w:val="8"/>
        </w:numPr>
        <w:spacing w:line="276" w:lineRule="auto"/>
        <w:ind w:left="284" w:hanging="284"/>
        <w:rPr>
          <w:color w:val="auto"/>
        </w:rPr>
      </w:pPr>
      <w:r w:rsidRPr="00F44ABB">
        <w:rPr>
          <w:color w:val="auto"/>
        </w:rPr>
        <w:t xml:space="preserve">W ramach pełnienia nadzoru autorskiego Wykonawca zobowiązany jest m.in. do: </w:t>
      </w:r>
    </w:p>
    <w:p w14:paraId="2E48D01E" w14:textId="77777777" w:rsidR="001E0F20" w:rsidRPr="00F44ABB" w:rsidRDefault="001E0F20" w:rsidP="00F44ABB">
      <w:pPr>
        <w:pStyle w:val="Default"/>
        <w:numPr>
          <w:ilvl w:val="0"/>
          <w:numId w:val="10"/>
        </w:numPr>
        <w:spacing w:line="276" w:lineRule="auto"/>
        <w:rPr>
          <w:color w:val="auto"/>
        </w:rPr>
      </w:pPr>
      <w:r w:rsidRPr="00F44ABB">
        <w:rPr>
          <w:color w:val="auto"/>
        </w:rPr>
        <w:t xml:space="preserve">potwierdzania zgodności wykonywanych robót budowlanych z dokumentacją projektową, </w:t>
      </w:r>
    </w:p>
    <w:p w14:paraId="3A64E0DF" w14:textId="77777777" w:rsidR="001E0F20" w:rsidRPr="00F44ABB" w:rsidRDefault="001E0F20" w:rsidP="00F44ABB">
      <w:pPr>
        <w:pStyle w:val="Default"/>
        <w:numPr>
          <w:ilvl w:val="0"/>
          <w:numId w:val="10"/>
        </w:numPr>
        <w:spacing w:line="276" w:lineRule="auto"/>
        <w:rPr>
          <w:color w:val="auto"/>
        </w:rPr>
      </w:pPr>
      <w:r w:rsidRPr="00F44ABB">
        <w:rPr>
          <w:color w:val="auto"/>
        </w:rPr>
        <w:t xml:space="preserve">wyjaśniania wątpliwości co do zastosowanych rozwiązań projektowych, które zgłosi mu Zamawiający, </w:t>
      </w:r>
    </w:p>
    <w:p w14:paraId="4B1399E9" w14:textId="77777777" w:rsidR="001E0F20" w:rsidRPr="00F44ABB" w:rsidRDefault="001E0F20" w:rsidP="00F44ABB">
      <w:pPr>
        <w:pStyle w:val="Default"/>
        <w:numPr>
          <w:ilvl w:val="0"/>
          <w:numId w:val="10"/>
        </w:numPr>
        <w:spacing w:line="276" w:lineRule="auto"/>
        <w:rPr>
          <w:color w:val="auto"/>
        </w:rPr>
      </w:pPr>
      <w:r w:rsidRPr="00F44ABB">
        <w:rPr>
          <w:color w:val="auto"/>
        </w:rPr>
        <w:t xml:space="preserve">uzgadniania z Zamawiającym możliwości wprowadzenia rozwiązań zamiennych w stosunku do rozwiązań przewidzianych w dokumentacji projektowej, </w:t>
      </w:r>
    </w:p>
    <w:p w14:paraId="4A0463C0" w14:textId="77777777" w:rsidR="001E0F20" w:rsidRPr="00F44ABB" w:rsidRDefault="001E0F20" w:rsidP="00F44ABB">
      <w:pPr>
        <w:pStyle w:val="Default"/>
        <w:numPr>
          <w:ilvl w:val="0"/>
          <w:numId w:val="10"/>
        </w:numPr>
        <w:spacing w:line="276" w:lineRule="auto"/>
        <w:rPr>
          <w:color w:val="auto"/>
        </w:rPr>
      </w:pPr>
      <w:r w:rsidRPr="00F44ABB">
        <w:rPr>
          <w:color w:val="auto"/>
        </w:rPr>
        <w:t xml:space="preserve">udziału w naradach, spotkaniach na prośbę Zamawiającego dotyczących prac nad inwestycją. </w:t>
      </w:r>
    </w:p>
    <w:p w14:paraId="25738A01" w14:textId="77777777" w:rsidR="001E0F20" w:rsidRPr="00F44ABB" w:rsidRDefault="001E0F20" w:rsidP="00F44ABB">
      <w:pPr>
        <w:pStyle w:val="Default"/>
        <w:numPr>
          <w:ilvl w:val="0"/>
          <w:numId w:val="8"/>
        </w:numPr>
        <w:spacing w:line="276" w:lineRule="auto"/>
        <w:ind w:left="284" w:hanging="284"/>
        <w:rPr>
          <w:color w:val="auto"/>
        </w:rPr>
      </w:pPr>
      <w:r w:rsidRPr="00F44ABB">
        <w:rPr>
          <w:color w:val="auto"/>
        </w:rPr>
        <w:t xml:space="preserve">Wykonawca przyjmuje pełną odpowiedzialność za: </w:t>
      </w:r>
    </w:p>
    <w:p w14:paraId="5C820641" w14:textId="77777777" w:rsidR="001E0F20" w:rsidRPr="00F44ABB" w:rsidRDefault="001E0F20" w:rsidP="00F44ABB">
      <w:pPr>
        <w:pStyle w:val="Default"/>
        <w:numPr>
          <w:ilvl w:val="0"/>
          <w:numId w:val="11"/>
        </w:numPr>
        <w:spacing w:line="276" w:lineRule="auto"/>
        <w:rPr>
          <w:color w:val="auto"/>
        </w:rPr>
      </w:pPr>
      <w:r w:rsidRPr="00F44ABB">
        <w:rPr>
          <w:color w:val="auto"/>
        </w:rPr>
        <w:t xml:space="preserve">wykonanie dokumentacji projektowej oraz uzyskanie wszystkich niezbędnych uzgodnień i pozwoleń, </w:t>
      </w:r>
    </w:p>
    <w:p w14:paraId="0336C6CE" w14:textId="77777777" w:rsidR="001E0F20" w:rsidRPr="00F44ABB" w:rsidRDefault="001E0F20" w:rsidP="00F44ABB">
      <w:pPr>
        <w:pStyle w:val="Default"/>
        <w:numPr>
          <w:ilvl w:val="0"/>
          <w:numId w:val="11"/>
        </w:numPr>
        <w:spacing w:line="276" w:lineRule="auto"/>
        <w:rPr>
          <w:color w:val="auto"/>
        </w:rPr>
      </w:pPr>
      <w:r w:rsidRPr="00F44ABB">
        <w:rPr>
          <w:color w:val="auto"/>
        </w:rPr>
        <w:t xml:space="preserve">przyjęty teren budowy do dnia protokolarnego odbioru przez Zamawiającego jego całości, </w:t>
      </w:r>
    </w:p>
    <w:p w14:paraId="6775827C" w14:textId="77777777" w:rsidR="001E0F20" w:rsidRPr="00F44ABB" w:rsidRDefault="001E0F20" w:rsidP="00F44ABB">
      <w:pPr>
        <w:pStyle w:val="Default"/>
        <w:numPr>
          <w:ilvl w:val="0"/>
          <w:numId w:val="11"/>
        </w:numPr>
        <w:spacing w:line="276" w:lineRule="auto"/>
        <w:rPr>
          <w:color w:val="auto"/>
        </w:rPr>
      </w:pPr>
      <w:r w:rsidRPr="00F44ABB">
        <w:rPr>
          <w:color w:val="auto"/>
        </w:rPr>
        <w:t xml:space="preserve">wszystkie prace realizowane przez podwykonawców i koordynację tych prac, </w:t>
      </w:r>
    </w:p>
    <w:p w14:paraId="221BAAFD" w14:textId="77777777" w:rsidR="001E0F20" w:rsidRPr="00F44ABB" w:rsidRDefault="001E0F20" w:rsidP="00F44ABB">
      <w:pPr>
        <w:pStyle w:val="Default"/>
        <w:numPr>
          <w:ilvl w:val="0"/>
          <w:numId w:val="11"/>
        </w:numPr>
        <w:spacing w:line="276" w:lineRule="auto"/>
        <w:rPr>
          <w:color w:val="auto"/>
        </w:rPr>
      </w:pPr>
      <w:r w:rsidRPr="00F44ABB">
        <w:rPr>
          <w:color w:val="auto"/>
        </w:rPr>
        <w:t xml:space="preserve">bieżące i chronologiczne prowadzenie wymaganej przepisami prawa dokumentacji budowy, </w:t>
      </w:r>
    </w:p>
    <w:p w14:paraId="1A7B7185" w14:textId="77777777" w:rsidR="001E0F20" w:rsidRPr="00F44ABB" w:rsidRDefault="001E0F20" w:rsidP="00F44ABB">
      <w:pPr>
        <w:pStyle w:val="Default"/>
        <w:numPr>
          <w:ilvl w:val="0"/>
          <w:numId w:val="11"/>
        </w:numPr>
        <w:spacing w:line="276" w:lineRule="auto"/>
        <w:rPr>
          <w:color w:val="auto"/>
        </w:rPr>
      </w:pPr>
      <w:r w:rsidRPr="00F44ABB">
        <w:rPr>
          <w:color w:val="auto"/>
        </w:rPr>
        <w:t xml:space="preserve">utrzymanie właściwego oznakowania terenu budowy. </w:t>
      </w:r>
    </w:p>
    <w:p w14:paraId="0CBECB58" w14:textId="77777777" w:rsidR="001E0F20" w:rsidRPr="00F44ABB" w:rsidRDefault="001E0F20" w:rsidP="00F44ABB">
      <w:pPr>
        <w:pStyle w:val="Default"/>
        <w:numPr>
          <w:ilvl w:val="0"/>
          <w:numId w:val="8"/>
        </w:numPr>
        <w:spacing w:line="276" w:lineRule="auto"/>
        <w:ind w:left="284" w:hanging="284"/>
        <w:rPr>
          <w:color w:val="auto"/>
        </w:rPr>
      </w:pPr>
      <w:r w:rsidRPr="00F44ABB">
        <w:rPr>
          <w:color w:val="auto"/>
        </w:rPr>
        <w:lastRenderedPageBreak/>
        <w:t>W czasie realizacji robót Wykonawca będzie utrzymywał teren robót w stanie wolnym od przeszkód komunikacyjnych oraz będzie usuwał i składował wszelkie urządzenia pomocnicze i zbędne materiały, odpady oraz niepotrzebne urządzenia prowizoryczne na składowisku odpadów.</w:t>
      </w:r>
    </w:p>
    <w:p w14:paraId="0E8BA226" w14:textId="212A690A" w:rsidR="001E0F20" w:rsidRPr="00F44ABB" w:rsidRDefault="001E0F20" w:rsidP="00F44ABB">
      <w:pPr>
        <w:pStyle w:val="Default"/>
        <w:numPr>
          <w:ilvl w:val="0"/>
          <w:numId w:val="8"/>
        </w:numPr>
        <w:spacing w:line="276" w:lineRule="auto"/>
        <w:ind w:left="284" w:hanging="284"/>
        <w:rPr>
          <w:color w:val="auto"/>
        </w:rPr>
      </w:pPr>
      <w:r w:rsidRPr="00F44ABB">
        <w:rPr>
          <w:color w:val="auto"/>
        </w:rPr>
        <w:t>Wykonawca zobowiązany jest do prowadzenia robót w sposób nie powodujący utrudnień w komunikacji i nie stwarzający zagrożeń wypadkowych.</w:t>
      </w:r>
    </w:p>
    <w:p w14:paraId="1DD8419B" w14:textId="56A138D7" w:rsidR="001E0F20" w:rsidRPr="00F44ABB" w:rsidRDefault="001E0F20" w:rsidP="00F44ABB">
      <w:pPr>
        <w:pStyle w:val="Default"/>
        <w:numPr>
          <w:ilvl w:val="0"/>
          <w:numId w:val="8"/>
        </w:numPr>
        <w:spacing w:line="276" w:lineRule="auto"/>
        <w:ind w:left="284" w:hanging="284"/>
        <w:rPr>
          <w:color w:val="auto"/>
        </w:rPr>
      </w:pPr>
      <w:r w:rsidRPr="00F44ABB">
        <w:rPr>
          <w:color w:val="auto"/>
        </w:rPr>
        <w:t>Ponadto Wykonawca zobowiązany jest do prowadzenia robót w sposób:</w:t>
      </w:r>
    </w:p>
    <w:p w14:paraId="0C599AD3" w14:textId="77777777" w:rsidR="001E0F20" w:rsidRPr="00F44ABB" w:rsidRDefault="001E0F20" w:rsidP="00F44ABB">
      <w:pPr>
        <w:pStyle w:val="Default"/>
        <w:numPr>
          <w:ilvl w:val="0"/>
          <w:numId w:val="15"/>
        </w:numPr>
        <w:spacing w:line="276" w:lineRule="auto"/>
        <w:rPr>
          <w:color w:val="auto"/>
        </w:rPr>
      </w:pPr>
      <w:r w:rsidRPr="00F44ABB">
        <w:rPr>
          <w:color w:val="auto"/>
        </w:rPr>
        <w:t>zapewniający komunikację pieszą i samochodową,</w:t>
      </w:r>
    </w:p>
    <w:p w14:paraId="64953704" w14:textId="77777777" w:rsidR="001E0F20" w:rsidRPr="00F44ABB" w:rsidRDefault="001E0F20" w:rsidP="00F44ABB">
      <w:pPr>
        <w:pStyle w:val="Default"/>
        <w:numPr>
          <w:ilvl w:val="0"/>
          <w:numId w:val="15"/>
        </w:numPr>
        <w:spacing w:line="276" w:lineRule="auto"/>
        <w:rPr>
          <w:color w:val="auto"/>
        </w:rPr>
      </w:pPr>
      <w:r w:rsidRPr="00F44ABB">
        <w:rPr>
          <w:color w:val="auto"/>
        </w:rPr>
        <w:t>gwarantujący czystość dróg dojazdowych i dróg publicznych obsługujących teren inwestycji (np. poprzez czyszczenie nawierzchni z błota i kamieni nawiezionych przez środki transportowe Wykonawcy).</w:t>
      </w:r>
    </w:p>
    <w:p w14:paraId="4B6C6E4B" w14:textId="476F9036" w:rsidR="001E0F20" w:rsidRPr="00F44ABB" w:rsidRDefault="001E0F20" w:rsidP="00F44ABB">
      <w:pPr>
        <w:pStyle w:val="Default"/>
        <w:numPr>
          <w:ilvl w:val="0"/>
          <w:numId w:val="8"/>
        </w:numPr>
        <w:spacing w:line="276" w:lineRule="auto"/>
        <w:ind w:left="284" w:hanging="284"/>
        <w:rPr>
          <w:color w:val="auto"/>
        </w:rPr>
      </w:pPr>
      <w:r w:rsidRPr="00F44ABB">
        <w:rPr>
          <w:color w:val="auto"/>
        </w:rPr>
        <w:t>Wykonawca zobowiązany jest do prowadzenia robót w sposób niepowodujący utrudnienia ruchu kołowego pojazdów na drogach</w:t>
      </w:r>
      <w:r w:rsidR="00590946" w:rsidRPr="00F44ABB">
        <w:rPr>
          <w:color w:val="auto"/>
        </w:rPr>
        <w:t>.</w:t>
      </w:r>
      <w:r w:rsidRPr="00F44ABB">
        <w:rPr>
          <w:color w:val="auto"/>
        </w:rPr>
        <w:t xml:space="preserve"> Każde utrudnienie ruchu musi być uzgodnione z minimum 7 – dniowym wyprzedzeniem w porozumieniu z Inspektorem Nadzoru, zarządcami dróg oraz służbami odpowiedzialnymi za bezpieczeństwo na drogach tj. Policją, Strażą Miejską. W przypadku nieuzgodnionego utrudnienia bądź przerwy w ruchu kołowym wszelkie koszty z tego faktu wynikające pokrywa Wykonawca.</w:t>
      </w:r>
    </w:p>
    <w:p w14:paraId="5C5984C2" w14:textId="730C5EB3" w:rsidR="001E0F20" w:rsidRPr="00F44ABB" w:rsidRDefault="001E0F20" w:rsidP="00F44ABB">
      <w:pPr>
        <w:pStyle w:val="Default"/>
        <w:numPr>
          <w:ilvl w:val="0"/>
          <w:numId w:val="8"/>
        </w:numPr>
        <w:spacing w:line="276" w:lineRule="auto"/>
        <w:ind w:left="284" w:hanging="284"/>
        <w:rPr>
          <w:color w:val="auto"/>
        </w:rPr>
      </w:pPr>
      <w:r w:rsidRPr="00F44ABB">
        <w:rPr>
          <w:color w:val="auto"/>
        </w:rPr>
        <w:t xml:space="preserve">Wykonawca zobowiązuje się do zachowania wymogów Ustawy z dnia 14 grudnia 2012r. o odpadach (Dz.U. z 2023r. poz.1587 tj.) w zakresie transportu odpadów oraz do przekazywania odpadów podmiotowi, który posiada zezwolenie na prowadzenia działalności w zakresie zbierania, odzysku </w:t>
      </w:r>
      <w:r w:rsidRPr="00F44ABB">
        <w:rPr>
          <w:color w:val="auto"/>
        </w:rPr>
        <w:br/>
        <w:t>i unieszkodliwiania odpadów. Wykonawca nieposiadający zezwolenia do prowadzenia działalności w zakresie transportu odpadów zgodnie z ustawą z dnia jw. o odpadach, powierzy realizację zadań w wyżej wymienionym zakresie podmiotowi posiadającemu powyższe zezwolenie.</w:t>
      </w:r>
    </w:p>
    <w:p w14:paraId="7146FB10" w14:textId="77777777" w:rsidR="001E0F20" w:rsidRPr="00F44ABB" w:rsidRDefault="001E0F20" w:rsidP="00F44ABB">
      <w:pPr>
        <w:pStyle w:val="Default"/>
        <w:spacing w:line="276" w:lineRule="auto"/>
        <w:rPr>
          <w:b/>
          <w:bCs/>
          <w:color w:val="auto"/>
        </w:rPr>
      </w:pPr>
    </w:p>
    <w:p w14:paraId="4B1A86EE" w14:textId="77777777" w:rsidR="001E0F20" w:rsidRPr="00F44ABB" w:rsidRDefault="001E0F20" w:rsidP="00F44ABB">
      <w:pPr>
        <w:pStyle w:val="Default"/>
        <w:spacing w:line="276" w:lineRule="auto"/>
        <w:rPr>
          <w:b/>
          <w:bCs/>
          <w:color w:val="auto"/>
        </w:rPr>
      </w:pPr>
      <w:r w:rsidRPr="00F44ABB">
        <w:rPr>
          <w:b/>
          <w:bCs/>
          <w:color w:val="auto"/>
        </w:rPr>
        <w:t>§ 9.</w:t>
      </w:r>
    </w:p>
    <w:p w14:paraId="53B72483" w14:textId="77777777" w:rsidR="001E0F20" w:rsidRPr="00F44ABB" w:rsidRDefault="001E0F20" w:rsidP="00F44ABB">
      <w:pPr>
        <w:pStyle w:val="Default"/>
        <w:spacing w:line="276" w:lineRule="auto"/>
        <w:rPr>
          <w:b/>
          <w:bCs/>
          <w:color w:val="auto"/>
        </w:rPr>
      </w:pPr>
      <w:r w:rsidRPr="00F44ABB">
        <w:rPr>
          <w:b/>
          <w:bCs/>
          <w:color w:val="auto"/>
        </w:rPr>
        <w:t>UBEZPIECZENIE</w:t>
      </w:r>
    </w:p>
    <w:p w14:paraId="34009D71" w14:textId="3C99F077" w:rsidR="001E0F20" w:rsidRPr="00F44ABB" w:rsidRDefault="001E0F20" w:rsidP="00F44ABB">
      <w:pPr>
        <w:pStyle w:val="Default"/>
        <w:numPr>
          <w:ilvl w:val="0"/>
          <w:numId w:val="12"/>
        </w:numPr>
        <w:spacing w:line="276" w:lineRule="auto"/>
        <w:ind w:left="284" w:hanging="284"/>
        <w:rPr>
          <w:color w:val="auto"/>
        </w:rPr>
      </w:pPr>
      <w:r w:rsidRPr="00F44ABB">
        <w:rPr>
          <w:color w:val="auto"/>
        </w:rPr>
        <w:t>Wykonawca zobowiązuje się do ubezpieczenia robót z tytułu szkód, które mogą zaistnieć w związku ze zdarzeniami losowymi oraz od odpowiedzialności cywilnej.</w:t>
      </w:r>
    </w:p>
    <w:p w14:paraId="16A4C874" w14:textId="0343BC0E" w:rsidR="001E0F20" w:rsidRPr="00F44ABB" w:rsidRDefault="001E0F20" w:rsidP="00F44ABB">
      <w:pPr>
        <w:pStyle w:val="Default"/>
        <w:numPr>
          <w:ilvl w:val="0"/>
          <w:numId w:val="12"/>
        </w:numPr>
        <w:spacing w:line="276" w:lineRule="auto"/>
        <w:ind w:left="284" w:hanging="284"/>
        <w:rPr>
          <w:color w:val="auto"/>
        </w:rPr>
      </w:pPr>
      <w:r w:rsidRPr="00F44ABB">
        <w:rPr>
          <w:color w:val="auto"/>
        </w:rPr>
        <w:t>Wykonawca zobowiązuje się zawrzeć umowę ubezpieczeniową robót budowlanych na sumę ubezpieczenia nie mniejszą niż wartość wynagrodzenia Wykonawcy brutto, określonego w § 4 pkt 2 niniejszej Umowy, gdzie ubezpieczeniu podlegają:</w:t>
      </w:r>
    </w:p>
    <w:p w14:paraId="4AAAB9CB" w14:textId="594B76D7" w:rsidR="001E0F20" w:rsidRPr="00F44ABB" w:rsidRDefault="001E0F20" w:rsidP="00F44ABB">
      <w:pPr>
        <w:pStyle w:val="Default"/>
        <w:numPr>
          <w:ilvl w:val="0"/>
          <w:numId w:val="16"/>
        </w:numPr>
        <w:spacing w:line="276" w:lineRule="auto"/>
        <w:rPr>
          <w:color w:val="auto"/>
        </w:rPr>
      </w:pPr>
      <w:r w:rsidRPr="00F44ABB">
        <w:rPr>
          <w:color w:val="auto"/>
        </w:rPr>
        <w:t xml:space="preserve">roboty objęte niniejszą Umową, obiekty, budowle oraz wszelkie mienie ruchome związane bezpośrednio z wykonywaniem robót </w:t>
      </w:r>
      <w:r w:rsidR="00AA0C1E" w:rsidRPr="00F44ABB">
        <w:rPr>
          <w:color w:val="auto"/>
        </w:rPr>
        <w:t>-</w:t>
      </w:r>
      <w:r w:rsidRPr="00F44ABB">
        <w:rPr>
          <w:color w:val="auto"/>
        </w:rPr>
        <w:t xml:space="preserve"> od ognia, huraganu i innych zdarzeń losowych,</w:t>
      </w:r>
    </w:p>
    <w:p w14:paraId="12A68EAB" w14:textId="77777777" w:rsidR="001E0F20" w:rsidRPr="00F44ABB" w:rsidRDefault="001E0F20" w:rsidP="00F44ABB">
      <w:pPr>
        <w:pStyle w:val="Default"/>
        <w:numPr>
          <w:ilvl w:val="0"/>
          <w:numId w:val="16"/>
        </w:numPr>
        <w:spacing w:line="276" w:lineRule="auto"/>
        <w:rPr>
          <w:color w:val="auto"/>
        </w:rPr>
      </w:pPr>
      <w:r w:rsidRPr="00F44ABB">
        <w:rPr>
          <w:color w:val="auto"/>
        </w:rPr>
        <w:t xml:space="preserve">pracownicy i osoby trzecie we zakresie następstw nieszczęśliwych wypadków, </w:t>
      </w:r>
    </w:p>
    <w:p w14:paraId="1ABBFB82" w14:textId="77777777" w:rsidR="001E0F20" w:rsidRPr="00F44ABB" w:rsidRDefault="001E0F20" w:rsidP="00F44ABB">
      <w:pPr>
        <w:pStyle w:val="Default"/>
        <w:numPr>
          <w:ilvl w:val="0"/>
          <w:numId w:val="16"/>
        </w:numPr>
        <w:spacing w:line="276" w:lineRule="auto"/>
        <w:rPr>
          <w:color w:val="auto"/>
        </w:rPr>
      </w:pPr>
      <w:r w:rsidRPr="00F44ABB">
        <w:rPr>
          <w:color w:val="auto"/>
        </w:rPr>
        <w:t xml:space="preserve">odpowiedzialność cywilna (deliktowa i kontraktowa), </w:t>
      </w:r>
    </w:p>
    <w:p w14:paraId="38AC6559" w14:textId="77777777" w:rsidR="001E0F20" w:rsidRPr="00F44ABB" w:rsidRDefault="001E0F20" w:rsidP="00F44ABB">
      <w:pPr>
        <w:pStyle w:val="Default"/>
        <w:numPr>
          <w:ilvl w:val="0"/>
          <w:numId w:val="16"/>
        </w:numPr>
        <w:spacing w:line="276" w:lineRule="auto"/>
        <w:rPr>
          <w:color w:val="auto"/>
        </w:rPr>
      </w:pPr>
      <w:r w:rsidRPr="00F44ABB">
        <w:rPr>
          <w:color w:val="auto"/>
        </w:rPr>
        <w:t>i osób trzecich, a powstałych w związku z prowadzonymi robotami, a także z ruchem pojazdów mechanicznych,</w:t>
      </w:r>
    </w:p>
    <w:p w14:paraId="48B8C6DF" w14:textId="77777777" w:rsidR="001E0F20" w:rsidRPr="00F44ABB" w:rsidRDefault="001E0F20" w:rsidP="00F44ABB">
      <w:pPr>
        <w:pStyle w:val="Default"/>
        <w:numPr>
          <w:ilvl w:val="0"/>
          <w:numId w:val="16"/>
        </w:numPr>
        <w:spacing w:line="276" w:lineRule="auto"/>
        <w:rPr>
          <w:color w:val="auto"/>
        </w:rPr>
      </w:pPr>
      <w:r w:rsidRPr="00F44ABB">
        <w:rPr>
          <w:color w:val="auto"/>
        </w:rPr>
        <w:t xml:space="preserve">działania i zaniechania Podwykonawców </w:t>
      </w:r>
    </w:p>
    <w:p w14:paraId="73B2340C" w14:textId="77777777" w:rsidR="001E0F20" w:rsidRPr="00F44ABB" w:rsidRDefault="001E0F20" w:rsidP="00F44ABB">
      <w:pPr>
        <w:pStyle w:val="Default"/>
        <w:spacing w:line="276" w:lineRule="auto"/>
        <w:ind w:left="720"/>
        <w:rPr>
          <w:color w:val="auto"/>
        </w:rPr>
      </w:pPr>
      <w:r w:rsidRPr="00F44ABB">
        <w:rPr>
          <w:color w:val="auto"/>
        </w:rPr>
        <w:t>z zastrzeżeniem, że polisa/polisy obejmująca/obejmujące ww. ryzyka muszą konkretnie wskazywać na ubezpieczenie robót realizowanych na podstawie niniejszej Umowy.</w:t>
      </w:r>
    </w:p>
    <w:p w14:paraId="1683A4CD" w14:textId="77777777" w:rsidR="001E0F20" w:rsidRPr="00F44ABB" w:rsidRDefault="001E0F20" w:rsidP="00F44ABB">
      <w:pPr>
        <w:pStyle w:val="Default"/>
        <w:numPr>
          <w:ilvl w:val="0"/>
          <w:numId w:val="12"/>
        </w:numPr>
        <w:spacing w:line="276" w:lineRule="auto"/>
        <w:ind w:left="284" w:hanging="284"/>
        <w:rPr>
          <w:color w:val="auto"/>
        </w:rPr>
      </w:pPr>
      <w:r w:rsidRPr="00F44ABB">
        <w:rPr>
          <w:color w:val="auto"/>
        </w:rPr>
        <w:lastRenderedPageBreak/>
        <w:t>Kopie polisy albo innego dokumentu potwierdzającego zawarcie takiej umowy ubezpieczenia (wraz z dowodem uiszczenia wymagalnych składek ora OWU) Wykonawca zobowiązany jest dostarczyć Zamawiającemu najpóźniej w dacie wydania Wykonawcy terenu budowy.</w:t>
      </w:r>
    </w:p>
    <w:p w14:paraId="53560A70" w14:textId="64EAF944" w:rsidR="001E0F20" w:rsidRPr="00F44ABB" w:rsidRDefault="00C20D78" w:rsidP="00F44ABB">
      <w:pPr>
        <w:pStyle w:val="Default"/>
        <w:numPr>
          <w:ilvl w:val="0"/>
          <w:numId w:val="12"/>
        </w:numPr>
        <w:spacing w:line="276" w:lineRule="auto"/>
        <w:ind w:left="284" w:hanging="284"/>
        <w:rPr>
          <w:color w:val="auto"/>
        </w:rPr>
      </w:pPr>
      <w:r w:rsidRPr="00F44ABB">
        <w:rPr>
          <w:color w:val="auto"/>
        </w:rPr>
        <w:t xml:space="preserve">W przypadku wygaśnięcia </w:t>
      </w:r>
      <w:r w:rsidR="00671CFD" w:rsidRPr="00F44ABB">
        <w:rPr>
          <w:color w:val="auto"/>
        </w:rPr>
        <w:t xml:space="preserve">ważności polisy w okresie obowiązywania umowy Wykonawca zobowiązany jest </w:t>
      </w:r>
      <w:r w:rsidR="007B1F1E" w:rsidRPr="00F44ABB">
        <w:rPr>
          <w:color w:val="auto"/>
        </w:rPr>
        <w:t xml:space="preserve">na 7 dni przed </w:t>
      </w:r>
      <w:r w:rsidR="0096243E" w:rsidRPr="00F44ABB">
        <w:rPr>
          <w:color w:val="auto"/>
        </w:rPr>
        <w:t xml:space="preserve">utratą ważności </w:t>
      </w:r>
      <w:r w:rsidR="00C03A24" w:rsidRPr="00F44ABB">
        <w:rPr>
          <w:color w:val="auto"/>
        </w:rPr>
        <w:t xml:space="preserve">polisy </w:t>
      </w:r>
      <w:r w:rsidR="0096243E" w:rsidRPr="00F44ABB">
        <w:rPr>
          <w:color w:val="auto"/>
        </w:rPr>
        <w:t xml:space="preserve">dostarczyć do Zamawiającego kopię polisy </w:t>
      </w:r>
      <w:r w:rsidR="001E0F20" w:rsidRPr="00F44ABB">
        <w:rPr>
          <w:color w:val="auto"/>
        </w:rPr>
        <w:t xml:space="preserve">potwierdzającą zawarcie bądź kontynuację umowy ubezpieczenia </w:t>
      </w:r>
      <w:r w:rsidR="00C03A24" w:rsidRPr="00F44ABB">
        <w:rPr>
          <w:color w:val="auto"/>
        </w:rPr>
        <w:t xml:space="preserve">na warunkach jak w ust. 2 niniejszego </w:t>
      </w:r>
      <w:r w:rsidR="001E0F20" w:rsidRPr="00F44ABB">
        <w:rPr>
          <w:color w:val="auto"/>
        </w:rPr>
        <w:t>paragrafu, wraz z OWU.</w:t>
      </w:r>
    </w:p>
    <w:p w14:paraId="26DB4CD8" w14:textId="77777777" w:rsidR="001E0F20" w:rsidRPr="00F44ABB" w:rsidRDefault="001E0F20" w:rsidP="00F44ABB">
      <w:pPr>
        <w:pStyle w:val="Default"/>
        <w:numPr>
          <w:ilvl w:val="0"/>
          <w:numId w:val="12"/>
        </w:numPr>
        <w:spacing w:line="276" w:lineRule="auto"/>
        <w:ind w:left="284" w:hanging="284"/>
        <w:rPr>
          <w:color w:val="auto"/>
        </w:rPr>
      </w:pPr>
      <w:r w:rsidRPr="00F44ABB">
        <w:rPr>
          <w:color w:val="auto"/>
        </w:rPr>
        <w:t xml:space="preserve">Wykonawca jest zobowiązany do niezwłocznego usunięcia, w ramach wynagrodzenia umownego, wszelkich szkód powstałych w związku z realizacją niniejszej umowy (w tym szkód wyrządzonych osobom trzecim). </w:t>
      </w:r>
    </w:p>
    <w:p w14:paraId="461FD25C" w14:textId="77777777" w:rsidR="001E0F20" w:rsidRPr="00F44ABB" w:rsidRDefault="001E0F20" w:rsidP="00F44ABB">
      <w:pPr>
        <w:pStyle w:val="Default"/>
        <w:numPr>
          <w:ilvl w:val="0"/>
          <w:numId w:val="12"/>
        </w:numPr>
        <w:spacing w:line="276" w:lineRule="auto"/>
        <w:ind w:left="284" w:hanging="284"/>
        <w:rPr>
          <w:color w:val="auto"/>
        </w:rPr>
      </w:pPr>
      <w:r w:rsidRPr="00F44ABB">
        <w:rPr>
          <w:color w:val="auto"/>
        </w:rPr>
        <w:t>Jeżeli polisa ubezpieczenia odpowiedzialności cywilnej Wykonawcy w zakresie prowadzonej przez niego działalności gospodarczej traci ważność przed zakończeniem terminu realizacji przedmiotu umowy, Wykonawca przedłuży ubezpieczenie OC, zachowując jego ciągłość, o okres dłuższy o co najmniej 3 miesiące od upływu terminu określonego w § 2 ust. 2, i przekaże odpis (kopię) polisy Zamawiającemu nie później niż na 14 dni przed datą jej wygaśnięcia.</w:t>
      </w:r>
    </w:p>
    <w:p w14:paraId="4DD5EFBC" w14:textId="77777777" w:rsidR="001E0F20" w:rsidRPr="00F44ABB" w:rsidRDefault="001E0F20" w:rsidP="00F44ABB">
      <w:pPr>
        <w:pStyle w:val="Default"/>
        <w:numPr>
          <w:ilvl w:val="0"/>
          <w:numId w:val="12"/>
        </w:numPr>
        <w:spacing w:line="276" w:lineRule="auto"/>
        <w:ind w:left="284" w:hanging="284"/>
        <w:rPr>
          <w:color w:val="auto"/>
        </w:rPr>
      </w:pPr>
      <w:r w:rsidRPr="00F44ABB">
        <w:rPr>
          <w:color w:val="auto"/>
        </w:rPr>
        <w:t>Zamawiający nie przekaże terenu budowy do czasu przedłożenia dokumentów, o których mowa w ust 3 powyżej. Opóźnienie z tego tytułu będzie traktowane jako powstałe z przyczyn zależnych od Wykonawcy i nie może stanowić podstawy do zmiany terminu zakończenia robót.</w:t>
      </w:r>
    </w:p>
    <w:p w14:paraId="235AD0BF" w14:textId="77777777" w:rsidR="001E0F20" w:rsidRPr="00F44ABB" w:rsidRDefault="001E0F20" w:rsidP="00F44ABB">
      <w:pPr>
        <w:pStyle w:val="Default"/>
        <w:numPr>
          <w:ilvl w:val="0"/>
          <w:numId w:val="12"/>
        </w:numPr>
        <w:spacing w:line="276" w:lineRule="auto"/>
        <w:ind w:left="284" w:hanging="284"/>
        <w:rPr>
          <w:color w:val="auto"/>
        </w:rPr>
      </w:pPr>
      <w:r w:rsidRPr="00F44ABB">
        <w:rPr>
          <w:color w:val="auto"/>
        </w:rPr>
        <w:t xml:space="preserve">Jeżeli Wykonawca nie zawrze umowy ubezpieczenia, o której mowa w ust 2 niniejszego paragrafu lub nie będzie kontynuował wyżej wymienionej umowy ubezpieczenia przez cały okres trwania robót budowlanych, Zamawiający może według własnego wyboru odstąpić od umowy z Wykonawcą na zasadach, o których mowa w § 22 niniejszej umowy bądź ma prawo zawrzeć przedmiotową umowę ubezpieczenia lub ją przedłużyć na koszt Wykonawcy, potrącając jej koszt z bieżących płatności należnych Wykonawcy.  </w:t>
      </w:r>
    </w:p>
    <w:p w14:paraId="5EDBF56E" w14:textId="77777777" w:rsidR="002F3862" w:rsidRPr="00F44ABB" w:rsidRDefault="002F3862" w:rsidP="00F44ABB">
      <w:pPr>
        <w:pStyle w:val="Default"/>
        <w:spacing w:line="276" w:lineRule="auto"/>
        <w:rPr>
          <w:b/>
          <w:bCs/>
          <w:color w:val="auto"/>
        </w:rPr>
      </w:pPr>
    </w:p>
    <w:p w14:paraId="1BC68C9A" w14:textId="52E61334" w:rsidR="001E0F20" w:rsidRPr="00F44ABB" w:rsidRDefault="001E0F20" w:rsidP="00F44ABB">
      <w:pPr>
        <w:pStyle w:val="Default"/>
        <w:spacing w:line="276" w:lineRule="auto"/>
        <w:rPr>
          <w:b/>
          <w:bCs/>
          <w:color w:val="auto"/>
        </w:rPr>
      </w:pPr>
      <w:r w:rsidRPr="00F44ABB">
        <w:rPr>
          <w:b/>
          <w:bCs/>
          <w:color w:val="auto"/>
        </w:rPr>
        <w:t>§ 10.</w:t>
      </w:r>
    </w:p>
    <w:p w14:paraId="2B0CBAA7" w14:textId="77777777" w:rsidR="001E0F20" w:rsidRPr="00F44ABB" w:rsidRDefault="001E0F20" w:rsidP="00F44ABB">
      <w:pPr>
        <w:pStyle w:val="Default"/>
        <w:spacing w:line="276" w:lineRule="auto"/>
        <w:rPr>
          <w:b/>
          <w:bCs/>
          <w:color w:val="auto"/>
        </w:rPr>
      </w:pPr>
      <w:r w:rsidRPr="00F44ABB">
        <w:rPr>
          <w:b/>
          <w:bCs/>
          <w:color w:val="auto"/>
        </w:rPr>
        <w:t>MATERIAŁY DO WYKONANIA OBIEKTU</w:t>
      </w:r>
    </w:p>
    <w:p w14:paraId="0A3FD2C8" w14:textId="3F1AF318" w:rsidR="001E0F20" w:rsidRPr="00F44ABB" w:rsidRDefault="001E0F20" w:rsidP="00F44ABB">
      <w:pPr>
        <w:pStyle w:val="Default"/>
        <w:numPr>
          <w:ilvl w:val="0"/>
          <w:numId w:val="13"/>
        </w:numPr>
        <w:spacing w:line="276" w:lineRule="auto"/>
        <w:ind w:left="284" w:hanging="284"/>
        <w:rPr>
          <w:color w:val="auto"/>
        </w:rPr>
      </w:pPr>
      <w:r w:rsidRPr="00F44ABB">
        <w:rPr>
          <w:color w:val="auto"/>
        </w:rPr>
        <w:t>Inwestycja, która ma powstać w wyniku realizacji niniejszej umowy, winna być wykonana z materiałów dostarczonych przez Wykonawcę oraz przy użyciu urządzeń dostarczonych przez Wykonawcę. Wykonawca dostarczy na teren budowy wszystkie materiały i urządzenia, określone co do rodzaju, standardu i ilości w dokumentacji projektowej i STWiORB, oraz ponosi za nie pełną odpowiedzialność. Materiały nie mogą być używane, muszą być fabrycznie nowe.</w:t>
      </w:r>
    </w:p>
    <w:p w14:paraId="4C8EC2B9" w14:textId="6EC18A01" w:rsidR="004F05D1" w:rsidRPr="00F44ABB" w:rsidRDefault="00517882" w:rsidP="00F44ABB">
      <w:pPr>
        <w:pStyle w:val="Default"/>
        <w:numPr>
          <w:ilvl w:val="0"/>
          <w:numId w:val="13"/>
        </w:numPr>
        <w:spacing w:line="276" w:lineRule="auto"/>
        <w:ind w:left="284" w:hanging="284"/>
        <w:rPr>
          <w:color w:val="auto"/>
        </w:rPr>
      </w:pPr>
      <w:r w:rsidRPr="00F44ABB">
        <w:rPr>
          <w:color w:val="auto"/>
        </w:rPr>
        <w:t>W</w:t>
      </w:r>
      <w:r w:rsidRPr="00F44ABB">
        <w:t>szystkie wyroby budowlane stosowane przez Wykonawcę muszą spełniać wymagania określone w ustawie o wyrobach budowlanych oraz w przepisach wykonawczych do tej ustawy. Wyroby muszą być dopuszczone do obrotu i stosowania w budownictwie, co Wykonawca potwierdzi poprzez dostarczenie stosownych dokumentów przed wbudowaniem materiału</w:t>
      </w:r>
      <w:r w:rsidRPr="00F44ABB">
        <w:rPr>
          <w:rFonts w:eastAsia="Google Sans"/>
        </w:rPr>
        <w:t>.</w:t>
      </w:r>
    </w:p>
    <w:p w14:paraId="653153E1" w14:textId="121A315C" w:rsidR="00301310" w:rsidRPr="00F44ABB" w:rsidRDefault="00301310" w:rsidP="00F44ABB">
      <w:pPr>
        <w:pStyle w:val="Default"/>
        <w:numPr>
          <w:ilvl w:val="0"/>
          <w:numId w:val="13"/>
        </w:numPr>
        <w:spacing w:line="276" w:lineRule="auto"/>
        <w:ind w:left="284" w:hanging="284"/>
        <w:rPr>
          <w:color w:val="auto"/>
        </w:rPr>
      </w:pPr>
      <w:r w:rsidRPr="00F44ABB">
        <w:rPr>
          <w:color w:val="auto"/>
        </w:rPr>
        <w:t>Wyk</w:t>
      </w:r>
      <w:r w:rsidRPr="00F44ABB">
        <w:t>onawca zobowiązany jest do przekazania Zamawiającemu dla każdego wyrobu budowlanego (najpóźniej w dniu zgłoszenia robót do odbioru) następujących dokumentów:</w:t>
      </w:r>
    </w:p>
    <w:p w14:paraId="306BC863" w14:textId="77777777" w:rsidR="00301310" w:rsidRPr="00F44ABB" w:rsidRDefault="00301310" w:rsidP="00F44ABB">
      <w:pPr>
        <w:numPr>
          <w:ilvl w:val="0"/>
          <w:numId w:val="75"/>
        </w:numPr>
        <w:spacing w:after="0"/>
        <w:rPr>
          <w:sz w:val="24"/>
          <w:szCs w:val="24"/>
        </w:rPr>
      </w:pPr>
      <w:r w:rsidRPr="00F44ABB">
        <w:rPr>
          <w:sz w:val="24"/>
          <w:szCs w:val="24"/>
        </w:rPr>
        <w:lastRenderedPageBreak/>
        <w:t xml:space="preserve">Krajowej Deklaracji Właściwości Użytkowych (KDWU - dla wyrobów oznakowanych znakiem budowlanym B na podstawie Polskiej Normy lub </w:t>
      </w:r>
      <w:hyperlink r:id="rId8" w:tgtFrame="_blank" w:history="1">
        <w:r w:rsidRPr="00F44ABB">
          <w:rPr>
            <w:rStyle w:val="Hipercze"/>
            <w:sz w:val="24"/>
            <w:szCs w:val="24"/>
          </w:rPr>
          <w:t>Krajowej Oceny Technicznej</w:t>
        </w:r>
      </w:hyperlink>
      <w:r w:rsidRPr="00F44ABB">
        <w:rPr>
          <w:sz w:val="24"/>
          <w:szCs w:val="24"/>
        </w:rPr>
        <w:t>).</w:t>
      </w:r>
    </w:p>
    <w:p w14:paraId="31F35C27" w14:textId="77777777" w:rsidR="00301310" w:rsidRPr="00F44ABB" w:rsidRDefault="00301310" w:rsidP="00F44ABB">
      <w:pPr>
        <w:numPr>
          <w:ilvl w:val="0"/>
          <w:numId w:val="75"/>
        </w:numPr>
        <w:spacing w:after="0"/>
        <w:rPr>
          <w:sz w:val="24"/>
          <w:szCs w:val="24"/>
        </w:rPr>
      </w:pPr>
      <w:r w:rsidRPr="00F44ABB">
        <w:rPr>
          <w:sz w:val="24"/>
          <w:szCs w:val="24"/>
        </w:rPr>
        <w:t>Deklaracji Właściwości Użytkowych (DWU/DoP - dla wyrobów oznakowanych znakiem CE na podstawie normy zharmonizowanej lub Europejskiej Oceny Technicznej).</w:t>
      </w:r>
    </w:p>
    <w:p w14:paraId="60230401" w14:textId="77777777" w:rsidR="00301310" w:rsidRPr="00F44ABB" w:rsidRDefault="00301310" w:rsidP="00F44ABB">
      <w:pPr>
        <w:numPr>
          <w:ilvl w:val="0"/>
          <w:numId w:val="75"/>
        </w:numPr>
        <w:spacing w:after="0"/>
        <w:rPr>
          <w:sz w:val="24"/>
          <w:szCs w:val="24"/>
        </w:rPr>
      </w:pPr>
      <w:r w:rsidRPr="00F44ABB">
        <w:rPr>
          <w:sz w:val="24"/>
          <w:szCs w:val="24"/>
        </w:rPr>
        <w:t>Informacji o wyrobie (zgodnie z art. 10 ustawy o wyrobach budowlanych – dla wyrobów nieobjętych powyższymi, np. robionych na zamówienie do konkretnego obiektu).</w:t>
      </w:r>
    </w:p>
    <w:p w14:paraId="05EB3D89" w14:textId="7B78C6FF" w:rsidR="00517882" w:rsidRPr="00F44ABB" w:rsidRDefault="00301310" w:rsidP="00F44ABB">
      <w:pPr>
        <w:numPr>
          <w:ilvl w:val="0"/>
          <w:numId w:val="75"/>
        </w:numPr>
        <w:spacing w:after="0"/>
        <w:rPr>
          <w:sz w:val="24"/>
          <w:szCs w:val="24"/>
        </w:rPr>
      </w:pPr>
      <w:r w:rsidRPr="00F44ABB">
        <w:rPr>
          <w:sz w:val="24"/>
          <w:szCs w:val="24"/>
        </w:rPr>
        <w:t>W przypadku dokumentów wydanych w starym systemie – ważnej Aprobaty Technicznej (pod warunkiem zachowania jej terminu ważności)". [</w:t>
      </w:r>
      <w:hyperlink r:id="rId9" w:tgtFrame="_blank" w:history="1">
        <w:r w:rsidRPr="00F44ABB">
          <w:rPr>
            <w:rStyle w:val="Hipercze"/>
            <w:sz w:val="24"/>
            <w:szCs w:val="24"/>
          </w:rPr>
          <w:t>1</w:t>
        </w:r>
      </w:hyperlink>
      <w:r w:rsidRPr="00F44ABB">
        <w:rPr>
          <w:sz w:val="24"/>
          <w:szCs w:val="24"/>
        </w:rPr>
        <w:t xml:space="preserve">, </w:t>
      </w:r>
      <w:hyperlink r:id="rId10" w:tgtFrame="_blank" w:history="1">
        <w:r w:rsidRPr="00F44ABB">
          <w:rPr>
            <w:rStyle w:val="Hipercze"/>
            <w:sz w:val="24"/>
            <w:szCs w:val="24"/>
          </w:rPr>
          <w:t>2</w:t>
        </w:r>
      </w:hyperlink>
      <w:r w:rsidRPr="00F44ABB">
        <w:rPr>
          <w:sz w:val="24"/>
          <w:szCs w:val="24"/>
        </w:rPr>
        <w:t xml:space="preserve">, </w:t>
      </w:r>
      <w:hyperlink r:id="rId11" w:tgtFrame="_blank" w:history="1">
        <w:r w:rsidRPr="00F44ABB">
          <w:rPr>
            <w:rStyle w:val="Hipercze"/>
            <w:sz w:val="24"/>
            <w:szCs w:val="24"/>
          </w:rPr>
          <w:t>3</w:t>
        </w:r>
      </w:hyperlink>
      <w:r w:rsidRPr="00F44ABB">
        <w:rPr>
          <w:sz w:val="24"/>
          <w:szCs w:val="24"/>
        </w:rPr>
        <w:t>] Można ją przyjąć tylko, jeśli została wydana przed 2017 rokiem i wciąż jest ważna (termin ważności widnieje na dokumencie)</w:t>
      </w:r>
    </w:p>
    <w:p w14:paraId="7613FA45" w14:textId="7542514E" w:rsidR="00740F94" w:rsidRPr="00F44ABB" w:rsidRDefault="00740F94" w:rsidP="00F44ABB">
      <w:pPr>
        <w:numPr>
          <w:ilvl w:val="0"/>
          <w:numId w:val="13"/>
        </w:numPr>
        <w:spacing w:after="0"/>
        <w:rPr>
          <w:sz w:val="24"/>
          <w:szCs w:val="24"/>
        </w:rPr>
      </w:pPr>
      <w:r w:rsidRPr="00F44ABB">
        <w:rPr>
          <w:sz w:val="24"/>
          <w:szCs w:val="24"/>
        </w:rPr>
        <w:t>Wykon</w:t>
      </w:r>
      <w:r w:rsidR="00906B9F" w:rsidRPr="00F44ABB">
        <w:rPr>
          <w:sz w:val="24"/>
          <w:szCs w:val="24"/>
        </w:rPr>
        <w:t>awca zobowiązany jest do stosowania wyrobów budowlanych posiadających właściwości użytkowe zgodne z wymaganiami Zamawiającego, wprowadzonych do obrotu zgodnie z ustawą o wyrobach budowlanych oraz Rozporządzeniem Parlamentu Europejskiego i Rady (UE) nr 305/2011. Spełnienie tych wymagań Wykonawca musi potwierdzić dokumentami, o których mowa w art. 104-107 ustawy Pzp, w szczególności aktualnymi deklaracjami właściwości użytkowych oraz certyfikatami zgodności.</w:t>
      </w:r>
    </w:p>
    <w:p w14:paraId="1365A577" w14:textId="4FF89B68" w:rsidR="00906B9F" w:rsidRPr="00F44ABB" w:rsidRDefault="00D25E49" w:rsidP="00F44ABB">
      <w:pPr>
        <w:numPr>
          <w:ilvl w:val="0"/>
          <w:numId w:val="13"/>
        </w:numPr>
        <w:spacing w:after="0"/>
        <w:rPr>
          <w:sz w:val="24"/>
          <w:szCs w:val="24"/>
        </w:rPr>
      </w:pPr>
      <w:r w:rsidRPr="00F44ABB">
        <w:rPr>
          <w:sz w:val="24"/>
          <w:szCs w:val="24"/>
        </w:rPr>
        <w:t>Wszędzie tam, gdzie w opisie przedmiotu zamówienia (dokumentacji projektowej, STWiORB) wskazano znaki towarowe, patenty, pochodzenie lub normy, o których mowa w art. 101 ust. 1 pkt 2 i ust. 3 Pzp, Zamawiający dopuszcza rozwiązania równoważne. Wykonawca, który powołuje się na rozwiązania równoważne, jest obowiązany wykazać (np. za pomocą przedmiotowych środków dowodowych), że proponowane rozwiązania spełniają wymagania określone przez Zamawiającego w stopniu nie gorszym niż wskazane w opisie</w:t>
      </w:r>
      <w:r w:rsidR="007B20D7" w:rsidRPr="00F44ABB">
        <w:rPr>
          <w:sz w:val="24"/>
          <w:szCs w:val="24"/>
        </w:rPr>
        <w:t>.</w:t>
      </w:r>
    </w:p>
    <w:p w14:paraId="64414D2E" w14:textId="3AC23543" w:rsidR="00405085" w:rsidRPr="00F44ABB" w:rsidRDefault="00405085" w:rsidP="00F44ABB">
      <w:pPr>
        <w:numPr>
          <w:ilvl w:val="0"/>
          <w:numId w:val="13"/>
        </w:numPr>
        <w:spacing w:after="0"/>
        <w:rPr>
          <w:sz w:val="24"/>
          <w:szCs w:val="24"/>
        </w:rPr>
      </w:pPr>
      <w:r w:rsidRPr="00F44ABB">
        <w:rPr>
          <w:sz w:val="24"/>
          <w:szCs w:val="24"/>
        </w:rPr>
        <w:t>Wykonawca przedstawi do akceptacji Inspektora Nadzoru karty techniczne materiałów oraz wymagane atesty/deklaracje co najmniej na 7 dni roboczych przed planowanym terminem ich użycia. Inspektor Nadzoru ma prawo odrzucić materiał, który nie posiada wymaganych dopuszczeń prawnych lub którego parametry są niższe niż określone w dokumentacji projektowej.</w:t>
      </w:r>
    </w:p>
    <w:p w14:paraId="383AB6E0" w14:textId="77777777" w:rsidR="00405085" w:rsidRPr="00F44ABB" w:rsidRDefault="00405085" w:rsidP="00F44ABB">
      <w:pPr>
        <w:numPr>
          <w:ilvl w:val="0"/>
          <w:numId w:val="13"/>
        </w:numPr>
        <w:spacing w:after="0"/>
        <w:rPr>
          <w:sz w:val="24"/>
          <w:szCs w:val="24"/>
        </w:rPr>
      </w:pPr>
      <w:r w:rsidRPr="00F44ABB">
        <w:rPr>
          <w:rFonts w:eastAsia="Google Sans"/>
          <w:sz w:val="24"/>
          <w:szCs w:val="24"/>
        </w:rPr>
        <w:t>Wykonawca zapewni potrzebne oprzyrządowanie, potencjał ludzki oraz materiały niezbędne do wykonania przewidzianych w normach badań oraz potwierdzenia jakości robót wykonanych z materiałów Wykonawcy na terenie budowy, a także do sprawdzenia ich zgodności z wymaganiami umowy.</w:t>
      </w:r>
    </w:p>
    <w:p w14:paraId="3F868F0F" w14:textId="4617F8F8" w:rsidR="00405085" w:rsidRPr="00F44ABB" w:rsidRDefault="004A155D" w:rsidP="00F44ABB">
      <w:pPr>
        <w:numPr>
          <w:ilvl w:val="0"/>
          <w:numId w:val="13"/>
        </w:numPr>
        <w:spacing w:after="0"/>
        <w:rPr>
          <w:sz w:val="24"/>
          <w:szCs w:val="24"/>
        </w:rPr>
      </w:pPr>
      <w:r w:rsidRPr="00F44ABB">
        <w:rPr>
          <w:rFonts w:eastAsia="Google Sans"/>
          <w:sz w:val="24"/>
          <w:szCs w:val="24"/>
        </w:rPr>
        <w:t>B</w:t>
      </w:r>
      <w:r w:rsidR="00405085" w:rsidRPr="00F44ABB">
        <w:rPr>
          <w:rFonts w:eastAsia="Google Sans"/>
          <w:sz w:val="24"/>
          <w:szCs w:val="24"/>
        </w:rPr>
        <w:t>adania, o których mowa w ust. 7 będą realizowane przez Wykonawcę na własny koszt.</w:t>
      </w:r>
    </w:p>
    <w:p w14:paraId="4828B2CE" w14:textId="282B0A91" w:rsidR="007A7C13" w:rsidRPr="00F44ABB" w:rsidRDefault="00405085" w:rsidP="00F44ABB">
      <w:pPr>
        <w:numPr>
          <w:ilvl w:val="0"/>
          <w:numId w:val="13"/>
        </w:numPr>
        <w:spacing w:after="0"/>
        <w:rPr>
          <w:sz w:val="24"/>
          <w:szCs w:val="24"/>
        </w:rPr>
      </w:pPr>
      <w:r w:rsidRPr="00F44ABB">
        <w:rPr>
          <w:rFonts w:eastAsia="Google Sans"/>
          <w:sz w:val="24"/>
          <w:szCs w:val="24"/>
        </w:rPr>
        <w:t>Jeżeli w rezultacie przeprowadzonych przez Wykonawcę badań okaże się, że zastosowane materiały, bądź wykonanie robót, mogą być niezgodne z wymaganiami umowy, badania są wykonane nieprawidłowo lub nierzetelnie, to Zamawiający ma prawo zlecić badania dodatkowe (weryfikujące, rozstrzygające) w stosunku do tych zakwestionowanych przez przedstawiciela Zamawiającego na koszt Wykonawcy. Koszt takich badań zostanie potrącony z wynagrodzenia Wykonawcy.</w:t>
      </w:r>
    </w:p>
    <w:p w14:paraId="63CD4399" w14:textId="63267F73" w:rsidR="00607F32" w:rsidRPr="00F44ABB" w:rsidRDefault="00897FD2" w:rsidP="00F44ABB">
      <w:pPr>
        <w:numPr>
          <w:ilvl w:val="0"/>
          <w:numId w:val="13"/>
        </w:numPr>
        <w:spacing w:after="0"/>
        <w:rPr>
          <w:sz w:val="24"/>
          <w:szCs w:val="24"/>
        </w:rPr>
      </w:pPr>
      <w:r w:rsidRPr="00F44ABB">
        <w:rPr>
          <w:sz w:val="24"/>
          <w:szCs w:val="24"/>
        </w:rPr>
        <w:t>Jeżeli</w:t>
      </w:r>
      <w:r w:rsidR="00592042" w:rsidRPr="00F44ABB">
        <w:rPr>
          <w:sz w:val="24"/>
          <w:szCs w:val="24"/>
        </w:rPr>
        <w:t xml:space="preserve"> w re</w:t>
      </w:r>
      <w:r w:rsidR="00607F32" w:rsidRPr="00F44ABB">
        <w:rPr>
          <w:rFonts w:eastAsia="Google Sans"/>
          <w:sz w:val="24"/>
          <w:szCs w:val="24"/>
        </w:rPr>
        <w:t xml:space="preserve">zultacie dostarczonych dokumentów z ust. 3 i 4 lub przeprowadzonych badań, o których mowa w ust. 7 okaże się, że zastosowane przez Wykonawcę rzeczy, materiały i produkty są niezgodne z wymaganiami </w:t>
      </w:r>
      <w:r w:rsidR="00587B47" w:rsidRPr="00F44ABB">
        <w:rPr>
          <w:sz w:val="24"/>
          <w:szCs w:val="24"/>
        </w:rPr>
        <w:t>dokumentacji projektowej i STWiORB</w:t>
      </w:r>
      <w:r w:rsidR="00607F32" w:rsidRPr="00F44ABB">
        <w:rPr>
          <w:rFonts w:eastAsia="Google Sans"/>
          <w:sz w:val="24"/>
          <w:szCs w:val="24"/>
        </w:rPr>
        <w:t>, to Zamawiającemu przysługuje prawo:</w:t>
      </w:r>
    </w:p>
    <w:p w14:paraId="54A72CCE" w14:textId="77777777" w:rsidR="00607F32" w:rsidRPr="00F44ABB" w:rsidRDefault="00607F32" w:rsidP="00F44ABB">
      <w:pPr>
        <w:widowControl w:val="0"/>
        <w:numPr>
          <w:ilvl w:val="1"/>
          <w:numId w:val="76"/>
        </w:numPr>
        <w:pBdr>
          <w:top w:val="nil"/>
          <w:left w:val="nil"/>
          <w:bottom w:val="nil"/>
          <w:right w:val="nil"/>
          <w:between w:val="nil"/>
        </w:pBdr>
        <w:spacing w:after="0"/>
        <w:rPr>
          <w:sz w:val="24"/>
          <w:szCs w:val="24"/>
        </w:rPr>
      </w:pPr>
      <w:r w:rsidRPr="00F44ABB">
        <w:rPr>
          <w:rFonts w:eastAsia="Google Sans"/>
          <w:sz w:val="24"/>
          <w:szCs w:val="24"/>
        </w:rPr>
        <w:t xml:space="preserve">odstąpienia od umowy z winy Wykonawcy lub obniżenia należnego Wykonawcy </w:t>
      </w:r>
      <w:r w:rsidRPr="00F44ABB">
        <w:rPr>
          <w:rFonts w:eastAsia="Google Sans"/>
          <w:sz w:val="24"/>
          <w:szCs w:val="24"/>
        </w:rPr>
        <w:lastRenderedPageBreak/>
        <w:t>wynagrodzenia o koszt wykonania badań weryfikacyjnych zgodnie z ust. 7,</w:t>
      </w:r>
    </w:p>
    <w:p w14:paraId="77630E69" w14:textId="2C6ECE14" w:rsidR="00C666D7" w:rsidRPr="00F44ABB" w:rsidRDefault="00607F32" w:rsidP="00F44ABB">
      <w:pPr>
        <w:widowControl w:val="0"/>
        <w:numPr>
          <w:ilvl w:val="1"/>
          <w:numId w:val="76"/>
        </w:numPr>
        <w:pBdr>
          <w:top w:val="nil"/>
          <w:left w:val="nil"/>
          <w:bottom w:val="nil"/>
          <w:right w:val="nil"/>
          <w:between w:val="nil"/>
        </w:pBdr>
        <w:spacing w:after="0"/>
        <w:rPr>
          <w:sz w:val="24"/>
          <w:szCs w:val="24"/>
        </w:rPr>
      </w:pPr>
      <w:r w:rsidRPr="00F44ABB">
        <w:rPr>
          <w:rFonts w:eastAsia="Google Sans"/>
          <w:sz w:val="24"/>
          <w:szCs w:val="24"/>
        </w:rPr>
        <w:t>obniżenia należnego Wykonawcy wynagrodzenia za wszystkie rzeczy, materiały lub produkty, których próbki zakwestionowano podczas badań weryfikacyjnych proporcjonalnie do najwyższej różnicy pomiędzy parametrem uzyskanym podczas badania weryfikacyjnego, a wartością wymaganą przez Zamawiającego w dokumentach inwestycji.</w:t>
      </w:r>
      <w:r w:rsidR="00202674" w:rsidRPr="00F44ABB">
        <w:rPr>
          <w:sz w:val="24"/>
          <w:szCs w:val="24"/>
        </w:rPr>
        <w:t xml:space="preserve"> </w:t>
      </w:r>
    </w:p>
    <w:p w14:paraId="45FB9F9A" w14:textId="733B0AE9" w:rsidR="0050329F" w:rsidRPr="00F44ABB" w:rsidRDefault="0050329F" w:rsidP="00F44ABB">
      <w:pPr>
        <w:widowControl w:val="0"/>
        <w:numPr>
          <w:ilvl w:val="0"/>
          <w:numId w:val="13"/>
        </w:numPr>
        <w:pBdr>
          <w:top w:val="nil"/>
          <w:left w:val="nil"/>
          <w:bottom w:val="nil"/>
          <w:right w:val="nil"/>
          <w:between w:val="nil"/>
        </w:pBdr>
        <w:spacing w:after="0"/>
        <w:rPr>
          <w:sz w:val="24"/>
          <w:szCs w:val="24"/>
        </w:rPr>
      </w:pPr>
      <w:r w:rsidRPr="00F44ABB">
        <w:rPr>
          <w:sz w:val="24"/>
          <w:szCs w:val="24"/>
        </w:rPr>
        <w:t xml:space="preserve">Jeżeli </w:t>
      </w:r>
      <w:r w:rsidR="00DB7C28" w:rsidRPr="00F44ABB">
        <w:rPr>
          <w:rFonts w:eastAsia="Google Sans"/>
          <w:sz w:val="24"/>
          <w:szCs w:val="24"/>
        </w:rPr>
        <w:t xml:space="preserve">stwierdzona niezgodność rzeczy, materiałów i produktów z wymaganiami </w:t>
      </w:r>
      <w:r w:rsidR="00587B47" w:rsidRPr="00F44ABB">
        <w:rPr>
          <w:sz w:val="24"/>
          <w:szCs w:val="24"/>
        </w:rPr>
        <w:t>dokumentacji projektowej i STWiORB</w:t>
      </w:r>
      <w:r w:rsidR="00DB7C28" w:rsidRPr="00F44ABB">
        <w:rPr>
          <w:rFonts w:eastAsia="Google Sans"/>
          <w:sz w:val="24"/>
          <w:szCs w:val="24"/>
        </w:rPr>
        <w:t xml:space="preserve"> jest korzystna dla Zamawiającego to może on odstąpić od przysługujących mu praw określonych w ust. 10.</w:t>
      </w:r>
    </w:p>
    <w:p w14:paraId="3DDB620D" w14:textId="77777777" w:rsidR="00077AC6" w:rsidRPr="00F44ABB" w:rsidRDefault="00077AC6" w:rsidP="00F44ABB">
      <w:pPr>
        <w:pStyle w:val="Default"/>
        <w:spacing w:line="276" w:lineRule="auto"/>
        <w:rPr>
          <w:b/>
          <w:bCs/>
          <w:color w:val="auto"/>
        </w:rPr>
      </w:pPr>
    </w:p>
    <w:p w14:paraId="383F9E0A" w14:textId="7528EB64" w:rsidR="001E0F20" w:rsidRPr="00F44ABB" w:rsidRDefault="001E0F20" w:rsidP="00F44ABB">
      <w:pPr>
        <w:pStyle w:val="Default"/>
        <w:spacing w:line="276" w:lineRule="auto"/>
        <w:rPr>
          <w:color w:val="auto"/>
        </w:rPr>
      </w:pPr>
      <w:r w:rsidRPr="00F44ABB">
        <w:rPr>
          <w:b/>
          <w:bCs/>
          <w:color w:val="auto"/>
        </w:rPr>
        <w:t>§11.</w:t>
      </w:r>
    </w:p>
    <w:p w14:paraId="7B9EAE4F" w14:textId="77777777" w:rsidR="001E0F20" w:rsidRPr="00F44ABB" w:rsidRDefault="001E0F20" w:rsidP="00F44ABB">
      <w:pPr>
        <w:pStyle w:val="Default"/>
        <w:spacing w:line="276" w:lineRule="auto"/>
        <w:rPr>
          <w:b/>
          <w:bCs/>
          <w:color w:val="auto"/>
        </w:rPr>
      </w:pPr>
      <w:r w:rsidRPr="00F44ABB">
        <w:rPr>
          <w:b/>
          <w:bCs/>
          <w:color w:val="auto"/>
        </w:rPr>
        <w:t>PERSONEL WYKONAWCY</w:t>
      </w:r>
    </w:p>
    <w:p w14:paraId="1192143F" w14:textId="07ECA328" w:rsidR="001E0F20" w:rsidRPr="00F44ABB" w:rsidRDefault="001E0F20" w:rsidP="00F44ABB">
      <w:pPr>
        <w:pStyle w:val="Default"/>
        <w:numPr>
          <w:ilvl w:val="0"/>
          <w:numId w:val="14"/>
        </w:numPr>
        <w:spacing w:line="276" w:lineRule="auto"/>
        <w:ind w:left="284" w:hanging="284"/>
        <w:rPr>
          <w:color w:val="auto"/>
        </w:rPr>
      </w:pPr>
      <w:r w:rsidRPr="00F44ABB">
        <w:rPr>
          <w:color w:val="auto"/>
        </w:rPr>
        <w:t xml:space="preserve">Wykonawca zobowiązany jest zapewnić wykonanie i kierowanie wszystkimi pracami składającymi się na przedmiot umowy przez osoby posiadające stosowne kwalifikacje zawodowe i uprawnienia. </w:t>
      </w:r>
    </w:p>
    <w:p w14:paraId="2C1F7EFE" w14:textId="1C3BFB4B" w:rsidR="001E0F20" w:rsidRPr="00F44ABB" w:rsidRDefault="001E0F20" w:rsidP="00F44ABB">
      <w:pPr>
        <w:pStyle w:val="Default"/>
        <w:numPr>
          <w:ilvl w:val="0"/>
          <w:numId w:val="14"/>
        </w:numPr>
        <w:spacing w:line="276" w:lineRule="auto"/>
        <w:ind w:left="284" w:hanging="284"/>
        <w:rPr>
          <w:color w:val="auto"/>
        </w:rPr>
      </w:pPr>
      <w:r w:rsidRPr="00F44ABB">
        <w:rPr>
          <w:color w:val="auto"/>
        </w:rPr>
        <w:t xml:space="preserve">Wykonawca zobowiązuje się skierować do kierowania budową i/lub robotami budowlanymi osoby wskazane w Ofercie Wykonawcy. Zmiana którejkolwiek ze wskazanych osób w trakcie realizacji przedmiotu umowy musi być uzasadniona przez Wykonawcę na piśmie i zaakceptowana przez Zamawiającego. Zamawiający zaakceptuje taką zmianę w terminie do </w:t>
      </w:r>
      <w:r w:rsidR="00FE76AD" w:rsidRPr="00F44ABB">
        <w:rPr>
          <w:color w:val="auto"/>
        </w:rPr>
        <w:t>2</w:t>
      </w:r>
      <w:r w:rsidRPr="00F44ABB">
        <w:rPr>
          <w:color w:val="auto"/>
        </w:rPr>
        <w:t xml:space="preserve"> dni roboczych od dnia jej zgłoszenia, ale wyłącznie wtedy, gdy kwalifikacje wskazanych osób będą takie same lub wyższe od kwalifikacji wymaganych w SWZ. Osoby te mają obowiązek złożenia dokumentów, o których mowa w § </w:t>
      </w:r>
      <w:r w:rsidR="007067E3" w:rsidRPr="00F44ABB">
        <w:rPr>
          <w:color w:val="auto"/>
        </w:rPr>
        <w:t>7</w:t>
      </w:r>
      <w:r w:rsidRPr="00F44ABB">
        <w:rPr>
          <w:color w:val="auto"/>
        </w:rPr>
        <w:t xml:space="preserve"> ust. 1.</w:t>
      </w:r>
    </w:p>
    <w:p w14:paraId="4F57A266" w14:textId="77777777" w:rsidR="001E0F20" w:rsidRPr="00F44ABB" w:rsidRDefault="001E0F20" w:rsidP="00F44ABB">
      <w:pPr>
        <w:pStyle w:val="Default"/>
        <w:numPr>
          <w:ilvl w:val="0"/>
          <w:numId w:val="14"/>
        </w:numPr>
        <w:spacing w:line="276" w:lineRule="auto"/>
        <w:ind w:left="284" w:hanging="284"/>
        <w:rPr>
          <w:color w:val="auto"/>
        </w:rPr>
      </w:pPr>
      <w:r w:rsidRPr="00F44ABB">
        <w:rPr>
          <w:color w:val="auto"/>
        </w:rPr>
        <w:t>Na podstawie art. 95 w związku z art. 281 ust. 2 pkt 7) ustawy</w:t>
      </w:r>
      <w:r w:rsidRPr="00F44ABB">
        <w:rPr>
          <w:i/>
          <w:iCs/>
        </w:rPr>
        <w:t xml:space="preserve"> </w:t>
      </w:r>
      <w:r w:rsidRPr="00F44ABB">
        <w:rPr>
          <w:color w:val="auto"/>
        </w:rPr>
        <w:t>Pzp</w:t>
      </w:r>
      <w:r w:rsidRPr="00F44ABB">
        <w:rPr>
          <w:i/>
          <w:iCs/>
        </w:rPr>
        <w:t xml:space="preserve"> </w:t>
      </w:r>
      <w:r w:rsidRPr="00F44ABB">
        <w:rPr>
          <w:color w:val="auto"/>
        </w:rPr>
        <w:t>Zamawiający wymaga zatrudnienia na podstawie umowy o pracę przez Wykonawcę lub podwykonawcę osób wykonujących niżej wymienione czynności w trakcie realizacji przedmiotowego zamówienia:</w:t>
      </w:r>
    </w:p>
    <w:p w14:paraId="6FFE11DF" w14:textId="0B9CEB0C" w:rsidR="001E0F20" w:rsidRPr="00F44ABB" w:rsidRDefault="001E0F20" w:rsidP="00F44ABB">
      <w:pPr>
        <w:pStyle w:val="Default"/>
        <w:numPr>
          <w:ilvl w:val="1"/>
          <w:numId w:val="14"/>
        </w:numPr>
        <w:spacing w:line="276" w:lineRule="auto"/>
        <w:ind w:left="284" w:hanging="284"/>
        <w:rPr>
          <w:color w:val="auto"/>
        </w:rPr>
      </w:pPr>
      <w:r w:rsidRPr="00F44ABB">
        <w:rPr>
          <w:color w:val="auto"/>
        </w:rPr>
        <w:t xml:space="preserve">roboty </w:t>
      </w:r>
      <w:r w:rsidR="004F5255" w:rsidRPr="00F44ABB">
        <w:rPr>
          <w:color w:val="auto"/>
        </w:rPr>
        <w:t>ziemne i fundamentowe (</w:t>
      </w:r>
      <w:r w:rsidR="003164BA" w:rsidRPr="00F44ABB">
        <w:rPr>
          <w:color w:val="auto"/>
        </w:rPr>
        <w:t>ręczne prace ziemne, pomocnicze i wykończeniowe przy wykopach; prace zbrojarskie, prace szal</w:t>
      </w:r>
      <w:r w:rsidR="00753361" w:rsidRPr="00F44ABB">
        <w:rPr>
          <w:color w:val="auto"/>
        </w:rPr>
        <w:t>u</w:t>
      </w:r>
      <w:r w:rsidR="003164BA" w:rsidRPr="00F44ABB">
        <w:rPr>
          <w:color w:val="auto"/>
        </w:rPr>
        <w:t>nkowe i betoniarskie</w:t>
      </w:r>
      <w:r w:rsidR="004F5255" w:rsidRPr="00F44ABB">
        <w:rPr>
          <w:color w:val="auto"/>
        </w:rPr>
        <w:t>)</w:t>
      </w:r>
      <w:r w:rsidRPr="00F44ABB">
        <w:rPr>
          <w:color w:val="auto"/>
        </w:rPr>
        <w:t>,</w:t>
      </w:r>
    </w:p>
    <w:p w14:paraId="01008AA8" w14:textId="349D452D" w:rsidR="001E0F20" w:rsidRPr="00F44ABB" w:rsidRDefault="007047A7" w:rsidP="00F44ABB">
      <w:pPr>
        <w:pStyle w:val="Default"/>
        <w:numPr>
          <w:ilvl w:val="1"/>
          <w:numId w:val="14"/>
        </w:numPr>
        <w:spacing w:line="276" w:lineRule="auto"/>
        <w:ind w:left="284" w:hanging="284"/>
        <w:rPr>
          <w:color w:val="auto"/>
        </w:rPr>
      </w:pPr>
      <w:r w:rsidRPr="00F44ABB">
        <w:rPr>
          <w:color w:val="auto"/>
        </w:rPr>
        <w:t xml:space="preserve">montaż konstrukcji stalowej i obudowy PIR </w:t>
      </w:r>
      <w:r w:rsidR="001E0F20" w:rsidRPr="00F44ABB">
        <w:rPr>
          <w:color w:val="auto"/>
        </w:rPr>
        <w:t>(</w:t>
      </w:r>
      <w:r w:rsidR="000026F1" w:rsidRPr="00F44ABB">
        <w:rPr>
          <w:color w:val="auto"/>
        </w:rPr>
        <w:t>prace montażowe na wysokości, montaż płyt warstwowych</w:t>
      </w:r>
      <w:r w:rsidR="001E0F20" w:rsidRPr="00F44ABB">
        <w:rPr>
          <w:color w:val="auto"/>
        </w:rPr>
        <w:t>),</w:t>
      </w:r>
    </w:p>
    <w:p w14:paraId="3BF28C97" w14:textId="43363E23" w:rsidR="001E0F20" w:rsidRPr="00F44ABB" w:rsidRDefault="000026F1" w:rsidP="00F44ABB">
      <w:pPr>
        <w:pStyle w:val="Default"/>
        <w:numPr>
          <w:ilvl w:val="1"/>
          <w:numId w:val="14"/>
        </w:numPr>
        <w:spacing w:line="276" w:lineRule="auto"/>
        <w:ind w:left="284" w:hanging="284"/>
        <w:rPr>
          <w:color w:val="auto"/>
        </w:rPr>
      </w:pPr>
      <w:r w:rsidRPr="00F44ABB">
        <w:rPr>
          <w:color w:val="auto"/>
        </w:rPr>
        <w:t>posadzka (</w:t>
      </w:r>
      <w:r w:rsidR="001E0F20" w:rsidRPr="00F44ABB">
        <w:rPr>
          <w:color w:val="auto"/>
        </w:rPr>
        <w:t>wykonanie podbudów, ułożenie nawierzchni utwardzonych</w:t>
      </w:r>
      <w:r w:rsidRPr="00F44ABB">
        <w:rPr>
          <w:color w:val="auto"/>
        </w:rPr>
        <w:t>),</w:t>
      </w:r>
    </w:p>
    <w:p w14:paraId="130A3DF2" w14:textId="48DB3A4D" w:rsidR="00B4161E" w:rsidRPr="00F44ABB" w:rsidRDefault="003F64D8" w:rsidP="00F44ABB">
      <w:pPr>
        <w:pStyle w:val="Default"/>
        <w:numPr>
          <w:ilvl w:val="1"/>
          <w:numId w:val="14"/>
        </w:numPr>
        <w:spacing w:line="276" w:lineRule="auto"/>
        <w:ind w:left="284" w:hanging="284"/>
        <w:rPr>
          <w:color w:val="auto"/>
        </w:rPr>
      </w:pPr>
      <w:r w:rsidRPr="00F44ABB">
        <w:rPr>
          <w:color w:val="auto"/>
        </w:rPr>
        <w:t>prace instalacyjne</w:t>
      </w:r>
      <w:r w:rsidR="000B1DD4" w:rsidRPr="00F44ABB">
        <w:rPr>
          <w:color w:val="auto"/>
        </w:rPr>
        <w:t xml:space="preserve"> (</w:t>
      </w:r>
      <w:r w:rsidR="004B38F3" w:rsidRPr="00F44ABB">
        <w:rPr>
          <w:color w:val="auto"/>
        </w:rPr>
        <w:t>prace pomocnicze przy układaniu tras kablowych, układanie rurociągów kanalizacyjnych i wodnych pod posadzką</w:t>
      </w:r>
      <w:r w:rsidR="000B1DD4" w:rsidRPr="00F44ABB">
        <w:rPr>
          <w:color w:val="auto"/>
        </w:rPr>
        <w:t>)</w:t>
      </w:r>
      <w:r w:rsidR="00581EC6" w:rsidRPr="00F44ABB">
        <w:rPr>
          <w:color w:val="auto"/>
        </w:rPr>
        <w:t>,</w:t>
      </w:r>
    </w:p>
    <w:p w14:paraId="3F980511" w14:textId="27AD94A6" w:rsidR="00B4161E" w:rsidRPr="00F44ABB" w:rsidRDefault="000B1DD4" w:rsidP="00F44ABB">
      <w:pPr>
        <w:pStyle w:val="Default"/>
        <w:numPr>
          <w:ilvl w:val="1"/>
          <w:numId w:val="14"/>
        </w:numPr>
        <w:spacing w:line="276" w:lineRule="auto"/>
        <w:ind w:left="284" w:hanging="284"/>
        <w:rPr>
          <w:color w:val="auto"/>
        </w:rPr>
      </w:pPr>
      <w:r w:rsidRPr="00F44ABB">
        <w:rPr>
          <w:color w:val="auto"/>
        </w:rPr>
        <w:t>prace wykończeniowe (</w:t>
      </w:r>
      <w:r w:rsidR="004B38F3" w:rsidRPr="00F44ABB">
        <w:rPr>
          <w:color w:val="auto"/>
        </w:rPr>
        <w:t>”bi</w:t>
      </w:r>
      <w:r w:rsidR="004767EB" w:rsidRPr="00F44ABB">
        <w:rPr>
          <w:color w:val="auto"/>
        </w:rPr>
        <w:t>ał</w:t>
      </w:r>
      <w:r w:rsidR="004B38F3" w:rsidRPr="00F44ABB">
        <w:rPr>
          <w:color w:val="auto"/>
        </w:rPr>
        <w:t>y montaż”</w:t>
      </w:r>
      <w:r w:rsidRPr="00F44ABB">
        <w:rPr>
          <w:color w:val="auto"/>
        </w:rPr>
        <w:t>)</w:t>
      </w:r>
      <w:r w:rsidR="00961B5C" w:rsidRPr="00F44ABB">
        <w:rPr>
          <w:color w:val="auto"/>
        </w:rPr>
        <w:t>.</w:t>
      </w:r>
    </w:p>
    <w:p w14:paraId="63085741" w14:textId="72E1431D" w:rsidR="001E0F20" w:rsidRPr="00F44ABB" w:rsidRDefault="001E0F20" w:rsidP="00F44ABB">
      <w:pPr>
        <w:widowControl w:val="0"/>
        <w:numPr>
          <w:ilvl w:val="0"/>
          <w:numId w:val="67"/>
        </w:numPr>
        <w:suppressAutoHyphens/>
        <w:overflowPunct w:val="0"/>
        <w:autoSpaceDE w:val="0"/>
        <w:spacing w:after="0"/>
        <w:ind w:left="284" w:hanging="284"/>
        <w:rPr>
          <w:sz w:val="24"/>
          <w:szCs w:val="24"/>
        </w:rPr>
      </w:pPr>
      <w:r w:rsidRPr="00F44ABB">
        <w:rPr>
          <w:sz w:val="24"/>
          <w:szCs w:val="24"/>
        </w:rPr>
        <w:t xml:space="preserve">Wykonawca przed podpisaniem umowy przedłoży Zamawiającemu oświadczenie wykonawcy lub podwykonawcy o zatrudnieniu na podstawie umowy o pracę osób wykonujących czynności wskazane w ust.3. Oświadczenie to zawiera w szczególności: dokładne określenie podmiotu składającego oświadczenie, datę złożenia oświadczenia, wskazanie, że wymagane czynności wykonają osoby zatrudnione na podstawie umowy o pracę wraz ze wskazaniem imion i nazwisk tych osób, rodzaj umowy o pracę (np. umowa na czas określony, nieokreślony, itp.) oraz podpis osoby uprawnionej do złożenia oświadczenia w imieniu Wykonawcy lub Podwykonawcy. Wzór oświadczenia, o którym mowa powyżej stanowi </w:t>
      </w:r>
      <w:r w:rsidRPr="00F44ABB">
        <w:rPr>
          <w:b/>
          <w:bCs/>
          <w:sz w:val="24"/>
          <w:szCs w:val="24"/>
        </w:rPr>
        <w:t xml:space="preserve">załącznik nr 3 </w:t>
      </w:r>
      <w:r w:rsidRPr="00F44ABB">
        <w:rPr>
          <w:sz w:val="24"/>
          <w:szCs w:val="24"/>
        </w:rPr>
        <w:t>do umowy.</w:t>
      </w:r>
    </w:p>
    <w:p w14:paraId="52084B67" w14:textId="3A119AF7" w:rsidR="001E0F20" w:rsidRPr="00F44ABB" w:rsidRDefault="001E0F20" w:rsidP="00F44ABB">
      <w:pPr>
        <w:widowControl w:val="0"/>
        <w:numPr>
          <w:ilvl w:val="0"/>
          <w:numId w:val="67"/>
        </w:numPr>
        <w:suppressAutoHyphens/>
        <w:overflowPunct w:val="0"/>
        <w:autoSpaceDE w:val="0"/>
        <w:spacing w:after="0"/>
        <w:ind w:left="284" w:hanging="284"/>
        <w:rPr>
          <w:sz w:val="24"/>
          <w:szCs w:val="24"/>
        </w:rPr>
      </w:pPr>
      <w:r w:rsidRPr="00F44ABB">
        <w:rPr>
          <w:sz w:val="24"/>
          <w:szCs w:val="24"/>
        </w:rPr>
        <w:t xml:space="preserve">Wykonawca zobowiązuje się do zatrudnienia pracowników świadczących wskazane </w:t>
      </w:r>
      <w:r w:rsidR="00AD49E8" w:rsidRPr="00F44ABB">
        <w:rPr>
          <w:sz w:val="24"/>
          <w:szCs w:val="24"/>
        </w:rPr>
        <w:t xml:space="preserve">w art. 3 </w:t>
      </w:r>
      <w:r w:rsidRPr="00F44ABB">
        <w:rPr>
          <w:sz w:val="24"/>
          <w:szCs w:val="24"/>
        </w:rPr>
        <w:lastRenderedPageBreak/>
        <w:t>czynności w okresie realizacji umowy na podstawie umowy o pracę w rozumieniu przepisów ustawy z dnia 26 czerwca 1974 r. - Kodeks pracy.</w:t>
      </w:r>
    </w:p>
    <w:p w14:paraId="234192C0" w14:textId="7589118D" w:rsidR="001E0F20" w:rsidRPr="00F44ABB" w:rsidRDefault="001E0F20" w:rsidP="00F44ABB">
      <w:pPr>
        <w:widowControl w:val="0"/>
        <w:numPr>
          <w:ilvl w:val="0"/>
          <w:numId w:val="67"/>
        </w:numPr>
        <w:tabs>
          <w:tab w:val="num" w:pos="284"/>
        </w:tabs>
        <w:suppressAutoHyphens/>
        <w:overflowPunct w:val="0"/>
        <w:autoSpaceDE w:val="0"/>
        <w:spacing w:after="0"/>
        <w:ind w:left="284" w:hanging="284"/>
        <w:rPr>
          <w:sz w:val="24"/>
          <w:szCs w:val="24"/>
        </w:rPr>
      </w:pPr>
      <w:r w:rsidRPr="00F44ABB">
        <w:rPr>
          <w:sz w:val="24"/>
          <w:szCs w:val="24"/>
        </w:rPr>
        <w:t>W trakcie realizacji zamówienia Zamawiający uprawniony jest do wykonywania czynności kontrolnych wobec Wykonawcy odnośnie spełniania przez Wykonawcę lub Podwykonawcę wymogu zatrudnienia na podstawie umowy o pracę osób wykonujących wskazane w ust. 3 czynności. Zamawiający uprawniony jest w szczególności do:</w:t>
      </w:r>
    </w:p>
    <w:p w14:paraId="25A78B8B" w14:textId="77777777" w:rsidR="001E0F20" w:rsidRPr="00F44ABB" w:rsidRDefault="001E0F20" w:rsidP="00F44ABB">
      <w:pPr>
        <w:widowControl w:val="0"/>
        <w:numPr>
          <w:ilvl w:val="0"/>
          <w:numId w:val="68"/>
        </w:numPr>
        <w:tabs>
          <w:tab w:val="num" w:pos="567"/>
        </w:tabs>
        <w:suppressAutoHyphens/>
        <w:overflowPunct w:val="0"/>
        <w:autoSpaceDE w:val="0"/>
        <w:spacing w:after="0"/>
        <w:ind w:left="567" w:hanging="284"/>
        <w:rPr>
          <w:sz w:val="24"/>
          <w:szCs w:val="24"/>
        </w:rPr>
      </w:pPr>
      <w:r w:rsidRPr="00F44ABB">
        <w:rPr>
          <w:sz w:val="24"/>
          <w:szCs w:val="24"/>
        </w:rPr>
        <w:t>żądania dokumentów w zakresie potwierdzenia spełniania ww. wymogów i dokonywania ich oceny, w tym w szczególności oświadczeń zatrudnionych pracowników lub poświadczonych za zgodność z oryginałem kopii umów o pracę zatrudnionego pracownika,</w:t>
      </w:r>
    </w:p>
    <w:p w14:paraId="27A12B64" w14:textId="77777777" w:rsidR="001E0F20" w:rsidRPr="00F44ABB" w:rsidRDefault="001E0F20" w:rsidP="00F44ABB">
      <w:pPr>
        <w:widowControl w:val="0"/>
        <w:numPr>
          <w:ilvl w:val="0"/>
          <w:numId w:val="68"/>
        </w:numPr>
        <w:tabs>
          <w:tab w:val="num" w:pos="567"/>
        </w:tabs>
        <w:suppressAutoHyphens/>
        <w:overflowPunct w:val="0"/>
        <w:autoSpaceDE w:val="0"/>
        <w:spacing w:after="0"/>
        <w:ind w:left="567" w:hanging="284"/>
        <w:rPr>
          <w:sz w:val="24"/>
          <w:szCs w:val="24"/>
        </w:rPr>
      </w:pPr>
      <w:r w:rsidRPr="00F44ABB">
        <w:rPr>
          <w:sz w:val="24"/>
          <w:szCs w:val="24"/>
        </w:rPr>
        <w:t>żądania wyjaśnień w przypadku wątpliwości w zakresie potwierdzenia spełniania ww. wymogów,</w:t>
      </w:r>
    </w:p>
    <w:p w14:paraId="6D0A5146" w14:textId="77777777" w:rsidR="001E0F20" w:rsidRPr="00F44ABB" w:rsidRDefault="001E0F20" w:rsidP="00F44ABB">
      <w:pPr>
        <w:widowControl w:val="0"/>
        <w:numPr>
          <w:ilvl w:val="0"/>
          <w:numId w:val="68"/>
        </w:numPr>
        <w:tabs>
          <w:tab w:val="num" w:pos="567"/>
        </w:tabs>
        <w:suppressAutoHyphens/>
        <w:overflowPunct w:val="0"/>
        <w:autoSpaceDE w:val="0"/>
        <w:spacing w:after="0"/>
        <w:ind w:left="567" w:hanging="284"/>
        <w:rPr>
          <w:sz w:val="24"/>
          <w:szCs w:val="24"/>
        </w:rPr>
      </w:pPr>
      <w:r w:rsidRPr="00F44ABB">
        <w:rPr>
          <w:sz w:val="24"/>
          <w:szCs w:val="24"/>
        </w:rPr>
        <w:t>przeprowadzania kontroli na miejscu wykonywania świadczenia.</w:t>
      </w:r>
    </w:p>
    <w:p w14:paraId="3FDCE23E" w14:textId="77777777" w:rsidR="001E0F20" w:rsidRPr="00F44ABB" w:rsidRDefault="001E0F20" w:rsidP="00F44ABB">
      <w:pPr>
        <w:numPr>
          <w:ilvl w:val="0"/>
          <w:numId w:val="62"/>
        </w:numPr>
        <w:tabs>
          <w:tab w:val="clear" w:pos="360"/>
          <w:tab w:val="num" w:pos="284"/>
        </w:tabs>
        <w:spacing w:after="0"/>
        <w:ind w:left="284" w:hanging="284"/>
        <w:rPr>
          <w:sz w:val="24"/>
          <w:szCs w:val="24"/>
        </w:rPr>
      </w:pPr>
      <w:r w:rsidRPr="00F44ABB">
        <w:rPr>
          <w:sz w:val="24"/>
          <w:szCs w:val="24"/>
        </w:rPr>
        <w:t>W trakcie realizacji zamówienia na każde wezwanie Zamawiającego w wyznaczonym w tym wezwaniu terminie, nie krótszym niż 3 dni robocze, Wykonawca przedłoży Zamawiającemu do wglądu poświadczone za zgodność z oryginałem odpowiednio przez Wykonawcę lub Podwykonawcę kopie umów o pracę osób wykonujących w trakcie realizacji zamówienia czynności określone w ust. 3 wraz z dokumentem regulującym zakres obowiązków, jeżeli został sporządzony. Kopie umów powinny zostać zanonimizowane w sposób zapewniający ochronę danych osobowych pracowników, zgodnie z obowiązującymi przepisami odnośnie danych osobowych (tj. w szczególności bez adresów, nr PESEL pracowników). Informacje takie jak: imię i nazwisko zatrudnionego pracownika, data zawarcia umowy i rodzaj umowy o pracę powinny być możliwe do zidentyfikowania.</w:t>
      </w:r>
    </w:p>
    <w:p w14:paraId="17E02916" w14:textId="4E1853F7" w:rsidR="001E0F20" w:rsidRPr="00F44ABB" w:rsidRDefault="001E0F20" w:rsidP="00F44ABB">
      <w:pPr>
        <w:numPr>
          <w:ilvl w:val="0"/>
          <w:numId w:val="62"/>
        </w:numPr>
        <w:tabs>
          <w:tab w:val="clear" w:pos="360"/>
          <w:tab w:val="num" w:pos="284"/>
        </w:tabs>
        <w:spacing w:after="0"/>
        <w:ind w:left="284" w:hanging="284"/>
        <w:rPr>
          <w:sz w:val="24"/>
          <w:szCs w:val="24"/>
        </w:rPr>
      </w:pPr>
      <w:r w:rsidRPr="00F44ABB">
        <w:rPr>
          <w:sz w:val="24"/>
          <w:szCs w:val="24"/>
        </w:rPr>
        <w:t xml:space="preserve">W przypadku konieczności zmiany </w:t>
      </w:r>
      <w:r w:rsidR="006E3490" w:rsidRPr="00F44ABB">
        <w:rPr>
          <w:sz w:val="24"/>
          <w:szCs w:val="24"/>
        </w:rPr>
        <w:t>-</w:t>
      </w:r>
      <w:r w:rsidRPr="00F44ABB">
        <w:rPr>
          <w:sz w:val="24"/>
          <w:szCs w:val="24"/>
        </w:rPr>
        <w:t xml:space="preserve"> w okresie trwania umowy </w:t>
      </w:r>
      <w:r w:rsidR="00FE6121" w:rsidRPr="00F44ABB">
        <w:rPr>
          <w:sz w:val="24"/>
          <w:szCs w:val="24"/>
        </w:rPr>
        <w:t>-</w:t>
      </w:r>
      <w:r w:rsidRPr="00F44ABB">
        <w:rPr>
          <w:sz w:val="24"/>
          <w:szCs w:val="24"/>
        </w:rPr>
        <w:t xml:space="preserve"> osób wskazanych w oświadczeniu, o którym mowa w ust. 4, Wykonawca zobowiązany jest do przekazania zaktualizowanego oświadczenia w terminie 5 dni od dokonania przedmiotowej zmiany oraz do przedłożenia, na każde wezwanie Zamawiającego, zanonimizowanych kopii umów o pracę, zgodnie z ust. 7. </w:t>
      </w:r>
    </w:p>
    <w:p w14:paraId="0D94EC30" w14:textId="53CF333E" w:rsidR="001E0F20" w:rsidRPr="00F44ABB" w:rsidRDefault="001E0F20" w:rsidP="00F44ABB">
      <w:pPr>
        <w:numPr>
          <w:ilvl w:val="0"/>
          <w:numId w:val="62"/>
        </w:numPr>
        <w:tabs>
          <w:tab w:val="clear" w:pos="360"/>
          <w:tab w:val="num" w:pos="284"/>
          <w:tab w:val="num" w:pos="426"/>
        </w:tabs>
        <w:spacing w:after="0"/>
        <w:ind w:left="284" w:hanging="284"/>
        <w:rPr>
          <w:sz w:val="24"/>
          <w:szCs w:val="24"/>
        </w:rPr>
      </w:pPr>
      <w:r w:rsidRPr="00F44ABB">
        <w:rPr>
          <w:sz w:val="24"/>
          <w:szCs w:val="24"/>
        </w:rPr>
        <w:t>Z tytułu niespełnienia przez Wykonawcę lub Podwykonawcę wymogu zatrudnienia na podstawie umowy o pracę osób wykonujących wskazane w ust. 3 czynności Zamawiający przewiduje sankcję w postaci obowiązku zapłaty przez Wykonawcę kary umownej w wysokości określonej w § </w:t>
      </w:r>
      <w:r w:rsidR="007067E3" w:rsidRPr="00F44ABB">
        <w:rPr>
          <w:sz w:val="24"/>
          <w:szCs w:val="24"/>
        </w:rPr>
        <w:t>20</w:t>
      </w:r>
      <w:r w:rsidRPr="00F44ABB">
        <w:rPr>
          <w:sz w:val="24"/>
          <w:szCs w:val="24"/>
        </w:rPr>
        <w:t xml:space="preserve"> ust.1 pkt. 6) umowy.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3 czynności.</w:t>
      </w:r>
    </w:p>
    <w:p w14:paraId="2535B3F2" w14:textId="30451735" w:rsidR="001E0F20" w:rsidRPr="00F44ABB" w:rsidRDefault="001E0F20" w:rsidP="00F44ABB">
      <w:pPr>
        <w:numPr>
          <w:ilvl w:val="0"/>
          <w:numId w:val="62"/>
        </w:numPr>
        <w:tabs>
          <w:tab w:val="clear" w:pos="360"/>
          <w:tab w:val="num" w:pos="142"/>
        </w:tabs>
        <w:spacing w:after="0"/>
        <w:ind w:left="284" w:hanging="284"/>
        <w:rPr>
          <w:sz w:val="24"/>
          <w:szCs w:val="24"/>
        </w:rPr>
      </w:pPr>
      <w:r w:rsidRPr="00F44ABB">
        <w:rPr>
          <w:sz w:val="24"/>
          <w:szCs w:val="24"/>
        </w:rPr>
        <w:t>W przypadku więcej niż trzykrotnego niedopełnienia wymogu zatrudniania pracowników świadczących określone czynności na podstawie umowy o pracę w rozumieniu przepisów Kodeksu Pracy Zamawiający uprawniony będzie do odstąpienia od umowy zgodnie z § 2</w:t>
      </w:r>
      <w:r w:rsidR="007067E3" w:rsidRPr="00F44ABB">
        <w:rPr>
          <w:sz w:val="24"/>
          <w:szCs w:val="24"/>
        </w:rPr>
        <w:t>2</w:t>
      </w:r>
      <w:r w:rsidRPr="00F44ABB">
        <w:rPr>
          <w:sz w:val="24"/>
          <w:szCs w:val="24"/>
        </w:rPr>
        <w:t xml:space="preserve"> umowy.</w:t>
      </w:r>
    </w:p>
    <w:p w14:paraId="184521D5" w14:textId="77777777" w:rsidR="001E0F20" w:rsidRPr="00F44ABB" w:rsidRDefault="001E0F20" w:rsidP="00F44ABB">
      <w:pPr>
        <w:numPr>
          <w:ilvl w:val="0"/>
          <w:numId w:val="62"/>
        </w:numPr>
        <w:tabs>
          <w:tab w:val="clear" w:pos="360"/>
          <w:tab w:val="num" w:pos="142"/>
        </w:tabs>
        <w:spacing w:after="0"/>
        <w:ind w:left="284" w:hanging="284"/>
        <w:rPr>
          <w:i/>
          <w:iCs/>
          <w:sz w:val="24"/>
          <w:szCs w:val="24"/>
        </w:rPr>
      </w:pPr>
      <w:r w:rsidRPr="00F44ABB">
        <w:rPr>
          <w:sz w:val="24"/>
          <w:szCs w:val="24"/>
        </w:rPr>
        <w:lastRenderedPageBreak/>
        <w:t>W przypadku uzasadnionych wątpliwości co do przestrzegania prawa pracy przez Wykonawcę lub Podwykonawcę, Zamawiający może zwrócić się o przeprowadzenie kontroli przez Państwową Inspekcję Pracy</w:t>
      </w:r>
      <w:r w:rsidRPr="00F44ABB">
        <w:rPr>
          <w:i/>
          <w:iCs/>
          <w:sz w:val="24"/>
          <w:szCs w:val="24"/>
        </w:rPr>
        <w:t>.</w:t>
      </w:r>
    </w:p>
    <w:p w14:paraId="2F2FB6D5" w14:textId="77777777" w:rsidR="001E0F20" w:rsidRPr="00F44ABB" w:rsidRDefault="001E0F20" w:rsidP="00F44ABB">
      <w:pPr>
        <w:spacing w:after="0"/>
        <w:rPr>
          <w:sz w:val="24"/>
          <w:szCs w:val="24"/>
        </w:rPr>
      </w:pPr>
    </w:p>
    <w:p w14:paraId="5485C3AC" w14:textId="77777777" w:rsidR="001E0F20" w:rsidRPr="00F44ABB" w:rsidRDefault="001E0F20" w:rsidP="00F44ABB">
      <w:pPr>
        <w:pStyle w:val="Default"/>
        <w:spacing w:line="276" w:lineRule="auto"/>
        <w:rPr>
          <w:color w:val="auto"/>
        </w:rPr>
      </w:pPr>
      <w:r w:rsidRPr="00F44ABB">
        <w:rPr>
          <w:b/>
          <w:bCs/>
          <w:color w:val="auto"/>
        </w:rPr>
        <w:t>§ 12.</w:t>
      </w:r>
    </w:p>
    <w:p w14:paraId="2AB08377" w14:textId="77777777" w:rsidR="001E0F20" w:rsidRPr="00F44ABB" w:rsidRDefault="001E0F20" w:rsidP="00F44ABB">
      <w:pPr>
        <w:pStyle w:val="Default"/>
        <w:spacing w:line="276" w:lineRule="auto"/>
        <w:rPr>
          <w:b/>
          <w:bCs/>
          <w:color w:val="auto"/>
        </w:rPr>
      </w:pPr>
      <w:r w:rsidRPr="00F44ABB">
        <w:rPr>
          <w:b/>
          <w:bCs/>
          <w:color w:val="auto"/>
        </w:rPr>
        <w:t>PODWYKONAWCY</w:t>
      </w:r>
    </w:p>
    <w:p w14:paraId="50B027DF" w14:textId="77777777" w:rsidR="001E0F20" w:rsidRPr="00F44ABB" w:rsidRDefault="001E0F20" w:rsidP="00F44ABB">
      <w:pPr>
        <w:numPr>
          <w:ilvl w:val="0"/>
          <w:numId w:val="58"/>
        </w:numPr>
        <w:autoSpaceDE w:val="0"/>
        <w:autoSpaceDN w:val="0"/>
        <w:adjustRightInd w:val="0"/>
        <w:spacing w:after="0"/>
        <w:ind w:left="284" w:hanging="284"/>
        <w:rPr>
          <w:sz w:val="24"/>
          <w:szCs w:val="24"/>
        </w:rPr>
      </w:pPr>
      <w:r w:rsidRPr="00F44ABB">
        <w:rPr>
          <w:sz w:val="24"/>
          <w:szCs w:val="24"/>
        </w:rPr>
        <w:t>Podwykonawca może rozpocząć prace nie wcześniej niż przed dniem podpisania umowy z Wykonawcą.</w:t>
      </w:r>
    </w:p>
    <w:p w14:paraId="10F68655" w14:textId="77777777" w:rsidR="001E0F20" w:rsidRPr="00F44ABB" w:rsidRDefault="001E0F20" w:rsidP="00F44ABB">
      <w:pPr>
        <w:numPr>
          <w:ilvl w:val="0"/>
          <w:numId w:val="58"/>
        </w:numPr>
        <w:autoSpaceDE w:val="0"/>
        <w:autoSpaceDN w:val="0"/>
        <w:adjustRightInd w:val="0"/>
        <w:spacing w:after="0"/>
        <w:ind w:left="284" w:hanging="284"/>
        <w:rPr>
          <w:sz w:val="24"/>
          <w:szCs w:val="24"/>
        </w:rPr>
      </w:pPr>
      <w:r w:rsidRPr="00F44ABB">
        <w:rPr>
          <w:sz w:val="24"/>
          <w:szCs w:val="24"/>
        </w:rPr>
        <w:t>Wykonawca nie później niż na 7 dni przed planowanym terminem wprowadzenia podwykonawcy na plac budowy ma obowiązek przedłożenia Zamawiającemu projektu umowy o podwykonawstwo, której przedmiotem są roboty budowlane, a także projektu jej zmiany.</w:t>
      </w:r>
    </w:p>
    <w:p w14:paraId="5C8C2911" w14:textId="77777777" w:rsidR="001E0F20" w:rsidRPr="00F44ABB" w:rsidRDefault="001E0F20" w:rsidP="00F44ABB">
      <w:pPr>
        <w:numPr>
          <w:ilvl w:val="0"/>
          <w:numId w:val="58"/>
        </w:numPr>
        <w:autoSpaceDE w:val="0"/>
        <w:autoSpaceDN w:val="0"/>
        <w:adjustRightInd w:val="0"/>
        <w:spacing w:after="0"/>
        <w:ind w:left="284" w:hanging="284"/>
        <w:rPr>
          <w:sz w:val="24"/>
          <w:szCs w:val="24"/>
        </w:rPr>
      </w:pPr>
      <w:r w:rsidRPr="00F44ABB">
        <w:rPr>
          <w:sz w:val="24"/>
          <w:szCs w:val="24"/>
        </w:rPr>
        <w:t xml:space="preserve">Zamawiający w terminie do 14 dni od dnia otrzymania projektu umowy o podwykonawstwo, której przedmiotem są roboty budowlane, wnosi zastrzeżenia do przedłożonego projektu, i do projektu zmiany umowy. Zastrzeżenia dotyczyć mogą jedynie niezgodności projektu umowy z wymogami określonymi </w:t>
      </w:r>
      <w:r w:rsidRPr="00F44ABB">
        <w:rPr>
          <w:sz w:val="24"/>
          <w:szCs w:val="24"/>
        </w:rPr>
        <w:br/>
        <w:t>w ust. 7.</w:t>
      </w:r>
    </w:p>
    <w:p w14:paraId="0810683E" w14:textId="7AC4CA1C" w:rsidR="001E0F20" w:rsidRPr="00F44ABB" w:rsidRDefault="001E0F20" w:rsidP="00F44ABB">
      <w:pPr>
        <w:numPr>
          <w:ilvl w:val="0"/>
          <w:numId w:val="58"/>
        </w:numPr>
        <w:autoSpaceDE w:val="0"/>
        <w:autoSpaceDN w:val="0"/>
        <w:adjustRightInd w:val="0"/>
        <w:spacing w:after="0"/>
        <w:ind w:left="284" w:hanging="284"/>
        <w:rPr>
          <w:sz w:val="24"/>
          <w:szCs w:val="24"/>
        </w:rPr>
      </w:pPr>
      <w:r w:rsidRPr="00F44ABB">
        <w:rPr>
          <w:sz w:val="24"/>
          <w:szCs w:val="24"/>
        </w:rPr>
        <w:t>W przypadku zgłoszenia przez Zamawiającego zastrzeżeń do projektu umowy o podwykonawstwo, Wykonawca, podwykonawca lub dalszy podwykonawca może przedłożyć zmieniony projekt umowy o podwykonawstwo, uwzględniający w całości zastrzeżenia zamawiającego. W takim przypadku termin do zgłoszenia zastrzeżeń przez zamawiającego, o którym mowa w § 1</w:t>
      </w:r>
      <w:r w:rsidR="007067E3" w:rsidRPr="00F44ABB">
        <w:rPr>
          <w:sz w:val="24"/>
          <w:szCs w:val="24"/>
        </w:rPr>
        <w:t>2</w:t>
      </w:r>
      <w:r w:rsidRPr="00F44ABB">
        <w:rPr>
          <w:sz w:val="24"/>
          <w:szCs w:val="24"/>
        </w:rPr>
        <w:t xml:space="preserve"> ust. 3 umowy, rozpoczyna bieg na nowo.</w:t>
      </w:r>
    </w:p>
    <w:p w14:paraId="787BB7AF" w14:textId="77777777" w:rsidR="001E0F20" w:rsidRPr="00F44ABB" w:rsidRDefault="001E0F20" w:rsidP="00F44ABB">
      <w:pPr>
        <w:numPr>
          <w:ilvl w:val="0"/>
          <w:numId w:val="58"/>
        </w:numPr>
        <w:autoSpaceDE w:val="0"/>
        <w:autoSpaceDN w:val="0"/>
        <w:adjustRightInd w:val="0"/>
        <w:spacing w:after="0"/>
        <w:ind w:left="284" w:hanging="284"/>
        <w:rPr>
          <w:sz w:val="24"/>
          <w:szCs w:val="24"/>
        </w:rPr>
      </w:pPr>
      <w:r w:rsidRPr="00F44ABB">
        <w:rPr>
          <w:sz w:val="24"/>
          <w:szCs w:val="24"/>
        </w:rPr>
        <w:t>Wykonawca w terminie do 7 dni od dnia zawarcia umowy z podwykonawcą przedkłada Zamawiającemu poświadczoną za zgodność z oryginałem kopię zawartej umowy o podwykonawstwo, której przedmiotem są roboty budowlane, i jej zmiany.</w:t>
      </w:r>
    </w:p>
    <w:p w14:paraId="3D42B860" w14:textId="77777777" w:rsidR="001E0F20" w:rsidRPr="00F44ABB" w:rsidRDefault="001E0F20" w:rsidP="00F44ABB">
      <w:pPr>
        <w:numPr>
          <w:ilvl w:val="0"/>
          <w:numId w:val="58"/>
        </w:numPr>
        <w:autoSpaceDE w:val="0"/>
        <w:autoSpaceDN w:val="0"/>
        <w:adjustRightInd w:val="0"/>
        <w:spacing w:after="0"/>
        <w:ind w:left="284" w:hanging="284"/>
        <w:rPr>
          <w:sz w:val="24"/>
          <w:szCs w:val="24"/>
        </w:rPr>
      </w:pPr>
      <w:r w:rsidRPr="00F44ABB">
        <w:rPr>
          <w:sz w:val="24"/>
          <w:szCs w:val="24"/>
        </w:rPr>
        <w:t xml:space="preserve">Zamawiający w terminie do 14 dni wnosi sprzeciw do umowy o podwykonawstwo, której przedmiotem są roboty budowlane, i do jej zmian. Sprzeciw dotyczyć może jedynie niezgodności zawartej umowy </w:t>
      </w:r>
      <w:r w:rsidRPr="00F44ABB">
        <w:rPr>
          <w:sz w:val="24"/>
          <w:szCs w:val="24"/>
        </w:rPr>
        <w:br/>
        <w:t>z wymogami określonymi w ust. 7.</w:t>
      </w:r>
    </w:p>
    <w:p w14:paraId="43A801D5" w14:textId="77777777" w:rsidR="001E0F20" w:rsidRPr="00F44ABB" w:rsidRDefault="001E0F20" w:rsidP="00F44ABB">
      <w:pPr>
        <w:numPr>
          <w:ilvl w:val="0"/>
          <w:numId w:val="58"/>
        </w:numPr>
        <w:autoSpaceDE w:val="0"/>
        <w:autoSpaceDN w:val="0"/>
        <w:adjustRightInd w:val="0"/>
        <w:spacing w:after="0"/>
        <w:ind w:left="284" w:hanging="284"/>
        <w:rPr>
          <w:sz w:val="24"/>
          <w:szCs w:val="24"/>
        </w:rPr>
      </w:pPr>
      <w:r w:rsidRPr="00F44ABB">
        <w:rPr>
          <w:sz w:val="24"/>
          <w:szCs w:val="24"/>
        </w:rPr>
        <w:t>Wymagania dotyczące umowy o podwykonawstwo, których niespełnienie spowoduje zgłoszenie przez Zamawiającego zastrzeżeń lub sprzeciwu:</w:t>
      </w:r>
    </w:p>
    <w:p w14:paraId="1F5B22BF" w14:textId="3C5A59E3" w:rsidR="001E0F20" w:rsidRPr="00F44ABB" w:rsidRDefault="001E0F20" w:rsidP="00F44ABB">
      <w:pPr>
        <w:pStyle w:val="Akapitzlist1"/>
        <w:numPr>
          <w:ilvl w:val="0"/>
          <w:numId w:val="60"/>
        </w:numPr>
        <w:suppressAutoHyphens w:val="0"/>
        <w:autoSpaceDE w:val="0"/>
        <w:autoSpaceDN w:val="0"/>
        <w:adjustRightInd w:val="0"/>
        <w:spacing w:line="276" w:lineRule="auto"/>
        <w:ind w:left="567" w:hanging="283"/>
        <w:rPr>
          <w:rFonts w:ascii="Calibri" w:hAnsi="Calibri" w:cs="Calibri"/>
        </w:rPr>
      </w:pPr>
      <w:r w:rsidRPr="00F44ABB">
        <w:rPr>
          <w:rFonts w:ascii="Calibri" w:hAnsi="Calibri" w:cs="Calibri"/>
        </w:rPr>
        <w:t>termin zapłaty wynagrodzenia podwykonawcy lub dalszemu podwykonawcy nie może być dłuższy niż</w:t>
      </w:r>
      <w:r w:rsidR="00EB1CCB" w:rsidRPr="00F44ABB">
        <w:rPr>
          <w:rFonts w:ascii="Calibri" w:hAnsi="Calibri" w:cs="Calibri"/>
        </w:rPr>
        <w:t xml:space="preserve"> 7</w:t>
      </w:r>
      <w:r w:rsidRPr="00F44ABB">
        <w:rPr>
          <w:rFonts w:ascii="Calibri" w:hAnsi="Calibri" w:cs="Calibri"/>
        </w:rPr>
        <w:t xml:space="preserve"> dni od dnia doręczenia wykonawcy faktury lub rachunku;</w:t>
      </w:r>
    </w:p>
    <w:p w14:paraId="0650AF1D" w14:textId="77777777" w:rsidR="001E0F20" w:rsidRPr="00F44ABB" w:rsidRDefault="001E0F20" w:rsidP="00F44ABB">
      <w:pPr>
        <w:pStyle w:val="Akapitzlist1"/>
        <w:numPr>
          <w:ilvl w:val="0"/>
          <w:numId w:val="60"/>
        </w:numPr>
        <w:suppressAutoHyphens w:val="0"/>
        <w:autoSpaceDE w:val="0"/>
        <w:autoSpaceDN w:val="0"/>
        <w:adjustRightInd w:val="0"/>
        <w:spacing w:line="276" w:lineRule="auto"/>
        <w:ind w:left="567" w:hanging="283"/>
        <w:rPr>
          <w:rFonts w:ascii="Calibri" w:hAnsi="Calibri" w:cs="Calibri"/>
        </w:rPr>
      </w:pPr>
      <w:r w:rsidRPr="00F44ABB">
        <w:rPr>
          <w:rFonts w:ascii="Calibri" w:hAnsi="Calibri" w:cs="Calibri"/>
        </w:rPr>
        <w:t>termin realizacji zakresu przekazanego do realizacji podwykonawcy nie może być dłuższy od terminu realizacji przedmiotowego zamówienia publicznego;</w:t>
      </w:r>
    </w:p>
    <w:p w14:paraId="605AA813" w14:textId="77777777" w:rsidR="001E0F20" w:rsidRPr="00F44ABB" w:rsidRDefault="001E0F20" w:rsidP="00F44ABB">
      <w:pPr>
        <w:pStyle w:val="Akapitzlist1"/>
        <w:numPr>
          <w:ilvl w:val="0"/>
          <w:numId w:val="60"/>
        </w:numPr>
        <w:suppressAutoHyphens w:val="0"/>
        <w:autoSpaceDE w:val="0"/>
        <w:autoSpaceDN w:val="0"/>
        <w:adjustRightInd w:val="0"/>
        <w:spacing w:line="276" w:lineRule="auto"/>
        <w:ind w:left="567" w:hanging="283"/>
        <w:rPr>
          <w:rFonts w:ascii="Calibri" w:hAnsi="Calibri" w:cs="Calibri"/>
        </w:rPr>
      </w:pPr>
      <w:r w:rsidRPr="00F44ABB">
        <w:rPr>
          <w:rFonts w:ascii="Calibri" w:hAnsi="Calibri" w:cs="Calibri"/>
        </w:rPr>
        <w:t>zakres robót i sposób ich wykonania oraz warunki gwarancji winny być tożsame z umową na realizację zamówienia publicznego;</w:t>
      </w:r>
    </w:p>
    <w:p w14:paraId="10EED81E" w14:textId="77777777" w:rsidR="001E0F20" w:rsidRPr="00F44ABB" w:rsidRDefault="001E0F20" w:rsidP="00F44ABB">
      <w:pPr>
        <w:pStyle w:val="Akapitzlist1"/>
        <w:numPr>
          <w:ilvl w:val="0"/>
          <w:numId w:val="60"/>
        </w:numPr>
        <w:suppressAutoHyphens w:val="0"/>
        <w:autoSpaceDE w:val="0"/>
        <w:autoSpaceDN w:val="0"/>
        <w:adjustRightInd w:val="0"/>
        <w:spacing w:line="276" w:lineRule="auto"/>
        <w:ind w:left="567" w:hanging="283"/>
        <w:rPr>
          <w:rFonts w:ascii="Calibri" w:hAnsi="Calibri" w:cs="Calibri"/>
        </w:rPr>
      </w:pPr>
      <w:r w:rsidRPr="00F44ABB">
        <w:rPr>
          <w:rFonts w:ascii="Calibri" w:hAnsi="Calibri" w:cs="Calibri"/>
        </w:rPr>
        <w:t>kary umowne z tytułu zwłoki w realizacji umowy (zastrzeżeniem zapisów lit. j);</w:t>
      </w:r>
    </w:p>
    <w:p w14:paraId="35E5AA00" w14:textId="77777777" w:rsidR="001E0F20" w:rsidRPr="00F44ABB" w:rsidRDefault="001E0F20" w:rsidP="00F44ABB">
      <w:pPr>
        <w:pStyle w:val="Akapitzlist1"/>
        <w:numPr>
          <w:ilvl w:val="0"/>
          <w:numId w:val="60"/>
        </w:numPr>
        <w:suppressAutoHyphens w:val="0"/>
        <w:autoSpaceDE w:val="0"/>
        <w:autoSpaceDN w:val="0"/>
        <w:adjustRightInd w:val="0"/>
        <w:spacing w:line="276" w:lineRule="auto"/>
        <w:ind w:left="567" w:hanging="283"/>
        <w:rPr>
          <w:rFonts w:ascii="Calibri" w:hAnsi="Calibri" w:cs="Calibri"/>
        </w:rPr>
      </w:pPr>
      <w:r w:rsidRPr="00F44ABB">
        <w:rPr>
          <w:rFonts w:ascii="Calibri" w:hAnsi="Calibri" w:cs="Calibri"/>
        </w:rPr>
        <w:t>obowiązek posiadania przez podwykonawcę ubezpieczenia od odpowiedzialności cywilnej, w zakresie prowadzonej działalności związanej z wykonywaną przez niego częścią zamówienia;</w:t>
      </w:r>
    </w:p>
    <w:p w14:paraId="46B79732" w14:textId="6B1AA0C6" w:rsidR="001E0F20" w:rsidRPr="00F44ABB" w:rsidRDefault="001E0F20" w:rsidP="00F44ABB">
      <w:pPr>
        <w:pStyle w:val="Akapitzlist1"/>
        <w:numPr>
          <w:ilvl w:val="0"/>
          <w:numId w:val="60"/>
        </w:numPr>
        <w:suppressAutoHyphens w:val="0"/>
        <w:autoSpaceDE w:val="0"/>
        <w:autoSpaceDN w:val="0"/>
        <w:adjustRightInd w:val="0"/>
        <w:spacing w:line="276" w:lineRule="auto"/>
        <w:ind w:left="567" w:hanging="283"/>
        <w:rPr>
          <w:rFonts w:ascii="Calibri" w:hAnsi="Calibri" w:cs="Calibri"/>
        </w:rPr>
      </w:pPr>
      <w:r w:rsidRPr="00F44ABB">
        <w:rPr>
          <w:rFonts w:ascii="Calibri" w:hAnsi="Calibri" w:cs="Calibri"/>
        </w:rPr>
        <w:t>prawo odstąpienia od umowy w przypadku niezrealizowania przedmiotu umowy w terminie;</w:t>
      </w:r>
    </w:p>
    <w:p w14:paraId="0C3020CD" w14:textId="77777777" w:rsidR="001E0F20" w:rsidRPr="00F44ABB" w:rsidRDefault="001E0F20" w:rsidP="00F44ABB">
      <w:pPr>
        <w:pStyle w:val="Akapitzlist1"/>
        <w:numPr>
          <w:ilvl w:val="0"/>
          <w:numId w:val="60"/>
        </w:numPr>
        <w:suppressAutoHyphens w:val="0"/>
        <w:autoSpaceDE w:val="0"/>
        <w:autoSpaceDN w:val="0"/>
        <w:adjustRightInd w:val="0"/>
        <w:spacing w:line="276" w:lineRule="auto"/>
        <w:ind w:left="567" w:hanging="283"/>
        <w:rPr>
          <w:rFonts w:ascii="Calibri" w:hAnsi="Calibri" w:cs="Calibri"/>
        </w:rPr>
      </w:pPr>
      <w:r w:rsidRPr="00F44ABB">
        <w:rPr>
          <w:rFonts w:ascii="Calibri" w:hAnsi="Calibri" w:cs="Calibri"/>
        </w:rPr>
        <w:lastRenderedPageBreak/>
        <w:t>wartość wynagrodzenia umownego należnego Podwykonawcy za wykonanie części zamówienia nie może być wyższa niż wartość wynikająca z oferty Wykonawcy,</w:t>
      </w:r>
    </w:p>
    <w:p w14:paraId="2D66FE76" w14:textId="77777777" w:rsidR="001E0F20" w:rsidRPr="00F44ABB" w:rsidRDefault="001E0F20" w:rsidP="00F44ABB">
      <w:pPr>
        <w:pStyle w:val="Akapitzlist1"/>
        <w:numPr>
          <w:ilvl w:val="0"/>
          <w:numId w:val="60"/>
        </w:numPr>
        <w:suppressAutoHyphens w:val="0"/>
        <w:autoSpaceDE w:val="0"/>
        <w:autoSpaceDN w:val="0"/>
        <w:adjustRightInd w:val="0"/>
        <w:spacing w:line="276" w:lineRule="auto"/>
        <w:ind w:left="567" w:hanging="283"/>
        <w:rPr>
          <w:rFonts w:ascii="Calibri" w:hAnsi="Calibri" w:cs="Calibri"/>
        </w:rPr>
      </w:pPr>
      <w:r w:rsidRPr="00F44ABB">
        <w:rPr>
          <w:rFonts w:ascii="Calibri" w:hAnsi="Calibri" w:cs="Calibri"/>
        </w:rPr>
        <w:t>zapłata na rzecz podwykonawcy nie może być uzależniona od odbioru robót przez Zamawiającego lub od zapłaty należności wykonawcy przez Zamawiającego:</w:t>
      </w:r>
    </w:p>
    <w:p w14:paraId="633CD23A" w14:textId="77777777" w:rsidR="001E0F20" w:rsidRPr="00F44ABB" w:rsidRDefault="001E0F20" w:rsidP="00F44ABB">
      <w:pPr>
        <w:pStyle w:val="Akapitzlist1"/>
        <w:numPr>
          <w:ilvl w:val="0"/>
          <w:numId w:val="60"/>
        </w:numPr>
        <w:suppressAutoHyphens w:val="0"/>
        <w:autoSpaceDE w:val="0"/>
        <w:autoSpaceDN w:val="0"/>
        <w:adjustRightInd w:val="0"/>
        <w:spacing w:line="276" w:lineRule="auto"/>
        <w:ind w:left="567" w:hanging="283"/>
        <w:rPr>
          <w:rFonts w:ascii="Calibri" w:hAnsi="Calibri" w:cs="Calibri"/>
        </w:rPr>
      </w:pPr>
      <w:r w:rsidRPr="00F44ABB">
        <w:rPr>
          <w:rFonts w:ascii="Calibri" w:hAnsi="Calibri" w:cs="Calibri"/>
        </w:rPr>
        <w:t>obowiązek częściowych płatności na rzecz Podwykonawcy zgodnie z częściowymi płatnościami określonymi w umowie na realizację przedmiotowego zamówienia publicznego;</w:t>
      </w:r>
    </w:p>
    <w:p w14:paraId="2F59E159" w14:textId="77777777" w:rsidR="001E0F20" w:rsidRPr="00F44ABB" w:rsidRDefault="001E0F20" w:rsidP="00F44ABB">
      <w:pPr>
        <w:pStyle w:val="Akapitzlist1"/>
        <w:numPr>
          <w:ilvl w:val="0"/>
          <w:numId w:val="60"/>
        </w:numPr>
        <w:suppressAutoHyphens w:val="0"/>
        <w:autoSpaceDE w:val="0"/>
        <w:autoSpaceDN w:val="0"/>
        <w:adjustRightInd w:val="0"/>
        <w:spacing w:line="276" w:lineRule="auto"/>
        <w:ind w:left="567" w:hanging="283"/>
        <w:rPr>
          <w:rFonts w:ascii="Calibri" w:hAnsi="Calibri" w:cs="Calibri"/>
        </w:rPr>
      </w:pPr>
      <w:r w:rsidRPr="00F44ABB">
        <w:rPr>
          <w:rFonts w:ascii="Calibri" w:hAnsi="Calibri" w:cs="Calibri"/>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2626EADA" w14:textId="77777777" w:rsidR="001E0F20" w:rsidRPr="00F44ABB" w:rsidRDefault="001E0F20" w:rsidP="00F44ABB">
      <w:pPr>
        <w:pStyle w:val="Akapitzlist1"/>
        <w:numPr>
          <w:ilvl w:val="0"/>
          <w:numId w:val="60"/>
        </w:numPr>
        <w:suppressAutoHyphens w:val="0"/>
        <w:autoSpaceDE w:val="0"/>
        <w:autoSpaceDN w:val="0"/>
        <w:adjustRightInd w:val="0"/>
        <w:spacing w:line="276" w:lineRule="auto"/>
        <w:ind w:left="567" w:hanging="283"/>
        <w:rPr>
          <w:rFonts w:ascii="Calibri" w:hAnsi="Calibri" w:cs="Calibri"/>
        </w:rPr>
      </w:pPr>
      <w:r w:rsidRPr="00F44ABB">
        <w:rPr>
          <w:rFonts w:ascii="Calibri" w:hAnsi="Calibri" w:cs="Calibri"/>
        </w:rPr>
        <w:t>postanowienia umowne, które w ocenie Zamawiającego będą mogły utrudniać lub uniemożliwiać prawidłową lub terminową realizację niniejszej umowy, zgodnie z jej treścią;</w:t>
      </w:r>
    </w:p>
    <w:p w14:paraId="3E0C66AA" w14:textId="62C3E91A" w:rsidR="001E0F20" w:rsidRPr="00F44ABB" w:rsidRDefault="001E0F20" w:rsidP="00F44ABB">
      <w:pPr>
        <w:numPr>
          <w:ilvl w:val="0"/>
          <w:numId w:val="58"/>
        </w:numPr>
        <w:autoSpaceDE w:val="0"/>
        <w:autoSpaceDN w:val="0"/>
        <w:adjustRightInd w:val="0"/>
        <w:spacing w:after="0"/>
        <w:ind w:left="284" w:hanging="284"/>
        <w:rPr>
          <w:sz w:val="24"/>
          <w:szCs w:val="24"/>
        </w:rPr>
      </w:pPr>
      <w:r w:rsidRPr="00F44ABB">
        <w:rPr>
          <w:sz w:val="24"/>
          <w:szCs w:val="24"/>
        </w:rPr>
        <w:t>W przypadku podwykonawstwa, którego przedmiotem są dostawy lub usługi w ramach danego zamówienia na roboty budowlane Wykonawca w terminie 7 dni od dnia zawarcia umowy z podwykonawcą ma obowiązek przedłożenia Zamawiającemu poświadczonej za zgodność z oryginałem kopii zawartych umów</w:t>
      </w:r>
      <w:r w:rsidR="00F44ABB">
        <w:rPr>
          <w:sz w:val="24"/>
          <w:szCs w:val="24"/>
        </w:rPr>
        <w:t xml:space="preserve"> </w:t>
      </w:r>
      <w:r w:rsidRPr="00F44ABB">
        <w:rPr>
          <w:sz w:val="24"/>
          <w:szCs w:val="24"/>
        </w:rPr>
        <w:t>o podwykonawstwo, oraz ich zmian. Obowiązek powyższy nie dotyczy umów o podwykonawstwo, których przedmiotem są usługi i dostawy w ramach danego zamówienia na roboty budowlane, których wartość jest mniejsza niż 0,5 % wartości umowy w sprawie zamówienia publicznego i nie większa jednak niż 50.000 zł.</w:t>
      </w:r>
    </w:p>
    <w:p w14:paraId="7CCB6DCF" w14:textId="77777777" w:rsidR="001E0F20" w:rsidRPr="00F44ABB" w:rsidRDefault="001E0F20" w:rsidP="00F44ABB">
      <w:pPr>
        <w:numPr>
          <w:ilvl w:val="0"/>
          <w:numId w:val="58"/>
        </w:numPr>
        <w:autoSpaceDE w:val="0"/>
        <w:autoSpaceDN w:val="0"/>
        <w:adjustRightInd w:val="0"/>
        <w:spacing w:after="0"/>
        <w:ind w:left="284" w:hanging="284"/>
        <w:rPr>
          <w:sz w:val="24"/>
          <w:szCs w:val="24"/>
        </w:rPr>
      </w:pPr>
      <w:r w:rsidRPr="00F44ABB">
        <w:rPr>
          <w:sz w:val="24"/>
          <w:szCs w:val="24"/>
        </w:rPr>
        <w:t xml:space="preserve">Zasady zawierania umów o podwykonawstwo z dalszymi podwykonawcami są zgodne z zasadami określonymi dla umów zawieranych pomiędzy wykonawcą o podwykonawcą. </w:t>
      </w:r>
    </w:p>
    <w:p w14:paraId="2340872D" w14:textId="77777777" w:rsidR="001E0F20" w:rsidRPr="00F44ABB" w:rsidRDefault="001E0F20" w:rsidP="00F44ABB">
      <w:pPr>
        <w:numPr>
          <w:ilvl w:val="0"/>
          <w:numId w:val="58"/>
        </w:numPr>
        <w:autoSpaceDE w:val="0"/>
        <w:autoSpaceDN w:val="0"/>
        <w:adjustRightInd w:val="0"/>
        <w:spacing w:after="0"/>
        <w:ind w:left="284" w:hanging="284"/>
        <w:rPr>
          <w:sz w:val="24"/>
          <w:szCs w:val="24"/>
        </w:rPr>
      </w:pPr>
      <w:r w:rsidRPr="00F44ABB">
        <w:rPr>
          <w:sz w:val="24"/>
          <w:szCs w:val="24"/>
        </w:rPr>
        <w:t>Płatności w sytuacji powierzenia przez Wykonawcę części zamówienia do realizacji podwykonawcy:</w:t>
      </w:r>
    </w:p>
    <w:p w14:paraId="7D8E8F41" w14:textId="16DE22FB" w:rsidR="001E0F20" w:rsidRPr="00F44ABB" w:rsidRDefault="001E0F20" w:rsidP="00F44ABB">
      <w:pPr>
        <w:numPr>
          <w:ilvl w:val="0"/>
          <w:numId w:val="61"/>
        </w:numPr>
        <w:tabs>
          <w:tab w:val="left" w:pos="284"/>
        </w:tabs>
        <w:spacing w:after="0"/>
        <w:ind w:left="567" w:hanging="283"/>
        <w:rPr>
          <w:sz w:val="24"/>
          <w:szCs w:val="24"/>
        </w:rPr>
      </w:pPr>
      <w:r w:rsidRPr="00F44ABB">
        <w:rPr>
          <w:sz w:val="24"/>
          <w:szCs w:val="24"/>
        </w:rPr>
        <w:t xml:space="preserve">warunkiem zapłaty drugiej i następnych części należnego wynagrodzenia za odebrane roboty budowlane jest przedłożenie przez Wykonawcę w dniu złożenia faktury dowodów (tj. potwierdzonych za zgodność z oryginałem: protokołu odbioru części prac wykonanych przez podwykonawcę, faktury oraz dowodu przelewu należnej podwykonawcy kwoty), potwierdzających zapłatę wymagalnego wynagrodzenia podwykonawców oraz dalszych podwykonawców, uczestniczących w odebranych robotach. W przypadku braku wymagalnego wynagrodzenia Wykonawca zobowiązany jest do przedłożenia oświadczenia o braku wymagalnych zobowiązań wobec podwykonawców i przedstawienia wykazu niezapłaconych faktur lub przypadku braku faktury, potwierdzoną za zgodność z oryginałem kopię protokołu odbioru robót. W przypadku płatności końcowej Wykonawca oprócz potwierdzenia zapłaty wymagalnego wynagrodzenia na rzecz podwykonawców, dodatkowo zobowiązany jest do dostarczenia, dniu złożenia faktury końcowej, oświadczenia podwykonawców potwierdzające, iż należne im wynagrodzenie zostało zapłacone, oraz że na dzień złożenia oświadczenia nie mają żadnych zobowiązań wymagalnych za zrealizowane roboty objęte przedmiotem umowy z Wykonawcą. </w:t>
      </w:r>
    </w:p>
    <w:p w14:paraId="611A9C82" w14:textId="71984FB9" w:rsidR="001E0F20" w:rsidRPr="00F44ABB" w:rsidRDefault="001E0F20" w:rsidP="00F44ABB">
      <w:pPr>
        <w:numPr>
          <w:ilvl w:val="0"/>
          <w:numId w:val="61"/>
        </w:numPr>
        <w:tabs>
          <w:tab w:val="left" w:pos="284"/>
        </w:tabs>
        <w:spacing w:after="0"/>
        <w:ind w:left="567" w:hanging="283"/>
        <w:rPr>
          <w:sz w:val="24"/>
          <w:szCs w:val="24"/>
        </w:rPr>
      </w:pPr>
      <w:r w:rsidRPr="00F44ABB">
        <w:rPr>
          <w:sz w:val="24"/>
          <w:szCs w:val="24"/>
        </w:rPr>
        <w:lastRenderedPageBreak/>
        <w:t>w przypadku niewykazania dokonania płatności należnej podwykonawcy Zamawiający uprawniony będzie do wstrzymania wypłaty należnego wynagrodzenia w części równej sumie niedokonanych wypłat wynagrodzenia na rzecz podwykonawcy,</w:t>
      </w:r>
    </w:p>
    <w:p w14:paraId="54F316A5" w14:textId="78A3B5A1" w:rsidR="001E0F20" w:rsidRPr="00F44ABB" w:rsidRDefault="001E0F20" w:rsidP="00F44ABB">
      <w:pPr>
        <w:numPr>
          <w:ilvl w:val="0"/>
          <w:numId w:val="61"/>
        </w:numPr>
        <w:tabs>
          <w:tab w:val="left" w:pos="284"/>
        </w:tabs>
        <w:spacing w:after="0"/>
        <w:ind w:left="567" w:hanging="283"/>
        <w:rPr>
          <w:sz w:val="24"/>
          <w:szCs w:val="24"/>
        </w:rPr>
      </w:pPr>
      <w:r w:rsidRPr="00F44ABB">
        <w:rPr>
          <w:sz w:val="24"/>
          <w:szCs w:val="24"/>
        </w:rPr>
        <w:t>Zamawiający dokonuje bezpośredniej zapłaty wymaganego wynagrodzenia przysługującego podwykonawcy, który zawarł zaakceptowaną przez Zamawiającego umowę o podwykonawstwo, w przypadku uchylenia się od obowiązku zapłaty przez Wykonawcę, Przed dokonaniem bezpośredniej zapłaty, Zamawiający zawiadomi o tym fakcie pisemnie Wykonawcę, który w terminie 7 dni od otrzymania tej informacji może zgłosić pisemnie uwagi dotyczące zasadności bezpośredniej zapłaty dla podwykonawcy.  Bezpośrednia płatność na rzecz podwykonawcy zostanie dokonana przelewem w terminie nie dłuższym niż 30 dni od dnia wykazania zasadności takiej płatności,</w:t>
      </w:r>
    </w:p>
    <w:p w14:paraId="0CB8959B" w14:textId="3E4E9E59" w:rsidR="001E0F20" w:rsidRPr="00F44ABB" w:rsidRDefault="001E0F20" w:rsidP="00F44ABB">
      <w:pPr>
        <w:numPr>
          <w:ilvl w:val="0"/>
          <w:numId w:val="61"/>
        </w:numPr>
        <w:tabs>
          <w:tab w:val="left" w:pos="284"/>
        </w:tabs>
        <w:spacing w:after="0"/>
        <w:ind w:left="567" w:hanging="283"/>
        <w:rPr>
          <w:sz w:val="24"/>
          <w:szCs w:val="24"/>
        </w:rPr>
      </w:pPr>
      <w:r w:rsidRPr="00F44ABB">
        <w:rPr>
          <w:sz w:val="24"/>
          <w:szCs w:val="24"/>
        </w:rPr>
        <w:t>w przypadku zgłoszenia przez Wykonawcę uzasadnionych pisemnych uwag Zamawiający uprawniony będzie do odmowy dokonania bezpośredniej zapłaty na rzecz podwykonawcy względnie do złożenia do depozytu sądowego kwoty potrzebnej na pokrycie wynagrodzenia podwykonawcy lub dalszego podwykonawcy w przypadku istnienia zasadniczej wątpliwości Zamawiającego co do wysokości należnej zapłaty lub podmiotu, któremu płatność się należy,</w:t>
      </w:r>
    </w:p>
    <w:p w14:paraId="205010BC" w14:textId="77777777" w:rsidR="001E0F20" w:rsidRPr="00F44ABB" w:rsidRDefault="001E0F20" w:rsidP="00F44ABB">
      <w:pPr>
        <w:numPr>
          <w:ilvl w:val="0"/>
          <w:numId w:val="61"/>
        </w:numPr>
        <w:tabs>
          <w:tab w:val="left" w:pos="284"/>
        </w:tabs>
        <w:spacing w:after="0"/>
        <w:ind w:left="567" w:hanging="283"/>
        <w:rPr>
          <w:sz w:val="24"/>
          <w:szCs w:val="24"/>
        </w:rPr>
      </w:pPr>
      <w:r w:rsidRPr="00F44ABB">
        <w:rPr>
          <w:sz w:val="24"/>
          <w:szCs w:val="24"/>
        </w:rPr>
        <w:t>w przypadku dokonania bezpośredniej zapłaty podwykonawcy Zamawiający potrąca kwotę wypłaconego wynagrodzenia z wynagrodzenia należnego Wykonawcy. Szczegółowy tryb regulujący bezpośrednią płatność na rzecz podwykonawcy określa art</w:t>
      </w:r>
      <w:r w:rsidRPr="00F44ABB">
        <w:rPr>
          <w:color w:val="000000"/>
          <w:sz w:val="24"/>
          <w:szCs w:val="24"/>
        </w:rPr>
        <w:t>. 465 ust</w:t>
      </w:r>
      <w:r w:rsidRPr="00F44ABB">
        <w:rPr>
          <w:sz w:val="24"/>
          <w:szCs w:val="24"/>
        </w:rPr>
        <w:t xml:space="preserve">. od 1 do 6 Prawo zamówień publicznych. </w:t>
      </w:r>
    </w:p>
    <w:p w14:paraId="3A9EC354" w14:textId="77777777" w:rsidR="001E0F20" w:rsidRPr="00F44ABB" w:rsidRDefault="001E0F20" w:rsidP="00F44ABB">
      <w:pPr>
        <w:pStyle w:val="Akapitzlist1"/>
        <w:numPr>
          <w:ilvl w:val="0"/>
          <w:numId w:val="58"/>
        </w:numPr>
        <w:autoSpaceDE w:val="0"/>
        <w:autoSpaceDN w:val="0"/>
        <w:adjustRightInd w:val="0"/>
        <w:spacing w:line="276" w:lineRule="auto"/>
        <w:ind w:left="284" w:hanging="284"/>
        <w:rPr>
          <w:rFonts w:ascii="Calibri" w:hAnsi="Calibri" w:cs="Calibri"/>
        </w:rPr>
      </w:pPr>
      <w:r w:rsidRPr="00F44ABB">
        <w:rPr>
          <w:rFonts w:ascii="Calibri" w:hAnsi="Calibri" w:cs="Calibri"/>
        </w:rPr>
        <w:t>Wysokość kar umownych, z tytułu:</w:t>
      </w:r>
    </w:p>
    <w:p w14:paraId="77B84ED8" w14:textId="77777777" w:rsidR="001E0F20" w:rsidRPr="00F44ABB" w:rsidRDefault="001E0F20" w:rsidP="00F44ABB">
      <w:pPr>
        <w:numPr>
          <w:ilvl w:val="0"/>
          <w:numId w:val="59"/>
        </w:numPr>
        <w:autoSpaceDE w:val="0"/>
        <w:autoSpaceDN w:val="0"/>
        <w:adjustRightInd w:val="0"/>
        <w:spacing w:after="0"/>
        <w:ind w:left="567" w:hanging="283"/>
        <w:rPr>
          <w:sz w:val="24"/>
          <w:szCs w:val="24"/>
        </w:rPr>
      </w:pPr>
      <w:r w:rsidRPr="00F44ABB">
        <w:rPr>
          <w:sz w:val="24"/>
          <w:szCs w:val="24"/>
        </w:rPr>
        <w:t xml:space="preserve">braku zapłaty wynagrodzenia należnego podwykonawcom lub dalszym podwykonawcom wynosi każdorazowo 5% wartości umowy, </w:t>
      </w:r>
    </w:p>
    <w:p w14:paraId="74B5B2CC" w14:textId="1EC09D5F" w:rsidR="001E0F20" w:rsidRPr="00F44ABB" w:rsidRDefault="001E0F20" w:rsidP="00F44ABB">
      <w:pPr>
        <w:numPr>
          <w:ilvl w:val="0"/>
          <w:numId w:val="59"/>
        </w:numPr>
        <w:autoSpaceDE w:val="0"/>
        <w:autoSpaceDN w:val="0"/>
        <w:adjustRightInd w:val="0"/>
        <w:spacing w:after="0"/>
        <w:ind w:left="567" w:hanging="283"/>
        <w:rPr>
          <w:sz w:val="24"/>
          <w:szCs w:val="24"/>
        </w:rPr>
      </w:pPr>
      <w:r w:rsidRPr="00F44ABB">
        <w:rPr>
          <w:sz w:val="24"/>
          <w:szCs w:val="24"/>
        </w:rPr>
        <w:t>nieterminowej zapłaty wynagrodzenia należnego podwykonawcom lub dalszym podwykonawcom wynosi 0,1% wartości każdorazowej nieterminowej zapłaty za każdy dzień zwłoki,</w:t>
      </w:r>
    </w:p>
    <w:p w14:paraId="79991F89" w14:textId="77777777" w:rsidR="001E0F20" w:rsidRPr="00F44ABB" w:rsidRDefault="001E0F20" w:rsidP="00F44ABB">
      <w:pPr>
        <w:numPr>
          <w:ilvl w:val="0"/>
          <w:numId w:val="59"/>
        </w:numPr>
        <w:autoSpaceDE w:val="0"/>
        <w:autoSpaceDN w:val="0"/>
        <w:adjustRightInd w:val="0"/>
        <w:spacing w:after="0"/>
        <w:ind w:left="567" w:hanging="283"/>
        <w:rPr>
          <w:sz w:val="24"/>
          <w:szCs w:val="24"/>
        </w:rPr>
      </w:pPr>
      <w:r w:rsidRPr="00F44ABB">
        <w:rPr>
          <w:sz w:val="24"/>
          <w:szCs w:val="24"/>
        </w:rPr>
        <w:t xml:space="preserve">nieprzedłożenia do zaakceptowania projektu umowy o podwykonawstwo, której przedmiotem są roboty budowlane, lub projektu jej zmiany, wynosi 0,1% wartości umowy za każdy dzień nieprzedłożenia projektu umowy o podwykonawstwo, licząc od dnia powzięcia przez Zamawiającego informacji o wykonywaniu prac przez podwykonawcę; </w:t>
      </w:r>
    </w:p>
    <w:p w14:paraId="025BCC79" w14:textId="77777777" w:rsidR="001E0F20" w:rsidRPr="00F44ABB" w:rsidRDefault="001E0F20" w:rsidP="00F44ABB">
      <w:pPr>
        <w:numPr>
          <w:ilvl w:val="0"/>
          <w:numId w:val="59"/>
        </w:numPr>
        <w:autoSpaceDE w:val="0"/>
        <w:autoSpaceDN w:val="0"/>
        <w:adjustRightInd w:val="0"/>
        <w:spacing w:after="0"/>
        <w:ind w:left="567" w:hanging="283"/>
        <w:rPr>
          <w:sz w:val="24"/>
          <w:szCs w:val="24"/>
        </w:rPr>
      </w:pPr>
      <w:r w:rsidRPr="00F44ABB">
        <w:rPr>
          <w:sz w:val="24"/>
          <w:szCs w:val="24"/>
        </w:rPr>
        <w:t>nieprzedłożenia poświadczonej za zgodność z oryginałem kopii umowy o podwykonawstwo lub jej zmiany, wynosi 0,1 % wartości umowy o podwykonawstwo za każdy dzień zwłoki,</w:t>
      </w:r>
    </w:p>
    <w:p w14:paraId="16C0019F" w14:textId="77777777" w:rsidR="001E0F20" w:rsidRPr="00F44ABB" w:rsidRDefault="001E0F20" w:rsidP="00F44ABB">
      <w:pPr>
        <w:numPr>
          <w:ilvl w:val="0"/>
          <w:numId w:val="59"/>
        </w:numPr>
        <w:autoSpaceDE w:val="0"/>
        <w:autoSpaceDN w:val="0"/>
        <w:adjustRightInd w:val="0"/>
        <w:spacing w:after="0"/>
        <w:ind w:left="567" w:hanging="283"/>
        <w:rPr>
          <w:sz w:val="24"/>
          <w:szCs w:val="24"/>
        </w:rPr>
      </w:pPr>
      <w:r w:rsidRPr="00F44ABB">
        <w:rPr>
          <w:sz w:val="24"/>
          <w:szCs w:val="24"/>
        </w:rPr>
        <w:t xml:space="preserve">wykonywania prac przez podwykonawcę bez zawartej umowy o podwykonawstwo wynosi 0,2 % wartości umowy o podwykonawstwo za każdy dzień, licząc od dnia powzięcia przez Zamawiającego informacji o wykonywaniu prac przez podwykonawcę; </w:t>
      </w:r>
    </w:p>
    <w:p w14:paraId="5F0AE510" w14:textId="77777777" w:rsidR="001E0F20" w:rsidRPr="00F44ABB" w:rsidRDefault="001E0F20" w:rsidP="00F44ABB">
      <w:pPr>
        <w:numPr>
          <w:ilvl w:val="0"/>
          <w:numId w:val="59"/>
        </w:numPr>
        <w:autoSpaceDE w:val="0"/>
        <w:autoSpaceDN w:val="0"/>
        <w:adjustRightInd w:val="0"/>
        <w:spacing w:after="0"/>
        <w:ind w:left="567" w:hanging="283"/>
        <w:rPr>
          <w:sz w:val="24"/>
          <w:szCs w:val="24"/>
        </w:rPr>
      </w:pPr>
      <w:r w:rsidRPr="00F44ABB">
        <w:rPr>
          <w:sz w:val="24"/>
          <w:szCs w:val="24"/>
        </w:rPr>
        <w:t xml:space="preserve">braku zmiany umowy o podwykonawstwo w zakresie terminu zapłaty, wynosi 0,05% wartości umowy o podwykonawstwo za każdy dzień zwłoki, licząc od upływu terminu określonego przez Zamawiającego w wezwaniu do dokonania wskazanej zmiany, </w:t>
      </w:r>
    </w:p>
    <w:p w14:paraId="40027F6A" w14:textId="77777777" w:rsidR="001E0F20" w:rsidRPr="00F44ABB" w:rsidRDefault="001E0F20" w:rsidP="00F44ABB">
      <w:pPr>
        <w:numPr>
          <w:ilvl w:val="0"/>
          <w:numId w:val="59"/>
        </w:numPr>
        <w:autoSpaceDE w:val="0"/>
        <w:autoSpaceDN w:val="0"/>
        <w:adjustRightInd w:val="0"/>
        <w:spacing w:after="0"/>
        <w:ind w:left="567" w:hanging="283"/>
        <w:rPr>
          <w:sz w:val="24"/>
          <w:szCs w:val="24"/>
        </w:rPr>
      </w:pPr>
      <w:r w:rsidRPr="00F44ABB">
        <w:rPr>
          <w:sz w:val="24"/>
          <w:szCs w:val="24"/>
        </w:rPr>
        <w:t xml:space="preserve">braku zmiany umowy o podwykonawstwo w zakresie innym niż określony w pkt f) w wysokości 0,1% wartości umowy o podwykonawstwo za każdy dzień zwłoki, licząc od </w:t>
      </w:r>
      <w:r w:rsidRPr="00F44ABB">
        <w:rPr>
          <w:sz w:val="24"/>
          <w:szCs w:val="24"/>
        </w:rPr>
        <w:lastRenderedPageBreak/>
        <w:t>upływu terminu określonego przez Zamawiającego w wezwaniu do dokonania wskazanej zmiany,</w:t>
      </w:r>
    </w:p>
    <w:p w14:paraId="3ADECEDD" w14:textId="599E972A" w:rsidR="001E0F20" w:rsidRPr="00F44ABB" w:rsidRDefault="001E0F20" w:rsidP="00F44ABB">
      <w:pPr>
        <w:numPr>
          <w:ilvl w:val="0"/>
          <w:numId w:val="59"/>
        </w:numPr>
        <w:autoSpaceDE w:val="0"/>
        <w:autoSpaceDN w:val="0"/>
        <w:adjustRightInd w:val="0"/>
        <w:spacing w:after="0"/>
        <w:ind w:left="567" w:hanging="283"/>
        <w:rPr>
          <w:sz w:val="24"/>
          <w:szCs w:val="24"/>
        </w:rPr>
      </w:pPr>
      <w:r w:rsidRPr="00F44ABB">
        <w:rPr>
          <w:sz w:val="24"/>
          <w:szCs w:val="24"/>
        </w:rPr>
        <w:t>braku zapłaty wynagrodzenia należnego podwykonawcom lub dalszym podwykonawcom z tytułu zmiany wysokości wynagrodzenia, o której mowa w art. 439 ust. 5 pzp</w:t>
      </w:r>
      <w:r w:rsidR="00B539E4" w:rsidRPr="00F44ABB">
        <w:rPr>
          <w:sz w:val="24"/>
          <w:szCs w:val="24"/>
        </w:rPr>
        <w:t>,</w:t>
      </w:r>
      <w:r w:rsidRPr="00F44ABB">
        <w:rPr>
          <w:sz w:val="24"/>
          <w:szCs w:val="24"/>
        </w:rPr>
        <w:t xml:space="preserve"> wynosi każdorazowo 5% wartości umowy o podwykonawstwo,</w:t>
      </w:r>
    </w:p>
    <w:p w14:paraId="10B2C775" w14:textId="370CDD55" w:rsidR="001E0F20" w:rsidRPr="00F44ABB" w:rsidRDefault="001E0F20" w:rsidP="00F44ABB">
      <w:pPr>
        <w:numPr>
          <w:ilvl w:val="0"/>
          <w:numId w:val="59"/>
        </w:numPr>
        <w:autoSpaceDE w:val="0"/>
        <w:autoSpaceDN w:val="0"/>
        <w:adjustRightInd w:val="0"/>
        <w:spacing w:after="0"/>
        <w:ind w:left="567" w:hanging="283"/>
        <w:rPr>
          <w:sz w:val="24"/>
          <w:szCs w:val="24"/>
        </w:rPr>
      </w:pPr>
      <w:r w:rsidRPr="00F44ABB">
        <w:rPr>
          <w:sz w:val="24"/>
          <w:szCs w:val="24"/>
        </w:rPr>
        <w:t>nieterminowej zapłaty wynagrodzenia należnego podwykonawcom lub dalszym podwykonawcom z tytułu zmiany wysokości wynagrodzenia, o której mowa w art. 439 ust. 5 pzp wynosi 0,1% wartości każdorazowej nieterminowej zapłaty za każdy dzień zwłoki,</w:t>
      </w:r>
    </w:p>
    <w:p w14:paraId="359A9ECF" w14:textId="77777777" w:rsidR="001E0F20" w:rsidRPr="00F44ABB" w:rsidRDefault="001E0F20" w:rsidP="00F44ABB">
      <w:pPr>
        <w:numPr>
          <w:ilvl w:val="0"/>
          <w:numId w:val="58"/>
        </w:numPr>
        <w:autoSpaceDE w:val="0"/>
        <w:autoSpaceDN w:val="0"/>
        <w:adjustRightInd w:val="0"/>
        <w:spacing w:after="0"/>
        <w:ind w:left="284" w:hanging="284"/>
        <w:rPr>
          <w:sz w:val="24"/>
          <w:szCs w:val="24"/>
        </w:rPr>
      </w:pPr>
      <w:r w:rsidRPr="00F44ABB">
        <w:rPr>
          <w:sz w:val="24"/>
          <w:szCs w:val="24"/>
        </w:rPr>
        <w:t>Jeżeli zmiana albo rezygnacja z podwykonawcy dotyczy podmiotu, na którego zasoby wykonawca powoływał się, na zasadach określonych w art. 118 ust. 1 ustawy,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07CB33BC" w14:textId="2CCD119A" w:rsidR="001E0F20" w:rsidRPr="00F44ABB" w:rsidRDefault="001E0F20" w:rsidP="00F44ABB">
      <w:pPr>
        <w:numPr>
          <w:ilvl w:val="0"/>
          <w:numId w:val="58"/>
        </w:numPr>
        <w:autoSpaceDE w:val="0"/>
        <w:autoSpaceDN w:val="0"/>
        <w:adjustRightInd w:val="0"/>
        <w:spacing w:after="0"/>
        <w:ind w:left="284" w:hanging="284"/>
        <w:rPr>
          <w:sz w:val="24"/>
          <w:szCs w:val="24"/>
        </w:rPr>
      </w:pPr>
      <w:r w:rsidRPr="00F44ABB">
        <w:rPr>
          <w:sz w:val="24"/>
          <w:szCs w:val="24"/>
        </w:rPr>
        <w:t>Jeżeli powierzenie podwykonawcy wykonania części zamówienia na roboty budowlane lub usługi następuje w trakcie jego realizacji, Wykonawca na żądanie Zamawiającego przedstawia oświadczenie tego podwykonawcy, o którym mowa w art. 125 ust. 1 ustawy w zakresie podstaw wykluczenia określonych w art. 108 ustawy Pzp. („lub podmiotowe środki dowodowe dotyczące tego podwykonawcy w zakresie podstaw wykluczenia, o których mowa w art.108 i 109 ustawy Pzp” - jeżeli podmiotowe środki lub art. 109 były w tym zakresie wymagane w postępowaniu).</w:t>
      </w:r>
    </w:p>
    <w:p w14:paraId="198C602E" w14:textId="77777777" w:rsidR="001E0F20" w:rsidRPr="00F44ABB" w:rsidRDefault="001E0F20" w:rsidP="00F44ABB">
      <w:pPr>
        <w:numPr>
          <w:ilvl w:val="0"/>
          <w:numId w:val="58"/>
        </w:numPr>
        <w:autoSpaceDE w:val="0"/>
        <w:autoSpaceDN w:val="0"/>
        <w:adjustRightInd w:val="0"/>
        <w:spacing w:after="0"/>
        <w:ind w:left="284" w:hanging="284"/>
        <w:rPr>
          <w:sz w:val="24"/>
          <w:szCs w:val="24"/>
        </w:rPr>
      </w:pPr>
      <w:r w:rsidRPr="00F44ABB">
        <w:rPr>
          <w:sz w:val="24"/>
          <w:szCs w:val="24"/>
        </w:rPr>
        <w:t>Jeżeli zamawiający stwierdzi, że wobec danego podwykonawcy zachodzą podstawy wykluczenia, wykonawca obowiązany jest zastąpić tego podwykonawcę lub zrezygnować z powierzenia wykonania części zamówienia podwykonawcy.</w:t>
      </w:r>
    </w:p>
    <w:p w14:paraId="395296FC" w14:textId="77777777" w:rsidR="001E0F20" w:rsidRPr="00F44ABB" w:rsidRDefault="001E0F20" w:rsidP="00F44ABB">
      <w:pPr>
        <w:numPr>
          <w:ilvl w:val="0"/>
          <w:numId w:val="58"/>
        </w:numPr>
        <w:autoSpaceDE w:val="0"/>
        <w:autoSpaceDN w:val="0"/>
        <w:adjustRightInd w:val="0"/>
        <w:spacing w:after="0"/>
        <w:ind w:left="284" w:hanging="284"/>
        <w:rPr>
          <w:sz w:val="24"/>
          <w:szCs w:val="24"/>
        </w:rPr>
      </w:pPr>
      <w:r w:rsidRPr="00F44ABB">
        <w:rPr>
          <w:sz w:val="24"/>
          <w:szCs w:val="24"/>
        </w:rPr>
        <w:t>Powierzenie wykonania części zamówienia podwykonawcom nie zwalnia wykonawcy z odpowiedzialności za należyte wykonanie tego zamówienia.</w:t>
      </w:r>
    </w:p>
    <w:p w14:paraId="307705F5" w14:textId="77777777" w:rsidR="001E0F20" w:rsidRPr="00F44ABB" w:rsidRDefault="001E0F20" w:rsidP="00F44ABB">
      <w:pPr>
        <w:numPr>
          <w:ilvl w:val="0"/>
          <w:numId w:val="58"/>
        </w:numPr>
        <w:autoSpaceDE w:val="0"/>
        <w:autoSpaceDN w:val="0"/>
        <w:adjustRightInd w:val="0"/>
        <w:spacing w:after="0"/>
        <w:ind w:left="284" w:hanging="284"/>
        <w:rPr>
          <w:sz w:val="24"/>
          <w:szCs w:val="24"/>
        </w:rPr>
      </w:pPr>
      <w:r w:rsidRPr="00F44ABB">
        <w:rPr>
          <w:sz w:val="24"/>
          <w:szCs w:val="24"/>
        </w:rPr>
        <w:t>Wykonawca przyjmuje na siebie pełnienie funkcji koordynatora w stosunku do robót budowlanych, realizowanych przez podwykonawców.</w:t>
      </w:r>
    </w:p>
    <w:p w14:paraId="612C5B9F" w14:textId="77777777" w:rsidR="001E0F20" w:rsidRPr="00F44ABB" w:rsidRDefault="001E0F20" w:rsidP="00F44ABB">
      <w:pPr>
        <w:numPr>
          <w:ilvl w:val="0"/>
          <w:numId w:val="58"/>
        </w:numPr>
        <w:autoSpaceDE w:val="0"/>
        <w:autoSpaceDN w:val="0"/>
        <w:adjustRightInd w:val="0"/>
        <w:spacing w:after="0"/>
        <w:ind w:left="284" w:hanging="284"/>
        <w:rPr>
          <w:sz w:val="24"/>
          <w:szCs w:val="24"/>
        </w:rPr>
      </w:pPr>
      <w:r w:rsidRPr="00F44ABB">
        <w:rPr>
          <w:sz w:val="24"/>
          <w:szCs w:val="24"/>
        </w:rPr>
        <w:t>Wykonawca jest odpowiedzialny za działanie, zaniechanie, uchybienia i zaniedbania podwykonawcy i jego pracowników w takim samym stopniu, jakby to były działania, uchybienia lub zaniedbania jego własnych pracowników.</w:t>
      </w:r>
    </w:p>
    <w:p w14:paraId="7DC3D7DF" w14:textId="77777777" w:rsidR="001E0F20" w:rsidRPr="00F44ABB" w:rsidRDefault="001E0F20" w:rsidP="00F44ABB">
      <w:pPr>
        <w:numPr>
          <w:ilvl w:val="0"/>
          <w:numId w:val="58"/>
        </w:numPr>
        <w:autoSpaceDE w:val="0"/>
        <w:autoSpaceDN w:val="0"/>
        <w:adjustRightInd w:val="0"/>
        <w:spacing w:after="0"/>
        <w:ind w:left="284" w:hanging="284"/>
        <w:rPr>
          <w:sz w:val="24"/>
          <w:szCs w:val="24"/>
        </w:rPr>
      </w:pPr>
      <w:r w:rsidRPr="00F44ABB">
        <w:rPr>
          <w:sz w:val="24"/>
          <w:szCs w:val="24"/>
        </w:rPr>
        <w:t>Jakakolwiek przerwa w realizacji robót budowlanych, wynikająca z braku podwykonawcy, będzie traktowana jako przerwa wynikła z przyczyn zależnych od Wykonawcy i będzie stanowić podstawę do naliczenia Wykonawcy kar umownych.</w:t>
      </w:r>
    </w:p>
    <w:p w14:paraId="5D3D828B" w14:textId="77777777" w:rsidR="001E0F20" w:rsidRPr="00F44ABB" w:rsidRDefault="001E0F20" w:rsidP="00F44ABB">
      <w:pPr>
        <w:numPr>
          <w:ilvl w:val="0"/>
          <w:numId w:val="58"/>
        </w:numPr>
        <w:autoSpaceDE w:val="0"/>
        <w:autoSpaceDN w:val="0"/>
        <w:adjustRightInd w:val="0"/>
        <w:spacing w:after="0"/>
        <w:ind w:left="284" w:hanging="284"/>
        <w:rPr>
          <w:sz w:val="24"/>
          <w:szCs w:val="24"/>
        </w:rPr>
      </w:pPr>
      <w:r w:rsidRPr="00F44ABB">
        <w:rPr>
          <w:sz w:val="24"/>
          <w:szCs w:val="24"/>
        </w:rPr>
        <w:t>Zgodnie z art. 120 ustawy Pzp, 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14:paraId="5897D17B" w14:textId="3B31BFE1" w:rsidR="002A1BC4" w:rsidRPr="00F44ABB" w:rsidRDefault="002A1BC4" w:rsidP="00F44ABB">
      <w:pPr>
        <w:numPr>
          <w:ilvl w:val="0"/>
          <w:numId w:val="58"/>
        </w:numPr>
        <w:autoSpaceDE w:val="0"/>
        <w:autoSpaceDN w:val="0"/>
        <w:adjustRightInd w:val="0"/>
        <w:spacing w:after="0"/>
        <w:ind w:left="284" w:hanging="284"/>
        <w:rPr>
          <w:sz w:val="24"/>
          <w:szCs w:val="24"/>
        </w:rPr>
      </w:pPr>
      <w:r w:rsidRPr="00F44ABB">
        <w:rPr>
          <w:sz w:val="24"/>
          <w:szCs w:val="24"/>
        </w:rPr>
        <w:t>Zamawiającemu przysługuje prawo odstąpienia od umowy w sytuacji, gdy wystąpiła konieczność wielokrotnego (nie mniej niż trzykrotnego) dokonywania bezpośredniej zapłaty Podwykonawcy lub konieczność dokonania bezpośrednich zapłat na rzecz Podwykonawcy przekroczyła sumę 5% wartości umowy w sprawie zamówienia publicznego.</w:t>
      </w:r>
    </w:p>
    <w:p w14:paraId="1BC5E424" w14:textId="77777777" w:rsidR="001E0F20" w:rsidRPr="00F44ABB" w:rsidRDefault="001E0F20" w:rsidP="00F44ABB">
      <w:pPr>
        <w:numPr>
          <w:ilvl w:val="0"/>
          <w:numId w:val="58"/>
        </w:numPr>
        <w:autoSpaceDE w:val="0"/>
        <w:autoSpaceDN w:val="0"/>
        <w:adjustRightInd w:val="0"/>
        <w:spacing w:after="0"/>
        <w:ind w:left="284" w:hanging="284"/>
        <w:rPr>
          <w:sz w:val="24"/>
          <w:szCs w:val="24"/>
        </w:rPr>
      </w:pPr>
      <w:r w:rsidRPr="00F44ABB">
        <w:rPr>
          <w:sz w:val="24"/>
          <w:szCs w:val="24"/>
        </w:rPr>
        <w:lastRenderedPageBreak/>
        <w:t>Regulacje wobec podwykonawców stosuje się wobec dalszych podwykonawców.</w:t>
      </w:r>
    </w:p>
    <w:p w14:paraId="11CE0429" w14:textId="77777777" w:rsidR="001E0F20" w:rsidRPr="00F44ABB" w:rsidRDefault="001E0F20" w:rsidP="00F44ABB">
      <w:pPr>
        <w:pStyle w:val="Default"/>
        <w:spacing w:line="276" w:lineRule="auto"/>
        <w:rPr>
          <w:b/>
          <w:bCs/>
          <w:color w:val="auto"/>
        </w:rPr>
      </w:pPr>
    </w:p>
    <w:p w14:paraId="27824C86" w14:textId="77777777" w:rsidR="001E0F20" w:rsidRPr="00F44ABB" w:rsidRDefault="001E0F20" w:rsidP="00F44ABB">
      <w:pPr>
        <w:pStyle w:val="Default"/>
        <w:spacing w:line="276" w:lineRule="auto"/>
        <w:rPr>
          <w:color w:val="auto"/>
        </w:rPr>
      </w:pPr>
      <w:r w:rsidRPr="00F44ABB">
        <w:rPr>
          <w:b/>
          <w:bCs/>
          <w:color w:val="auto"/>
        </w:rPr>
        <w:t>§ 13.</w:t>
      </w:r>
    </w:p>
    <w:p w14:paraId="4CBE69ED" w14:textId="77777777" w:rsidR="001E0F20" w:rsidRPr="00F44ABB" w:rsidRDefault="001E0F20" w:rsidP="00F44ABB">
      <w:pPr>
        <w:pStyle w:val="Default"/>
        <w:spacing w:line="276" w:lineRule="auto"/>
        <w:rPr>
          <w:b/>
          <w:bCs/>
          <w:color w:val="auto"/>
        </w:rPr>
      </w:pPr>
      <w:r w:rsidRPr="00F44ABB">
        <w:rPr>
          <w:b/>
          <w:bCs/>
          <w:color w:val="auto"/>
        </w:rPr>
        <w:t>PRAWA DO DOKUMENTACJI PROJEKTOWEJ</w:t>
      </w:r>
    </w:p>
    <w:p w14:paraId="3FF27A3F" w14:textId="77777777" w:rsidR="001E0F20" w:rsidRPr="00F44ABB" w:rsidRDefault="001E0F20" w:rsidP="00F44ABB">
      <w:pPr>
        <w:pStyle w:val="Default"/>
        <w:numPr>
          <w:ilvl w:val="0"/>
          <w:numId w:val="17"/>
        </w:numPr>
        <w:spacing w:line="276" w:lineRule="auto"/>
        <w:ind w:left="284" w:hanging="284"/>
        <w:rPr>
          <w:color w:val="auto"/>
        </w:rPr>
      </w:pPr>
      <w:r w:rsidRPr="00F44ABB">
        <w:rPr>
          <w:color w:val="auto"/>
        </w:rPr>
        <w:t xml:space="preserve">Wykonawca zobowiązany jest posiadać prawa autorskie majątkowe oraz prawa zależne do dokumentacji projektowej dla zadania inwestycyjnego wskazanego w § 1 ust. 1, którą opracuje i przekaże Zamawiającemu </w:t>
      </w:r>
      <w:r w:rsidRPr="00F44ABB">
        <w:rPr>
          <w:color w:val="auto"/>
        </w:rPr>
        <w:br/>
        <w:t xml:space="preserve">w wyniku realizacji niniejszej umowy (dalej: „Dokumentacja Projektowa”). </w:t>
      </w:r>
    </w:p>
    <w:p w14:paraId="544891DC" w14:textId="77777777" w:rsidR="001E0F20" w:rsidRPr="00F44ABB" w:rsidRDefault="001E0F20" w:rsidP="00F44ABB">
      <w:pPr>
        <w:pStyle w:val="Default"/>
        <w:numPr>
          <w:ilvl w:val="0"/>
          <w:numId w:val="17"/>
        </w:numPr>
        <w:spacing w:line="276" w:lineRule="auto"/>
        <w:ind w:left="284" w:hanging="284"/>
        <w:rPr>
          <w:color w:val="auto"/>
        </w:rPr>
      </w:pPr>
      <w:r w:rsidRPr="00F44ABB">
        <w:rPr>
          <w:color w:val="auto"/>
        </w:rPr>
        <w:t xml:space="preserve">W przypadku powierzenia przez Wykonawcę części prac projektowych innym podmiotom, Wykonawca zobowiązany jest do nabycia praw autorskich majątkowych oraz praw zależnych od tych podmiotów w stosunku do tych prac projektowych i przeniesienia ich na Zamawiającego bez obowiązku zapłaty dodatkowego wynagrodzenia a także zobowiązany jest do zapewnienia sprawowania przez te podmioty nieodpłatnie nadzoru autorskiego w zakresie wynikającym z wykonanej przez te podmioty dokumentacji. </w:t>
      </w:r>
    </w:p>
    <w:p w14:paraId="7F108FFE" w14:textId="166C1ADF" w:rsidR="001E0F20" w:rsidRPr="00F44ABB" w:rsidRDefault="001E0F20" w:rsidP="00F44ABB">
      <w:pPr>
        <w:pStyle w:val="Default"/>
        <w:numPr>
          <w:ilvl w:val="0"/>
          <w:numId w:val="17"/>
        </w:numPr>
        <w:spacing w:line="276" w:lineRule="auto"/>
        <w:ind w:left="284" w:hanging="284"/>
        <w:rPr>
          <w:color w:val="auto"/>
        </w:rPr>
      </w:pPr>
      <w:r w:rsidRPr="00F44ABB">
        <w:rPr>
          <w:color w:val="auto"/>
        </w:rPr>
        <w:t xml:space="preserve">Wykonawca oświadcza, że na podstawie odpowiednich umów, zawartych w formie pisemnej, będzie dysponował prawami do każdego elementu Dokumentacji Projektowej, stanowiącego utwór w rozumieniu ustawy z dnia 4 lutego 1994r. o prawie autorskim i prawach pokrewnych (Tekst jedn.: Dz.U. z 2019r., poz. 1231 i potwierdza, że prawa te nie zostaną zbyte ani ograniczone w zakresie, który wyłączałby lub ograniczałby prawa Zamawiającego, jakie nabywa on na podstawie niniejszej umowy. W przypadku naruszenia przez Wykonawcę oświadczenia, o którym mowa w zdaniu poprzednim, Wykonawca zobowiązany będzie do pokrycia wszelkich szkód poniesionych przez Zamawiającego z tego tytułu. </w:t>
      </w:r>
    </w:p>
    <w:p w14:paraId="3970F2C4" w14:textId="77777777" w:rsidR="001E0F20" w:rsidRPr="00F44ABB" w:rsidRDefault="001E0F20" w:rsidP="00F44ABB">
      <w:pPr>
        <w:pStyle w:val="Default"/>
        <w:numPr>
          <w:ilvl w:val="0"/>
          <w:numId w:val="17"/>
        </w:numPr>
        <w:spacing w:line="276" w:lineRule="auto"/>
        <w:ind w:left="284" w:hanging="284"/>
        <w:rPr>
          <w:color w:val="auto"/>
        </w:rPr>
      </w:pPr>
      <w:r w:rsidRPr="00F44ABB">
        <w:rPr>
          <w:color w:val="auto"/>
        </w:rPr>
        <w:t xml:space="preserve">Wykonawca z dniem przekazania Zamawiającemu Dokumentacji Projektowej: </w:t>
      </w:r>
    </w:p>
    <w:p w14:paraId="3D1E2DD5" w14:textId="77777777" w:rsidR="001E0F20" w:rsidRPr="00F44ABB" w:rsidRDefault="001E0F20" w:rsidP="00F44ABB">
      <w:pPr>
        <w:pStyle w:val="Default"/>
        <w:numPr>
          <w:ilvl w:val="0"/>
          <w:numId w:val="18"/>
        </w:numPr>
        <w:spacing w:line="276" w:lineRule="auto"/>
        <w:rPr>
          <w:color w:val="auto"/>
        </w:rPr>
      </w:pPr>
      <w:r w:rsidRPr="00F44ABB">
        <w:rPr>
          <w:color w:val="auto"/>
        </w:rPr>
        <w:t xml:space="preserve">przenosi na Zamawiającego autorskie prawa majątkowe oraz prawa zależne do Dokumentacji Projektowej; </w:t>
      </w:r>
    </w:p>
    <w:p w14:paraId="49D11C0B" w14:textId="66C71156" w:rsidR="001E0F20" w:rsidRPr="00F44ABB" w:rsidRDefault="001E0F20" w:rsidP="00F44ABB">
      <w:pPr>
        <w:pStyle w:val="Default"/>
        <w:numPr>
          <w:ilvl w:val="0"/>
          <w:numId w:val="18"/>
        </w:numPr>
        <w:spacing w:line="276" w:lineRule="auto"/>
        <w:rPr>
          <w:color w:val="auto"/>
        </w:rPr>
      </w:pPr>
      <w:r w:rsidRPr="00F44ABB">
        <w:rPr>
          <w:color w:val="auto"/>
        </w:rPr>
        <w:t xml:space="preserve">zezwala Zamawiającemu na dokonywanie zmian w Dokumentacji Projektowej, korzystania z niej, a także rozporządzania tymi opracowaniami – tj. udziela Zamawiającemu praw zależnych, w tym na rzecz osób trzecich i udzielania sublicencji, </w:t>
      </w:r>
    </w:p>
    <w:p w14:paraId="762DBFC3" w14:textId="366B2878" w:rsidR="001E0F20" w:rsidRPr="00F44ABB" w:rsidRDefault="001E0F20" w:rsidP="00F44ABB">
      <w:pPr>
        <w:pStyle w:val="Default"/>
        <w:numPr>
          <w:ilvl w:val="0"/>
          <w:numId w:val="18"/>
        </w:numPr>
        <w:spacing w:line="276" w:lineRule="auto"/>
        <w:rPr>
          <w:color w:val="auto"/>
        </w:rPr>
      </w:pPr>
      <w:r w:rsidRPr="00F44ABB">
        <w:rPr>
          <w:color w:val="auto"/>
        </w:rPr>
        <w:t xml:space="preserve">bezterminowo zobowiązuje się do niewykonywania autorskich praw osobistych do Dokumentacji Projektowej oraz wyraża zgodę na wykonywanie przez Zamawiającego autorskich praw osobistych do Dokumentacji Projektowej, w szczególności wyraża zgodę na: </w:t>
      </w:r>
    </w:p>
    <w:p w14:paraId="5422A003" w14:textId="77777777" w:rsidR="001E0F20" w:rsidRPr="00F44ABB" w:rsidRDefault="001E0F20" w:rsidP="00F44ABB">
      <w:pPr>
        <w:pStyle w:val="Default"/>
        <w:numPr>
          <w:ilvl w:val="0"/>
          <w:numId w:val="19"/>
        </w:numPr>
        <w:spacing w:line="276" w:lineRule="auto"/>
        <w:rPr>
          <w:color w:val="auto"/>
        </w:rPr>
      </w:pPr>
      <w:r w:rsidRPr="00F44ABB">
        <w:rPr>
          <w:color w:val="auto"/>
        </w:rPr>
        <w:t xml:space="preserve">wprowadzanie zmian do Dokumentacji Projektowej, </w:t>
      </w:r>
    </w:p>
    <w:p w14:paraId="4F617CD0" w14:textId="77777777" w:rsidR="001E0F20" w:rsidRPr="00F44ABB" w:rsidRDefault="001E0F20" w:rsidP="00F44ABB">
      <w:pPr>
        <w:pStyle w:val="Default"/>
        <w:numPr>
          <w:ilvl w:val="0"/>
          <w:numId w:val="19"/>
        </w:numPr>
        <w:spacing w:line="276" w:lineRule="auto"/>
        <w:rPr>
          <w:color w:val="auto"/>
        </w:rPr>
      </w:pPr>
      <w:r w:rsidRPr="00F44ABB">
        <w:rPr>
          <w:color w:val="auto"/>
        </w:rPr>
        <w:t xml:space="preserve">decydowanie o sposobie oznaczenia autorstwa Dokumentacji Projektowej, </w:t>
      </w:r>
    </w:p>
    <w:p w14:paraId="69FE1CB7" w14:textId="77777777" w:rsidR="001E0F20" w:rsidRPr="00F44ABB" w:rsidRDefault="001E0F20" w:rsidP="00F44ABB">
      <w:pPr>
        <w:pStyle w:val="Default"/>
        <w:numPr>
          <w:ilvl w:val="0"/>
          <w:numId w:val="19"/>
        </w:numPr>
        <w:spacing w:line="276" w:lineRule="auto"/>
        <w:rPr>
          <w:color w:val="auto"/>
        </w:rPr>
      </w:pPr>
      <w:r w:rsidRPr="00F44ABB">
        <w:rPr>
          <w:color w:val="auto"/>
        </w:rPr>
        <w:t xml:space="preserve">decydowanie o rozpowszechnianiu Dokumentacji Projektowej w całości, lub w części, samodzielnie, </w:t>
      </w:r>
      <w:r w:rsidRPr="00F44ABB">
        <w:rPr>
          <w:color w:val="auto"/>
        </w:rPr>
        <w:br/>
        <w:t xml:space="preserve">lub w połączeniu z innymi utworami, </w:t>
      </w:r>
    </w:p>
    <w:p w14:paraId="54A07A90" w14:textId="10D26F01" w:rsidR="001E0F20" w:rsidRPr="00F44ABB" w:rsidRDefault="001E0F20" w:rsidP="00F44ABB">
      <w:pPr>
        <w:pStyle w:val="Default"/>
        <w:numPr>
          <w:ilvl w:val="0"/>
          <w:numId w:val="19"/>
        </w:numPr>
        <w:spacing w:line="276" w:lineRule="auto"/>
        <w:rPr>
          <w:color w:val="auto"/>
        </w:rPr>
      </w:pPr>
      <w:r w:rsidRPr="00F44ABB">
        <w:rPr>
          <w:color w:val="auto"/>
        </w:rPr>
        <w:t xml:space="preserve">decydowanie o wykorzystaniu Dokumentacji Projektowej w całości lub w części, samodzielnie, lub w połączeniu z innymi utworami, według potrzeb Zamawiającego; </w:t>
      </w:r>
    </w:p>
    <w:p w14:paraId="2B8AB73D" w14:textId="77777777" w:rsidR="001E0F20" w:rsidRPr="00F44ABB" w:rsidRDefault="001E0F20" w:rsidP="00F44ABB">
      <w:pPr>
        <w:pStyle w:val="Default"/>
        <w:numPr>
          <w:ilvl w:val="0"/>
          <w:numId w:val="18"/>
        </w:numPr>
        <w:spacing w:line="276" w:lineRule="auto"/>
        <w:rPr>
          <w:color w:val="auto"/>
        </w:rPr>
      </w:pPr>
      <w:r w:rsidRPr="00F44ABB">
        <w:rPr>
          <w:color w:val="auto"/>
        </w:rPr>
        <w:t xml:space="preserve">przenosi na Zamawiającego prawo własności do wszystkich egzemplarzy lub nośników, na których Dokumentacja Projektowa została utrwalona. </w:t>
      </w:r>
    </w:p>
    <w:p w14:paraId="03A4593C" w14:textId="232551AC" w:rsidR="001E0F20" w:rsidRPr="00F44ABB" w:rsidRDefault="001E0F20" w:rsidP="00F44ABB">
      <w:pPr>
        <w:pStyle w:val="Default"/>
        <w:numPr>
          <w:ilvl w:val="0"/>
          <w:numId w:val="17"/>
        </w:numPr>
        <w:spacing w:line="276" w:lineRule="auto"/>
        <w:ind w:left="284" w:hanging="284"/>
        <w:rPr>
          <w:color w:val="auto"/>
        </w:rPr>
      </w:pPr>
      <w:r w:rsidRPr="00F44ABB">
        <w:rPr>
          <w:color w:val="auto"/>
        </w:rPr>
        <w:lastRenderedPageBreak/>
        <w:t xml:space="preserve">Nabycie przez Zamawiającego praw wskazanych w ust. 1 następuje w ramach wynagrodzenia określonego w § </w:t>
      </w:r>
      <w:r w:rsidR="00162341" w:rsidRPr="00F44ABB">
        <w:rPr>
          <w:color w:val="auto"/>
        </w:rPr>
        <w:t>4</w:t>
      </w:r>
      <w:r w:rsidRPr="00F44ABB">
        <w:rPr>
          <w:color w:val="auto"/>
        </w:rPr>
        <w:t xml:space="preserve"> ust. </w:t>
      </w:r>
      <w:r w:rsidR="00162341" w:rsidRPr="00F44ABB">
        <w:rPr>
          <w:color w:val="auto"/>
        </w:rPr>
        <w:t>2</w:t>
      </w:r>
      <w:r w:rsidRPr="00F44ABB">
        <w:rPr>
          <w:color w:val="auto"/>
        </w:rPr>
        <w:t xml:space="preserve"> pkt 1 i 2</w:t>
      </w:r>
      <w:r w:rsidR="00761DC3" w:rsidRPr="00F44ABB">
        <w:rPr>
          <w:color w:val="auto"/>
        </w:rPr>
        <w:t xml:space="preserve"> </w:t>
      </w:r>
      <w:r w:rsidRPr="00F44ABB">
        <w:rPr>
          <w:color w:val="auto"/>
        </w:rPr>
        <w:t xml:space="preserve">umowy, bez ograniczeń co do terytorium, czasu, liczby egzemplarzy, w zakresie następujących pól eksploatacji: </w:t>
      </w:r>
    </w:p>
    <w:p w14:paraId="52FFFD81" w14:textId="77777777" w:rsidR="001E0F20" w:rsidRPr="00F44ABB" w:rsidRDefault="001E0F20" w:rsidP="00F44ABB">
      <w:pPr>
        <w:pStyle w:val="Default"/>
        <w:numPr>
          <w:ilvl w:val="0"/>
          <w:numId w:val="20"/>
        </w:numPr>
        <w:spacing w:line="276" w:lineRule="auto"/>
        <w:rPr>
          <w:color w:val="auto"/>
        </w:rPr>
      </w:pPr>
      <w:r w:rsidRPr="00F44ABB">
        <w:rPr>
          <w:color w:val="auto"/>
        </w:rPr>
        <w:t xml:space="preserve">korzystania z Dokumentacji Projektowej na użytek własny, użytek swoich jednostek organizacyjnych oraz użytek osób trzecich w celach związanych z realizacją zadań Zamawiającego lub zamówień Zamawiającego, </w:t>
      </w:r>
    </w:p>
    <w:p w14:paraId="41AD2C3C" w14:textId="77777777" w:rsidR="001E0F20" w:rsidRPr="00F44ABB" w:rsidRDefault="001E0F20" w:rsidP="00F44ABB">
      <w:pPr>
        <w:pStyle w:val="Default"/>
        <w:numPr>
          <w:ilvl w:val="0"/>
          <w:numId w:val="20"/>
        </w:numPr>
        <w:spacing w:line="276" w:lineRule="auto"/>
        <w:rPr>
          <w:color w:val="auto"/>
        </w:rPr>
      </w:pPr>
      <w:r w:rsidRPr="00F44ABB">
        <w:rPr>
          <w:color w:val="auto"/>
        </w:rPr>
        <w:t xml:space="preserve">przekazywania Dokumentacji Projektowej (lub jej kopii), w całości lub w części: </w:t>
      </w:r>
    </w:p>
    <w:p w14:paraId="2B86C2A1" w14:textId="79448663" w:rsidR="001E0F20" w:rsidRPr="00F44ABB" w:rsidRDefault="001E0F20" w:rsidP="00F44ABB">
      <w:pPr>
        <w:pStyle w:val="Default"/>
        <w:numPr>
          <w:ilvl w:val="0"/>
          <w:numId w:val="21"/>
        </w:numPr>
        <w:spacing w:line="276" w:lineRule="auto"/>
        <w:rPr>
          <w:color w:val="auto"/>
        </w:rPr>
      </w:pPr>
      <w:r w:rsidRPr="00F44ABB">
        <w:rPr>
          <w:color w:val="auto"/>
        </w:rPr>
        <w:t xml:space="preserve">innym wykonawcom jako podstawę lub materiał wyjściowy do wykonania innych opracowań projektowych, </w:t>
      </w:r>
    </w:p>
    <w:p w14:paraId="6BE5633E" w14:textId="73F923B2" w:rsidR="001E0F20" w:rsidRPr="00F44ABB" w:rsidRDefault="001E0F20" w:rsidP="00F44ABB">
      <w:pPr>
        <w:pStyle w:val="Default"/>
        <w:numPr>
          <w:ilvl w:val="0"/>
          <w:numId w:val="21"/>
        </w:numPr>
        <w:spacing w:line="276" w:lineRule="auto"/>
        <w:rPr>
          <w:color w:val="auto"/>
        </w:rPr>
      </w:pPr>
      <w:r w:rsidRPr="00F44ABB">
        <w:rPr>
          <w:color w:val="auto"/>
        </w:rPr>
        <w:t>innym wykonawcom biorącym udział w postępowaniach o udzielenie zamówień publicznych na realizację robót budowlanych powiązanych z Dokumentacją Projektową, w szczególności poprzez włączenie Dokumentacji Projektowej lub jej części do specyfikacji warunków zamówienia oraz udostępnianie Dokumentacji Projektowej i jej części wszystkim zainteresowanym w ww</w:t>
      </w:r>
      <w:r w:rsidR="00761DC3" w:rsidRPr="00F44ABB">
        <w:rPr>
          <w:color w:val="auto"/>
        </w:rPr>
        <w:t>.</w:t>
      </w:r>
      <w:r w:rsidRPr="00F44ABB">
        <w:rPr>
          <w:color w:val="auto"/>
        </w:rPr>
        <w:t xml:space="preserve"> postępowaniach, włącznie z wprowadzeniem do sieci Internet, </w:t>
      </w:r>
    </w:p>
    <w:p w14:paraId="5A1D29AC" w14:textId="6172755E" w:rsidR="001E0F20" w:rsidRPr="00F44ABB" w:rsidRDefault="001E0F20" w:rsidP="00F44ABB">
      <w:pPr>
        <w:pStyle w:val="Default"/>
        <w:numPr>
          <w:ilvl w:val="0"/>
          <w:numId w:val="21"/>
        </w:numPr>
        <w:spacing w:line="276" w:lineRule="auto"/>
        <w:rPr>
          <w:color w:val="auto"/>
        </w:rPr>
      </w:pPr>
      <w:r w:rsidRPr="00F44ABB">
        <w:rPr>
          <w:color w:val="auto"/>
        </w:rPr>
        <w:t xml:space="preserve">innym wykonawcom jako podstawę dla wykonania lub nadzorowania wykonania robót budowlanych, </w:t>
      </w:r>
    </w:p>
    <w:p w14:paraId="2BD497E8" w14:textId="77777777" w:rsidR="001E0F20" w:rsidRPr="00F44ABB" w:rsidRDefault="001E0F20" w:rsidP="00F44ABB">
      <w:pPr>
        <w:pStyle w:val="Default"/>
        <w:numPr>
          <w:ilvl w:val="0"/>
          <w:numId w:val="21"/>
        </w:numPr>
        <w:spacing w:line="276" w:lineRule="auto"/>
        <w:rPr>
          <w:color w:val="auto"/>
        </w:rPr>
      </w:pPr>
      <w:r w:rsidRPr="00F44ABB">
        <w:rPr>
          <w:color w:val="auto"/>
        </w:rPr>
        <w:t xml:space="preserve">stronom trzecim biorącym udział w procesie inwestycyjnym; </w:t>
      </w:r>
    </w:p>
    <w:p w14:paraId="15D472C1" w14:textId="77777777" w:rsidR="001E0F20" w:rsidRPr="00F44ABB" w:rsidRDefault="001E0F20" w:rsidP="00F44ABB">
      <w:pPr>
        <w:pStyle w:val="Default"/>
        <w:numPr>
          <w:ilvl w:val="0"/>
          <w:numId w:val="20"/>
        </w:numPr>
        <w:spacing w:line="276" w:lineRule="auto"/>
        <w:rPr>
          <w:color w:val="auto"/>
        </w:rPr>
      </w:pPr>
      <w:r w:rsidRPr="00F44ABB">
        <w:rPr>
          <w:color w:val="auto"/>
        </w:rPr>
        <w:t xml:space="preserve">utrwalania Dokumentacji Projektowej (lub jej części) na wszelkich rodzajach nośników, a w szczególności </w:t>
      </w:r>
      <w:r w:rsidRPr="00F44ABB">
        <w:rPr>
          <w:color w:val="auto"/>
        </w:rPr>
        <w:br/>
        <w:t xml:space="preserve">na nośnikach video, taśmie światłoczułej, magnetycznej, dyskach komputerowych oraz wszystkich typach nośników przeznaczonych do zapisu cyfrowego (np. CD, DVD, Blue-ray, pendrive, itd.), </w:t>
      </w:r>
    </w:p>
    <w:p w14:paraId="124316EE" w14:textId="77777777" w:rsidR="001E0F20" w:rsidRPr="00F44ABB" w:rsidRDefault="001E0F20" w:rsidP="00F44ABB">
      <w:pPr>
        <w:pStyle w:val="Default"/>
        <w:numPr>
          <w:ilvl w:val="0"/>
          <w:numId w:val="22"/>
        </w:numPr>
        <w:spacing w:line="276" w:lineRule="auto"/>
        <w:rPr>
          <w:color w:val="auto"/>
        </w:rPr>
      </w:pPr>
      <w:r w:rsidRPr="00F44ABB">
        <w:rPr>
          <w:color w:val="auto"/>
        </w:rPr>
        <w:t xml:space="preserve">zwielokrotniania Dokumentacji Projektowej (lub jej części) dowolną techniką w dowolnej ilości, w tym techniką magnetyczną na kasetach video, techniką światłoczułą i cyfrową, techniką zapisu komputerowego </w:t>
      </w:r>
      <w:r w:rsidRPr="00F44ABB">
        <w:rPr>
          <w:color w:val="auto"/>
        </w:rPr>
        <w:br/>
        <w:t xml:space="preserve">na wszystkich rodzajach nośników dostosowanych do tej formy zapisu (np. CD, DVD, Blue-ray, pendrive, itd.), wytwarzania jakąkolwiek techniką egzemplarzy Dokumentacji Projektowej, w tym techniką drukarską, reprograficzną, zapisu magnetycznego oraz techniką cyfrową, </w:t>
      </w:r>
    </w:p>
    <w:p w14:paraId="32D36082" w14:textId="77777777" w:rsidR="001E0F20" w:rsidRPr="00F44ABB" w:rsidRDefault="001E0F20" w:rsidP="00F44ABB">
      <w:pPr>
        <w:pStyle w:val="Default"/>
        <w:numPr>
          <w:ilvl w:val="0"/>
          <w:numId w:val="22"/>
        </w:numPr>
        <w:spacing w:line="276" w:lineRule="auto"/>
        <w:rPr>
          <w:color w:val="auto"/>
        </w:rPr>
      </w:pPr>
      <w:r w:rsidRPr="00F44ABB">
        <w:rPr>
          <w:color w:val="auto"/>
        </w:rPr>
        <w:t xml:space="preserve">wprowadzania Dokumentacji Projektowej (lub jej części) do pamięci komputera na dowolnej liczbie stanowisk komputerowych oraz do sieci multimedialnej, telekomunikacyjnej, komputerowej, w tym do Internetu, </w:t>
      </w:r>
    </w:p>
    <w:p w14:paraId="722A2FF8" w14:textId="416D3863" w:rsidR="001E0F20" w:rsidRPr="00F44ABB" w:rsidRDefault="001E0F20" w:rsidP="00F44ABB">
      <w:pPr>
        <w:pStyle w:val="Default"/>
        <w:numPr>
          <w:ilvl w:val="0"/>
          <w:numId w:val="22"/>
        </w:numPr>
        <w:spacing w:line="276" w:lineRule="auto"/>
        <w:rPr>
          <w:color w:val="auto"/>
        </w:rPr>
      </w:pPr>
      <w:r w:rsidRPr="00F44ABB">
        <w:rPr>
          <w:color w:val="auto"/>
        </w:rPr>
        <w:t xml:space="preserve">wyświetlania i publicznego odtwarzania Dokumentacji Projektowej (lub jej części), nadawania jej  w całości lub jej wybranych fragmentów za pomocą wizji albo fonii przewodowej i bezprzewodowej przez stację naziemną, nadawania za pośrednictwem satelity, reemisja, </w:t>
      </w:r>
    </w:p>
    <w:p w14:paraId="577F27A4" w14:textId="77777777" w:rsidR="001E0F20" w:rsidRPr="00F44ABB" w:rsidRDefault="001E0F20" w:rsidP="00F44ABB">
      <w:pPr>
        <w:pStyle w:val="Default"/>
        <w:numPr>
          <w:ilvl w:val="0"/>
          <w:numId w:val="22"/>
        </w:numPr>
        <w:spacing w:line="276" w:lineRule="auto"/>
        <w:rPr>
          <w:color w:val="auto"/>
        </w:rPr>
      </w:pPr>
      <w:r w:rsidRPr="00F44ABB">
        <w:rPr>
          <w:color w:val="auto"/>
        </w:rPr>
        <w:t xml:space="preserve">wprowadzania do Dokumentacji Projektowej zmian, skrótów, sporządzania wersji obcojęzycznych, </w:t>
      </w:r>
    </w:p>
    <w:p w14:paraId="4420A3CE" w14:textId="37DB558E" w:rsidR="001E0F20" w:rsidRPr="00F44ABB" w:rsidRDefault="001E0F20" w:rsidP="00F44ABB">
      <w:pPr>
        <w:pStyle w:val="Default"/>
        <w:numPr>
          <w:ilvl w:val="0"/>
          <w:numId w:val="22"/>
        </w:numPr>
        <w:spacing w:line="276" w:lineRule="auto"/>
        <w:rPr>
          <w:color w:val="auto"/>
        </w:rPr>
      </w:pPr>
      <w:r w:rsidRPr="00F44ABB">
        <w:rPr>
          <w:color w:val="auto"/>
        </w:rPr>
        <w:t xml:space="preserve">publicznego udostępniania Dokumentacji Projektowej w taki sposób, aby każdy mógł mieć do niej dostęp w miejscu i w czasie przez niego wybranym (np. sieci </w:t>
      </w:r>
      <w:r w:rsidR="004302DE" w:rsidRPr="00F44ABB">
        <w:rPr>
          <w:color w:val="auto"/>
        </w:rPr>
        <w:t>I</w:t>
      </w:r>
      <w:r w:rsidRPr="00F44ABB">
        <w:rPr>
          <w:color w:val="auto"/>
        </w:rPr>
        <w:t xml:space="preserve">nternet) </w:t>
      </w:r>
    </w:p>
    <w:p w14:paraId="3338FEE3" w14:textId="77777777" w:rsidR="001E0F20" w:rsidRPr="00F44ABB" w:rsidRDefault="001E0F20" w:rsidP="00F44ABB">
      <w:pPr>
        <w:pStyle w:val="Default"/>
        <w:numPr>
          <w:ilvl w:val="0"/>
          <w:numId w:val="17"/>
        </w:numPr>
        <w:spacing w:line="276" w:lineRule="auto"/>
        <w:ind w:left="284" w:hanging="284"/>
        <w:rPr>
          <w:color w:val="auto"/>
        </w:rPr>
      </w:pPr>
      <w:r w:rsidRPr="00F44ABB">
        <w:rPr>
          <w:color w:val="auto"/>
        </w:rPr>
        <w:t xml:space="preserve">Zamawiający jest uprawniony do przeniesienia na inny podmiot własności praw nabytych na podstawie niniejszej umowy do Dokumentacji Projektowej. </w:t>
      </w:r>
    </w:p>
    <w:p w14:paraId="2C971745" w14:textId="77777777" w:rsidR="001E0F20" w:rsidRPr="00F44ABB" w:rsidRDefault="001E0F20" w:rsidP="00F44ABB">
      <w:pPr>
        <w:pStyle w:val="Default"/>
        <w:numPr>
          <w:ilvl w:val="0"/>
          <w:numId w:val="17"/>
        </w:numPr>
        <w:spacing w:line="276" w:lineRule="auto"/>
        <w:ind w:left="284" w:hanging="284"/>
        <w:rPr>
          <w:color w:val="auto"/>
        </w:rPr>
      </w:pPr>
      <w:r w:rsidRPr="00F44ABB">
        <w:rPr>
          <w:color w:val="auto"/>
        </w:rPr>
        <w:lastRenderedPageBreak/>
        <w:t xml:space="preserve">Jeżeli korzystanie przez Zamawiającego z Dokumentacji Projektowej naruszać będzie autorskie prawa majątkowe lub osobiste osób trzecich, Wykonawca zobowiązany będzie do zwrotu wszelkich wydatków poniesionych przez Zamawiającego na zaspokojenie roszczeń tych osób oraz do wynagrodzenia wszystkich szkód, jakie Zamawiający poniesie w związku z wyłączeniem lub ograniczeniem możliwości korzystania przez Zamawiającego z Dokumentacji Projektowej. </w:t>
      </w:r>
    </w:p>
    <w:p w14:paraId="3B646C83" w14:textId="77777777" w:rsidR="001E0F20" w:rsidRPr="00F44ABB" w:rsidRDefault="001E0F20" w:rsidP="00F44ABB">
      <w:pPr>
        <w:pStyle w:val="Default"/>
        <w:numPr>
          <w:ilvl w:val="0"/>
          <w:numId w:val="17"/>
        </w:numPr>
        <w:spacing w:line="276" w:lineRule="auto"/>
        <w:ind w:left="284" w:hanging="284"/>
        <w:rPr>
          <w:color w:val="auto"/>
        </w:rPr>
      </w:pPr>
      <w:r w:rsidRPr="00F44ABB">
        <w:rPr>
          <w:color w:val="auto"/>
        </w:rPr>
        <w:t>Skutki finansowe jakichkolwiek błędów występujących w Dokumentacji Projektowej obciążają Wykonawcę.</w:t>
      </w:r>
    </w:p>
    <w:p w14:paraId="16A3AB25" w14:textId="77777777" w:rsidR="001E0F20" w:rsidRPr="00F44ABB" w:rsidRDefault="001E0F20" w:rsidP="00F44ABB">
      <w:pPr>
        <w:pStyle w:val="Default"/>
        <w:spacing w:line="276" w:lineRule="auto"/>
        <w:rPr>
          <w:b/>
          <w:bCs/>
          <w:color w:val="auto"/>
        </w:rPr>
      </w:pPr>
    </w:p>
    <w:p w14:paraId="1FE95DD8" w14:textId="77777777" w:rsidR="001E0F20" w:rsidRPr="00F44ABB" w:rsidRDefault="001E0F20" w:rsidP="00F44ABB">
      <w:pPr>
        <w:pStyle w:val="Default"/>
        <w:spacing w:line="276" w:lineRule="auto"/>
        <w:rPr>
          <w:color w:val="auto"/>
        </w:rPr>
      </w:pPr>
      <w:r w:rsidRPr="00F44ABB">
        <w:rPr>
          <w:b/>
          <w:bCs/>
          <w:color w:val="auto"/>
        </w:rPr>
        <w:t>§ 14.</w:t>
      </w:r>
    </w:p>
    <w:p w14:paraId="56C1F22C" w14:textId="77777777" w:rsidR="001E0F20" w:rsidRPr="00F44ABB" w:rsidRDefault="001E0F20" w:rsidP="00F44ABB">
      <w:pPr>
        <w:pStyle w:val="Default"/>
        <w:spacing w:line="276" w:lineRule="auto"/>
        <w:rPr>
          <w:b/>
          <w:bCs/>
          <w:color w:val="auto"/>
        </w:rPr>
      </w:pPr>
      <w:r w:rsidRPr="00F44ABB">
        <w:rPr>
          <w:b/>
          <w:bCs/>
          <w:color w:val="auto"/>
        </w:rPr>
        <w:t>ZMIANY W DOKUMENTACJI PROJEKTOWEJ</w:t>
      </w:r>
    </w:p>
    <w:p w14:paraId="69745F7E" w14:textId="77777777" w:rsidR="001E0F20" w:rsidRPr="00F44ABB" w:rsidRDefault="001E0F20" w:rsidP="00F44ABB">
      <w:pPr>
        <w:pStyle w:val="Default"/>
        <w:numPr>
          <w:ilvl w:val="0"/>
          <w:numId w:val="23"/>
        </w:numPr>
        <w:spacing w:line="276" w:lineRule="auto"/>
        <w:ind w:left="284" w:hanging="284"/>
        <w:rPr>
          <w:color w:val="auto"/>
        </w:rPr>
      </w:pPr>
      <w:r w:rsidRPr="00F44ABB">
        <w:rPr>
          <w:color w:val="auto"/>
        </w:rPr>
        <w:t xml:space="preserve">Zamawiający ma prawo: </w:t>
      </w:r>
    </w:p>
    <w:p w14:paraId="308058FD" w14:textId="77777777" w:rsidR="001E0F20" w:rsidRPr="00F44ABB" w:rsidRDefault="001E0F20" w:rsidP="00F44ABB">
      <w:pPr>
        <w:pStyle w:val="Default"/>
        <w:numPr>
          <w:ilvl w:val="0"/>
          <w:numId w:val="24"/>
        </w:numPr>
        <w:spacing w:line="276" w:lineRule="auto"/>
        <w:rPr>
          <w:color w:val="auto"/>
        </w:rPr>
      </w:pPr>
      <w:r w:rsidRPr="00F44ABB">
        <w:rPr>
          <w:color w:val="auto"/>
        </w:rPr>
        <w:t xml:space="preserve">zrezygnować z wykonania jakiegokolwiek opracowania projektowego lub jego elementów, </w:t>
      </w:r>
    </w:p>
    <w:p w14:paraId="46E2B12F" w14:textId="77777777" w:rsidR="001E0F20" w:rsidRPr="00F44ABB" w:rsidRDefault="001E0F20" w:rsidP="00F44ABB">
      <w:pPr>
        <w:pStyle w:val="Default"/>
        <w:numPr>
          <w:ilvl w:val="0"/>
          <w:numId w:val="24"/>
        </w:numPr>
        <w:spacing w:line="276" w:lineRule="auto"/>
        <w:rPr>
          <w:color w:val="auto"/>
        </w:rPr>
      </w:pPr>
      <w:r w:rsidRPr="00F44ABB">
        <w:rPr>
          <w:color w:val="auto"/>
        </w:rPr>
        <w:t xml:space="preserve">polecić Wykonawcy wykonanie zamiennych opracowań projektowych lub ich elementów, w szczególności wynikających z decyzji, uzgodnień i opinii, mających wpływ na realizację zadania inwestycyjnego. </w:t>
      </w:r>
    </w:p>
    <w:p w14:paraId="01B438A9" w14:textId="77777777" w:rsidR="001E0F20" w:rsidRPr="00F44ABB" w:rsidRDefault="001E0F20" w:rsidP="00F44ABB">
      <w:pPr>
        <w:pStyle w:val="Default"/>
        <w:numPr>
          <w:ilvl w:val="0"/>
          <w:numId w:val="23"/>
        </w:numPr>
        <w:spacing w:line="276" w:lineRule="auto"/>
        <w:ind w:left="284" w:hanging="284"/>
        <w:rPr>
          <w:color w:val="auto"/>
        </w:rPr>
      </w:pPr>
      <w:r w:rsidRPr="00F44ABB">
        <w:rPr>
          <w:color w:val="auto"/>
        </w:rPr>
        <w:t xml:space="preserve">Zmiany, o których mowa w ust. 1, dokonywane będą w formie aneksu do umowy. </w:t>
      </w:r>
    </w:p>
    <w:p w14:paraId="79EE640A" w14:textId="77777777" w:rsidR="001E0F20" w:rsidRPr="00F44ABB" w:rsidRDefault="001E0F20" w:rsidP="00F44ABB">
      <w:pPr>
        <w:pStyle w:val="Default"/>
        <w:numPr>
          <w:ilvl w:val="0"/>
          <w:numId w:val="23"/>
        </w:numPr>
        <w:spacing w:line="276" w:lineRule="auto"/>
        <w:ind w:left="284" w:hanging="284"/>
        <w:rPr>
          <w:color w:val="auto"/>
        </w:rPr>
      </w:pPr>
      <w:r w:rsidRPr="00F44ABB">
        <w:rPr>
          <w:color w:val="auto"/>
        </w:rPr>
        <w:t xml:space="preserve">Jeżeli zmiany, o których mowa w ust. 1, mogą stanowić podstawę do zmiany terminu wykonania umowy Wykonawca powinien niezwłocznie przedłożyć do akceptacji Zamawiającego propozycję zawierającą opis działań, czynności i terminy wykonania opracowań projektowych lub ich elementów objętych poleceniem zmiany. </w:t>
      </w:r>
    </w:p>
    <w:p w14:paraId="4980B9C3" w14:textId="619DE5F2" w:rsidR="001E0F20" w:rsidRPr="00F44ABB" w:rsidRDefault="001E0F20" w:rsidP="00F44ABB">
      <w:pPr>
        <w:pStyle w:val="Default"/>
        <w:numPr>
          <w:ilvl w:val="0"/>
          <w:numId w:val="23"/>
        </w:numPr>
        <w:spacing w:line="276" w:lineRule="auto"/>
        <w:ind w:left="284" w:hanging="284"/>
        <w:rPr>
          <w:color w:val="auto"/>
        </w:rPr>
      </w:pPr>
      <w:r w:rsidRPr="00F44ABB">
        <w:rPr>
          <w:color w:val="auto"/>
        </w:rPr>
        <w:t xml:space="preserve">Wszelkie zmiany Dokumentacji Projektowej powstałe z winy lub na skutek zaniedbania Wykonawcy, zostanie wykonana w ramach wynagrodzenia umownego wskazanego w § </w:t>
      </w:r>
      <w:r w:rsidR="00DD13BB" w:rsidRPr="00F44ABB">
        <w:rPr>
          <w:color w:val="auto"/>
        </w:rPr>
        <w:t>4</w:t>
      </w:r>
      <w:r w:rsidRPr="00F44ABB">
        <w:rPr>
          <w:color w:val="auto"/>
        </w:rPr>
        <w:t xml:space="preserve"> ust.</w:t>
      </w:r>
      <w:r w:rsidR="00DD13BB" w:rsidRPr="00F44ABB">
        <w:rPr>
          <w:color w:val="auto"/>
        </w:rPr>
        <w:t>2 pkt 1)</w:t>
      </w:r>
      <w:r w:rsidRPr="00F44ABB">
        <w:rPr>
          <w:color w:val="auto"/>
        </w:rPr>
        <w:t xml:space="preserve">. </w:t>
      </w:r>
    </w:p>
    <w:p w14:paraId="6A634E6C" w14:textId="77777777" w:rsidR="001E0F20" w:rsidRPr="00F44ABB" w:rsidRDefault="001E0F20" w:rsidP="00F44ABB">
      <w:pPr>
        <w:pStyle w:val="Default"/>
        <w:numPr>
          <w:ilvl w:val="0"/>
          <w:numId w:val="23"/>
        </w:numPr>
        <w:spacing w:line="276" w:lineRule="auto"/>
        <w:ind w:left="284" w:hanging="284"/>
        <w:rPr>
          <w:color w:val="auto"/>
        </w:rPr>
      </w:pPr>
      <w:r w:rsidRPr="00F44ABB">
        <w:rPr>
          <w:color w:val="auto"/>
        </w:rPr>
        <w:t xml:space="preserve">Wykonawca może wystąpić do Zamawiającego o przedłużenie terminów wskazanych w § 2 ust. 1, pkt 1 i 2, dołączając odpowiednie uzasadnienie, jeśli termin wykonania Dokumentacji projektowej może nie być dotrzymany z powodu ponadprzeciętnego czasu trwania procedur administracyjnych, nie wynikającego z winy Wykonawcy i mającego wpływ na termin wykonania Dokumentacji projektowej. </w:t>
      </w:r>
    </w:p>
    <w:p w14:paraId="7EC4643D" w14:textId="77777777" w:rsidR="001E0F20" w:rsidRPr="00F44ABB" w:rsidRDefault="001E0F20" w:rsidP="00F44ABB">
      <w:pPr>
        <w:pStyle w:val="Default"/>
        <w:numPr>
          <w:ilvl w:val="0"/>
          <w:numId w:val="23"/>
        </w:numPr>
        <w:spacing w:line="276" w:lineRule="auto"/>
        <w:ind w:left="284" w:hanging="284"/>
        <w:rPr>
          <w:color w:val="auto"/>
        </w:rPr>
      </w:pPr>
      <w:r w:rsidRPr="00F44ABB">
        <w:rPr>
          <w:color w:val="auto"/>
        </w:rPr>
        <w:t xml:space="preserve">Wszelkie niezgodne z prawem działania lub zaniechania Wykonawcy w toku postępowań administracyjnych, w związku z którymi doszło do przedłużenia zakończenia tych postępowań, lub które doprowadziły do wydania decyzji (postanowienia) nierozstrzygających o wszystkich – wymaganych przez Zamawiającego na podstawie niniejszej umowy - elementach stanu faktycznego, które powinny być objęte zakresem przedmiotowym orzeczenia organu administracji, wyłączają prawo Wykonawcy do żądania przedłużenia terminu wykonania umowy o okres przedłużającego się postępowania administracyjnego. </w:t>
      </w:r>
    </w:p>
    <w:p w14:paraId="4F4684A6" w14:textId="77777777" w:rsidR="001E0F20" w:rsidRPr="00F44ABB" w:rsidRDefault="001E0F20" w:rsidP="00F44ABB">
      <w:pPr>
        <w:pStyle w:val="Default"/>
        <w:spacing w:line="276" w:lineRule="auto"/>
        <w:rPr>
          <w:b/>
          <w:bCs/>
          <w:color w:val="auto"/>
        </w:rPr>
      </w:pPr>
    </w:p>
    <w:p w14:paraId="5F5BC452" w14:textId="77777777" w:rsidR="001E0F20" w:rsidRPr="00F44ABB" w:rsidRDefault="001E0F20" w:rsidP="00F44ABB">
      <w:pPr>
        <w:pStyle w:val="Default"/>
        <w:spacing w:line="276" w:lineRule="auto"/>
        <w:rPr>
          <w:color w:val="auto"/>
        </w:rPr>
      </w:pPr>
      <w:r w:rsidRPr="00F44ABB">
        <w:rPr>
          <w:b/>
          <w:bCs/>
          <w:color w:val="auto"/>
        </w:rPr>
        <w:t>§ 15.</w:t>
      </w:r>
    </w:p>
    <w:p w14:paraId="5E876CD5" w14:textId="77777777" w:rsidR="001E0F20" w:rsidRPr="00F44ABB" w:rsidRDefault="001E0F20" w:rsidP="00F44ABB">
      <w:pPr>
        <w:pStyle w:val="Default"/>
        <w:spacing w:line="276" w:lineRule="auto"/>
        <w:rPr>
          <w:b/>
          <w:bCs/>
          <w:color w:val="auto"/>
        </w:rPr>
      </w:pPr>
      <w:r w:rsidRPr="00F44ABB">
        <w:rPr>
          <w:b/>
          <w:bCs/>
          <w:color w:val="auto"/>
        </w:rPr>
        <w:t>ODBIÓR DOKUMENTACJI PROJEKTOWEJ</w:t>
      </w:r>
    </w:p>
    <w:p w14:paraId="0C670890" w14:textId="7F9ED6B1" w:rsidR="001E0F20" w:rsidRPr="00F44ABB" w:rsidRDefault="001E0F20" w:rsidP="00F44ABB">
      <w:pPr>
        <w:pStyle w:val="Default"/>
        <w:numPr>
          <w:ilvl w:val="0"/>
          <w:numId w:val="25"/>
        </w:numPr>
        <w:spacing w:line="276" w:lineRule="auto"/>
        <w:ind w:left="284" w:hanging="284"/>
        <w:rPr>
          <w:color w:val="auto"/>
        </w:rPr>
      </w:pPr>
      <w:r w:rsidRPr="00F44ABB">
        <w:rPr>
          <w:color w:val="auto"/>
        </w:rPr>
        <w:t xml:space="preserve">Wykonawca w terminie wskazanym w § 2 ust. </w:t>
      </w:r>
      <w:r w:rsidR="00DD13BB" w:rsidRPr="00F44ABB">
        <w:rPr>
          <w:color w:val="auto"/>
        </w:rPr>
        <w:t>1</w:t>
      </w:r>
      <w:r w:rsidRPr="00F44ABB">
        <w:rPr>
          <w:color w:val="auto"/>
        </w:rPr>
        <w:t xml:space="preserve"> pkt 1</w:t>
      </w:r>
      <w:r w:rsidR="00DD13BB" w:rsidRPr="00F44ABB">
        <w:rPr>
          <w:color w:val="auto"/>
        </w:rPr>
        <w:t>)</w:t>
      </w:r>
      <w:r w:rsidRPr="00F44ABB">
        <w:rPr>
          <w:color w:val="auto"/>
        </w:rPr>
        <w:t xml:space="preserve"> zobowiązany jest wykonać i przekazać Zamawiającemu, </w:t>
      </w:r>
      <w:r w:rsidRPr="00F44ABB">
        <w:rPr>
          <w:color w:val="auto"/>
        </w:rPr>
        <w:br/>
      </w:r>
      <w:r w:rsidRPr="00F44ABB">
        <w:rPr>
          <w:color w:val="auto"/>
        </w:rPr>
        <w:lastRenderedPageBreak/>
        <w:t xml:space="preserve">w jego siedzibie, Dokumentację Projektową wskazaną w Programie Funkcjonalno-Użytkowym i SWZ, wraz </w:t>
      </w:r>
      <w:r w:rsidRPr="00F44ABB">
        <w:rPr>
          <w:color w:val="auto"/>
        </w:rPr>
        <w:br/>
        <w:t xml:space="preserve">z wykazem jej poszczególnych elementów oraz oświadczeniem, że przekazana Dokumentacja Projektowa została wykonana zgodnie z umową, zasadami wiedzy technicznej, obowiązującymi przepisami i normami oraz że jest ona kompletna z punktu widzenia celu, któremu ma służyć. </w:t>
      </w:r>
    </w:p>
    <w:p w14:paraId="67C04657" w14:textId="77777777" w:rsidR="001E0F20" w:rsidRPr="00F44ABB" w:rsidRDefault="001E0F20" w:rsidP="00F44ABB">
      <w:pPr>
        <w:pStyle w:val="Default"/>
        <w:numPr>
          <w:ilvl w:val="0"/>
          <w:numId w:val="25"/>
        </w:numPr>
        <w:spacing w:line="276" w:lineRule="auto"/>
        <w:ind w:left="284" w:hanging="284"/>
        <w:rPr>
          <w:color w:val="auto"/>
        </w:rPr>
      </w:pPr>
      <w:r w:rsidRPr="00F44ABB">
        <w:rPr>
          <w:color w:val="auto"/>
        </w:rPr>
        <w:t xml:space="preserve">Oświadczenie, o którym mowa w ust. 1, musi zostać podpisane przez wszystkich projektantów, którzy opracowali Dokumentację Projektową w imieniu i na rzecz Wykonawcy. </w:t>
      </w:r>
    </w:p>
    <w:p w14:paraId="56576320" w14:textId="77777777" w:rsidR="001E0F20" w:rsidRPr="00F44ABB" w:rsidRDefault="001E0F20" w:rsidP="00F44ABB">
      <w:pPr>
        <w:pStyle w:val="Default"/>
        <w:numPr>
          <w:ilvl w:val="0"/>
          <w:numId w:val="25"/>
        </w:numPr>
        <w:spacing w:line="276" w:lineRule="auto"/>
        <w:ind w:left="284" w:hanging="284"/>
        <w:rPr>
          <w:color w:val="auto"/>
        </w:rPr>
      </w:pPr>
      <w:r w:rsidRPr="00F44ABB">
        <w:rPr>
          <w:color w:val="auto"/>
        </w:rPr>
        <w:t xml:space="preserve">Z czynności złożenia Dokumentacji Projektowej Strony sporządzą protokół przekazania – wzór stanowi </w:t>
      </w:r>
      <w:r w:rsidRPr="00F44ABB">
        <w:rPr>
          <w:b/>
          <w:bCs/>
          <w:color w:val="auto"/>
        </w:rPr>
        <w:t xml:space="preserve">załącznik nr 1 </w:t>
      </w:r>
      <w:r w:rsidRPr="00F44ABB">
        <w:rPr>
          <w:color w:val="auto"/>
        </w:rPr>
        <w:t xml:space="preserve">do umowy. </w:t>
      </w:r>
    </w:p>
    <w:p w14:paraId="7182B590" w14:textId="77777777" w:rsidR="001E0F20" w:rsidRPr="00F44ABB" w:rsidRDefault="001E0F20" w:rsidP="00F44ABB">
      <w:pPr>
        <w:pStyle w:val="Default"/>
        <w:numPr>
          <w:ilvl w:val="0"/>
          <w:numId w:val="25"/>
        </w:numPr>
        <w:spacing w:line="276" w:lineRule="auto"/>
        <w:ind w:left="284" w:hanging="284"/>
        <w:rPr>
          <w:color w:val="auto"/>
        </w:rPr>
      </w:pPr>
      <w:r w:rsidRPr="00F44ABB">
        <w:rPr>
          <w:color w:val="auto"/>
        </w:rPr>
        <w:t xml:space="preserve">Złożenie Zamawiającemu dokumentów wskazanych w ust. 1 nie jest równoznaczne z dokonaniem przez Zamawiającego odbioru dokumentacji projektowej. </w:t>
      </w:r>
    </w:p>
    <w:p w14:paraId="3E7C4794" w14:textId="4A82A693" w:rsidR="001E0F20" w:rsidRPr="00F44ABB" w:rsidRDefault="001E0F20" w:rsidP="00F44ABB">
      <w:pPr>
        <w:pStyle w:val="Default"/>
        <w:numPr>
          <w:ilvl w:val="0"/>
          <w:numId w:val="25"/>
        </w:numPr>
        <w:spacing w:line="276" w:lineRule="auto"/>
        <w:ind w:left="284" w:hanging="284"/>
        <w:rPr>
          <w:color w:val="auto"/>
        </w:rPr>
      </w:pPr>
      <w:r w:rsidRPr="00F44ABB">
        <w:rPr>
          <w:color w:val="auto"/>
        </w:rPr>
        <w:t xml:space="preserve">Zamawiający zastrzega sobie </w:t>
      </w:r>
      <w:r w:rsidR="00EB1CCB" w:rsidRPr="00F44ABB">
        <w:rPr>
          <w:b/>
          <w:bCs/>
          <w:color w:val="auto"/>
        </w:rPr>
        <w:t>3</w:t>
      </w:r>
      <w:r w:rsidRPr="00F44ABB">
        <w:rPr>
          <w:b/>
          <w:bCs/>
          <w:color w:val="auto"/>
        </w:rPr>
        <w:t xml:space="preserve"> dni roboczych </w:t>
      </w:r>
      <w:r w:rsidRPr="00F44ABB">
        <w:rPr>
          <w:color w:val="auto"/>
        </w:rPr>
        <w:t xml:space="preserve">(liczonych od dnia poprzedzającego złożenie Dokumentacji Projektowej) na dokonanie sprawdzenia kompletności oraz zgodności Dokumentacji Projektowej </w:t>
      </w:r>
      <w:r w:rsidRPr="00F44ABB">
        <w:rPr>
          <w:color w:val="auto"/>
        </w:rPr>
        <w:br/>
        <w:t xml:space="preserve">z postanowieniami niniejszej umowy. </w:t>
      </w:r>
    </w:p>
    <w:p w14:paraId="40D2D2C1" w14:textId="77777777" w:rsidR="001E0F20" w:rsidRPr="00F44ABB" w:rsidRDefault="001E0F20" w:rsidP="00F44ABB">
      <w:pPr>
        <w:pStyle w:val="Default"/>
        <w:numPr>
          <w:ilvl w:val="0"/>
          <w:numId w:val="25"/>
        </w:numPr>
        <w:spacing w:line="276" w:lineRule="auto"/>
        <w:ind w:left="284" w:hanging="284"/>
        <w:rPr>
          <w:color w:val="auto"/>
        </w:rPr>
      </w:pPr>
      <w:r w:rsidRPr="00F44ABB">
        <w:rPr>
          <w:color w:val="auto"/>
        </w:rPr>
        <w:t xml:space="preserve">Zamawiający może w terminie określonym w ust. 5 zwrócić się do Wykonawcy na piśmie, faxem lub drogą elektroniczną (e-mailem) z prośbą o udzielenie wyjaśnień odnośnie przekazanej Dokumentacji Projektowej, </w:t>
      </w:r>
      <w:r w:rsidRPr="00F44ABB">
        <w:rPr>
          <w:color w:val="auto"/>
        </w:rPr>
        <w:br/>
        <w:t xml:space="preserve">a Wykonawca w terminie nieprzekraczającym 2 dni roboczych zobowiązany jest ich udzielić na piśmie lub drogą elektroniczną (e-mailem). </w:t>
      </w:r>
    </w:p>
    <w:p w14:paraId="72EC15B8" w14:textId="69EECBA2" w:rsidR="001E0F20" w:rsidRPr="00F44ABB" w:rsidRDefault="001E0F20" w:rsidP="00F44ABB">
      <w:pPr>
        <w:pStyle w:val="Default"/>
        <w:numPr>
          <w:ilvl w:val="0"/>
          <w:numId w:val="25"/>
        </w:numPr>
        <w:spacing w:line="276" w:lineRule="auto"/>
        <w:ind w:left="284" w:hanging="284"/>
        <w:rPr>
          <w:color w:val="auto"/>
        </w:rPr>
      </w:pPr>
      <w:r w:rsidRPr="00F44ABB">
        <w:rPr>
          <w:color w:val="auto"/>
        </w:rPr>
        <w:t xml:space="preserve">Jeżeli Zamawiający stwierdzi, że Dokumentacja Projektowa jest zgodna z postanowieniami umowy, wyznaczy termin podpisania przez Strony </w:t>
      </w:r>
      <w:r w:rsidRPr="00F44ABB">
        <w:rPr>
          <w:b/>
          <w:bCs/>
          <w:color w:val="auto"/>
        </w:rPr>
        <w:t>protokołu odbioru Dokumentacji Projektowej</w:t>
      </w:r>
      <w:r w:rsidRPr="00F44ABB">
        <w:rPr>
          <w:color w:val="auto"/>
        </w:rPr>
        <w:t xml:space="preserve">, o którym zawiadomi Wykonawcę drogą elektroniczną (e-mailem) lub telefonicznie. Podpisanie przez Zamawiającego protokołu odbioru częściowego – odbioru Dokumentacji </w:t>
      </w:r>
      <w:r w:rsidR="00C421D6" w:rsidRPr="00F44ABB">
        <w:rPr>
          <w:color w:val="auto"/>
        </w:rPr>
        <w:t>P</w:t>
      </w:r>
      <w:r w:rsidRPr="00F44ABB">
        <w:rPr>
          <w:color w:val="auto"/>
        </w:rPr>
        <w:t xml:space="preserve">rojektowej nie wyklucza roszczeń Zamawiającego w stosunku </w:t>
      </w:r>
      <w:r w:rsidRPr="00F44ABB">
        <w:rPr>
          <w:color w:val="auto"/>
        </w:rPr>
        <w:br/>
        <w:t xml:space="preserve">do Wykonawcy z tytułu rękojmi, gwarancji lub z tytułu nienależytego wykonania umowy. Wzór protokołu stanowi </w:t>
      </w:r>
      <w:r w:rsidRPr="00F44ABB">
        <w:rPr>
          <w:b/>
          <w:bCs/>
          <w:color w:val="auto"/>
        </w:rPr>
        <w:t>załącznik nr 2a</w:t>
      </w:r>
      <w:r w:rsidRPr="00F44ABB">
        <w:rPr>
          <w:color w:val="auto"/>
        </w:rPr>
        <w:t xml:space="preserve"> do umowy. Podpisany obustronnie w/w protokół stanowi podstawę do wystawienia faktury częściowej za dokumentację.</w:t>
      </w:r>
    </w:p>
    <w:p w14:paraId="660A2B5A" w14:textId="752D1977" w:rsidR="001E0F20" w:rsidRPr="00F44ABB" w:rsidRDefault="001E0F20" w:rsidP="00F44ABB">
      <w:pPr>
        <w:pStyle w:val="Default"/>
        <w:numPr>
          <w:ilvl w:val="0"/>
          <w:numId w:val="25"/>
        </w:numPr>
        <w:spacing w:line="276" w:lineRule="auto"/>
        <w:ind w:left="284" w:hanging="284"/>
        <w:rPr>
          <w:color w:val="auto"/>
        </w:rPr>
      </w:pPr>
      <w:r w:rsidRPr="00F44ABB">
        <w:rPr>
          <w:color w:val="auto"/>
        </w:rPr>
        <w:t xml:space="preserve">Jeżeli Zamawiający stwierdzi, że Dokumentacja projektowa zawiera usterki nie będące wadami, szczególności: omyłki pisarskie, błędy stylistyczne, niejednoznaczność opisu technicznego, braki pojedynczych rysunków, braki podpisów, które nie wpływają na przydatność projektu do celu, któremu ma służyć, wówczas Strony sporządzą protokół odbioru warunkowego, a Wykonawca będzie zobowiązany do usunięcia usterek w terminie </w:t>
      </w:r>
      <w:r w:rsidR="00EB1CCB" w:rsidRPr="00F44ABB">
        <w:rPr>
          <w:color w:val="auto"/>
        </w:rPr>
        <w:t>2</w:t>
      </w:r>
      <w:r w:rsidRPr="00F44ABB">
        <w:rPr>
          <w:color w:val="auto"/>
        </w:rPr>
        <w:t xml:space="preserve"> dni roboczych od daty ich zgłoszenia przez Zamawiającego. Nieusunięcie usterek we wskazanym terminie będzie równoznaczne z wykonaniem Dokumentacji Projektowej niezgodnie z postanowieniami niniejszej umowy.</w:t>
      </w:r>
    </w:p>
    <w:p w14:paraId="2F2E111C" w14:textId="17DD8C1E" w:rsidR="001E0F20" w:rsidRPr="00F44ABB" w:rsidRDefault="001E0F20" w:rsidP="00F44ABB">
      <w:pPr>
        <w:pStyle w:val="Default"/>
        <w:numPr>
          <w:ilvl w:val="0"/>
          <w:numId w:val="25"/>
        </w:numPr>
        <w:spacing w:line="276" w:lineRule="auto"/>
        <w:ind w:left="284" w:hanging="284"/>
        <w:rPr>
          <w:color w:val="auto"/>
        </w:rPr>
      </w:pPr>
      <w:r w:rsidRPr="00F44ABB">
        <w:rPr>
          <w:color w:val="auto"/>
        </w:rPr>
        <w:t xml:space="preserve">Jeżeli Zamawiający stwierdzi, że Dokumentacja Projektowa została wykonany niezgodnie z postanowieniami niniejszej umowy, odmówi jej odbioru do czasu usunięcia przez Wykonawcę zgłoszonych wad. Strony ustalą protokolarnie szczegółowy zakres i termin bezpłatnego dokonania przez Wykonawcę zmian i uzupełnień w Dokumentacji Projektowej. W takim przypadku terminem wykonania Dokumentacji Projektowej będzie termin, w </w:t>
      </w:r>
      <w:r w:rsidRPr="00F44ABB">
        <w:rPr>
          <w:color w:val="auto"/>
        </w:rPr>
        <w:lastRenderedPageBreak/>
        <w:t xml:space="preserve">którym Wykonawca przekaże Zamawiającemu Dokumentację Projektową, w której usunięte zostały wskazane wady. </w:t>
      </w:r>
    </w:p>
    <w:p w14:paraId="15532ADA" w14:textId="77777777" w:rsidR="001E0F20" w:rsidRPr="00F44ABB" w:rsidRDefault="001E0F20" w:rsidP="00F44ABB">
      <w:pPr>
        <w:pStyle w:val="Default"/>
        <w:numPr>
          <w:ilvl w:val="0"/>
          <w:numId w:val="25"/>
        </w:numPr>
        <w:spacing w:line="276" w:lineRule="auto"/>
        <w:ind w:left="284" w:hanging="284"/>
        <w:rPr>
          <w:color w:val="auto"/>
        </w:rPr>
      </w:pPr>
      <w:r w:rsidRPr="00F44ABB">
        <w:rPr>
          <w:color w:val="auto"/>
        </w:rPr>
        <w:t xml:space="preserve">Do odbioru poprawionej Dokumentacji postanowienia niniejszego paragrafu stosuje się odpowiednio zapisy ust. 5 i 7. </w:t>
      </w:r>
    </w:p>
    <w:p w14:paraId="3BE9DB10" w14:textId="77777777" w:rsidR="00F44ABB" w:rsidRDefault="00F44ABB" w:rsidP="00F44ABB">
      <w:pPr>
        <w:pStyle w:val="Default"/>
        <w:spacing w:line="276" w:lineRule="auto"/>
        <w:rPr>
          <w:b/>
          <w:bCs/>
          <w:color w:val="auto"/>
        </w:rPr>
      </w:pPr>
    </w:p>
    <w:p w14:paraId="329FB235" w14:textId="746E0605" w:rsidR="001E0F20" w:rsidRPr="00F44ABB" w:rsidRDefault="001E0F20" w:rsidP="00F44ABB">
      <w:pPr>
        <w:pStyle w:val="Default"/>
        <w:spacing w:line="276" w:lineRule="auto"/>
        <w:rPr>
          <w:color w:val="auto"/>
        </w:rPr>
      </w:pPr>
      <w:r w:rsidRPr="00F44ABB">
        <w:rPr>
          <w:b/>
          <w:bCs/>
          <w:color w:val="auto"/>
        </w:rPr>
        <w:t>§ 16.</w:t>
      </w:r>
    </w:p>
    <w:p w14:paraId="338459E5" w14:textId="77777777" w:rsidR="001E0F20" w:rsidRPr="00F44ABB" w:rsidRDefault="001E0F20" w:rsidP="00F44ABB">
      <w:pPr>
        <w:pStyle w:val="Default"/>
        <w:spacing w:line="276" w:lineRule="auto"/>
        <w:rPr>
          <w:b/>
          <w:bCs/>
          <w:color w:val="auto"/>
        </w:rPr>
      </w:pPr>
      <w:r w:rsidRPr="00F44ABB">
        <w:rPr>
          <w:b/>
          <w:bCs/>
          <w:color w:val="auto"/>
        </w:rPr>
        <w:t>PRZEKAZANIE PLACU BUDOWY</w:t>
      </w:r>
    </w:p>
    <w:p w14:paraId="77797A55" w14:textId="019A082E" w:rsidR="001E0F20" w:rsidRPr="00F44ABB" w:rsidRDefault="001E0F20" w:rsidP="00F44ABB">
      <w:pPr>
        <w:pStyle w:val="Default"/>
        <w:numPr>
          <w:ilvl w:val="0"/>
          <w:numId w:val="26"/>
        </w:numPr>
        <w:spacing w:line="276" w:lineRule="auto"/>
        <w:ind w:left="284" w:hanging="284"/>
        <w:rPr>
          <w:b/>
          <w:bCs/>
          <w:color w:val="auto"/>
        </w:rPr>
      </w:pPr>
      <w:r w:rsidRPr="00F44ABB">
        <w:rPr>
          <w:color w:val="auto"/>
        </w:rPr>
        <w:t xml:space="preserve">Przekazanie placu budowy nastąpi w uzgodnionym z Wykonawcą terminie </w:t>
      </w:r>
      <w:r w:rsidR="00EB1CCB" w:rsidRPr="00F44ABB">
        <w:rPr>
          <w:color w:val="auto"/>
        </w:rPr>
        <w:t>3</w:t>
      </w:r>
      <w:r w:rsidRPr="00F44ABB">
        <w:rPr>
          <w:color w:val="auto"/>
        </w:rPr>
        <w:t xml:space="preserve"> dni, po odebraniu przez Zamawiającego dokumentacji projektowej, </w:t>
      </w:r>
      <w:r w:rsidRPr="00F44ABB">
        <w:rPr>
          <w:b/>
          <w:bCs/>
          <w:color w:val="auto"/>
        </w:rPr>
        <w:t>z zastrzeżeniem, że rozpoczęcie realizacji robót budowlanych może nastąpić nie wcześniej niż w dniu zgłoszenia rozpoczęcia realizacji robót budowlanych oraz że za zgodą Zamawiającego istnieje możliwość wcześniejszego udostępnienia obiektu Wykonawcy w celu wykonania prac niewymagających pozwolenia na budowę.</w:t>
      </w:r>
    </w:p>
    <w:p w14:paraId="0A570E69" w14:textId="77777777" w:rsidR="001E0F20" w:rsidRPr="00F44ABB" w:rsidRDefault="001E0F20" w:rsidP="00F44ABB">
      <w:pPr>
        <w:pStyle w:val="Default"/>
        <w:numPr>
          <w:ilvl w:val="0"/>
          <w:numId w:val="26"/>
        </w:numPr>
        <w:spacing w:line="276" w:lineRule="auto"/>
        <w:ind w:left="284" w:hanging="284"/>
        <w:rPr>
          <w:color w:val="auto"/>
        </w:rPr>
      </w:pPr>
      <w:r w:rsidRPr="00F44ABB">
        <w:rPr>
          <w:color w:val="auto"/>
        </w:rPr>
        <w:t>W przypadku wystąpienia opóźnień w przekazaniu terenu budowy, z przyczyn leżących po stronie Zamawiającego, Wykonawcy nie będą przysługiwały żadne roszczenia finansowe. Opóźnienie to może być podstawą do wystąpienia Wykonawcy z wnioskiem o wydłużenie terminu realizacji przedmiotu Umowy.</w:t>
      </w:r>
    </w:p>
    <w:p w14:paraId="48D08B9D" w14:textId="79001051" w:rsidR="001E0F20" w:rsidRPr="00F44ABB" w:rsidRDefault="001E0F20" w:rsidP="00F44ABB">
      <w:pPr>
        <w:pStyle w:val="Default"/>
        <w:numPr>
          <w:ilvl w:val="0"/>
          <w:numId w:val="26"/>
        </w:numPr>
        <w:spacing w:line="276" w:lineRule="auto"/>
        <w:ind w:left="284" w:hanging="284"/>
        <w:rPr>
          <w:color w:val="auto"/>
        </w:rPr>
      </w:pPr>
      <w:r w:rsidRPr="00F44ABB">
        <w:rPr>
          <w:color w:val="auto"/>
        </w:rPr>
        <w:t xml:space="preserve">Przekazanie terenu budowy nastąpi w drodze pisemnego protokołu sporządzonego pomiędzy Zamawiającym a Wykonawcą przy udziale Inspektora Nadzoru. </w:t>
      </w:r>
    </w:p>
    <w:p w14:paraId="0388EC17" w14:textId="77777777" w:rsidR="001E0F20" w:rsidRPr="00F44ABB" w:rsidRDefault="001E0F20" w:rsidP="00F44ABB">
      <w:pPr>
        <w:pStyle w:val="Default"/>
        <w:numPr>
          <w:ilvl w:val="0"/>
          <w:numId w:val="26"/>
        </w:numPr>
        <w:spacing w:line="276" w:lineRule="auto"/>
        <w:ind w:left="284" w:hanging="284"/>
        <w:rPr>
          <w:color w:val="auto"/>
        </w:rPr>
      </w:pPr>
      <w:r w:rsidRPr="00F44ABB">
        <w:rPr>
          <w:color w:val="auto"/>
        </w:rPr>
        <w:t>W dniu przekazania terenu Wykonawca zobowiązany jest dostarczyć Zamawiającemu do zatwierdzenia następujące dokumenty:</w:t>
      </w:r>
    </w:p>
    <w:p w14:paraId="36D5F0F8" w14:textId="77777777" w:rsidR="001E0F20" w:rsidRPr="00F44ABB" w:rsidRDefault="001E0F20" w:rsidP="00F44ABB">
      <w:pPr>
        <w:pStyle w:val="Default"/>
        <w:numPr>
          <w:ilvl w:val="1"/>
          <w:numId w:val="6"/>
        </w:numPr>
        <w:spacing w:line="276" w:lineRule="auto"/>
        <w:ind w:left="851" w:hanging="284"/>
        <w:rPr>
          <w:color w:val="auto"/>
        </w:rPr>
      </w:pPr>
      <w:r w:rsidRPr="00F44ABB">
        <w:rPr>
          <w:color w:val="auto"/>
        </w:rPr>
        <w:t>Plan Bezpieczeństwa i ochrony zdrowia,</w:t>
      </w:r>
    </w:p>
    <w:p w14:paraId="488A1FED" w14:textId="77777777" w:rsidR="001E0F20" w:rsidRPr="00F44ABB" w:rsidRDefault="001E0F20" w:rsidP="00F44ABB">
      <w:pPr>
        <w:pStyle w:val="Default"/>
        <w:numPr>
          <w:ilvl w:val="1"/>
          <w:numId w:val="6"/>
        </w:numPr>
        <w:spacing w:line="276" w:lineRule="auto"/>
        <w:ind w:left="851" w:hanging="284"/>
        <w:rPr>
          <w:color w:val="auto"/>
        </w:rPr>
      </w:pPr>
      <w:r w:rsidRPr="00F44ABB">
        <w:rPr>
          <w:color w:val="auto"/>
        </w:rPr>
        <w:t>potwierdzające ubezpieczenie robót,</w:t>
      </w:r>
    </w:p>
    <w:p w14:paraId="75F7AC06" w14:textId="77777777" w:rsidR="001E0F20" w:rsidRPr="00F44ABB" w:rsidRDefault="001E0F20" w:rsidP="00F44ABB">
      <w:pPr>
        <w:pStyle w:val="Default"/>
        <w:numPr>
          <w:ilvl w:val="1"/>
          <w:numId w:val="6"/>
        </w:numPr>
        <w:spacing w:line="276" w:lineRule="auto"/>
        <w:ind w:left="851" w:hanging="284"/>
        <w:rPr>
          <w:color w:val="auto"/>
        </w:rPr>
      </w:pPr>
      <w:r w:rsidRPr="00F44ABB">
        <w:rPr>
          <w:color w:val="auto"/>
        </w:rPr>
        <w:t>oświadczenia Kierownika Budowy i Kierowników Robót o podjęciu obowiązków.</w:t>
      </w:r>
    </w:p>
    <w:p w14:paraId="398F55B8" w14:textId="77777777" w:rsidR="001E0F20" w:rsidRPr="00F44ABB" w:rsidRDefault="001E0F20" w:rsidP="00F44ABB">
      <w:pPr>
        <w:pStyle w:val="Default"/>
        <w:numPr>
          <w:ilvl w:val="0"/>
          <w:numId w:val="26"/>
        </w:numPr>
        <w:spacing w:line="276" w:lineRule="auto"/>
        <w:ind w:left="284" w:hanging="284"/>
        <w:rPr>
          <w:color w:val="auto"/>
        </w:rPr>
      </w:pPr>
      <w:r w:rsidRPr="00F44ABB">
        <w:rPr>
          <w:color w:val="auto"/>
        </w:rPr>
        <w:t xml:space="preserve">Wykonawca jest zobowiązany rozpocząć roboty budowlane niezwłocznie po przejęciu placu budowy. </w:t>
      </w:r>
    </w:p>
    <w:p w14:paraId="4AD85147" w14:textId="77777777" w:rsidR="001E0F20" w:rsidRPr="00F44ABB" w:rsidRDefault="001E0F20" w:rsidP="00F44ABB">
      <w:pPr>
        <w:pStyle w:val="Default"/>
        <w:numPr>
          <w:ilvl w:val="0"/>
          <w:numId w:val="26"/>
        </w:numPr>
        <w:spacing w:line="276" w:lineRule="auto"/>
        <w:ind w:left="284" w:hanging="284"/>
        <w:rPr>
          <w:color w:val="auto"/>
        </w:rPr>
      </w:pPr>
      <w:r w:rsidRPr="00F44ABB">
        <w:rPr>
          <w:color w:val="auto"/>
        </w:rPr>
        <w:t>Zamawiający oświadcza, że nie zapewnia Wykonawcy powierzchni magazynowej do składowania materiałów.</w:t>
      </w:r>
    </w:p>
    <w:p w14:paraId="67B2FE09" w14:textId="77777777" w:rsidR="001E0F20" w:rsidRPr="00F44ABB" w:rsidRDefault="001E0F20" w:rsidP="00F44ABB">
      <w:pPr>
        <w:pStyle w:val="Default"/>
        <w:numPr>
          <w:ilvl w:val="0"/>
          <w:numId w:val="26"/>
        </w:numPr>
        <w:spacing w:line="276" w:lineRule="auto"/>
        <w:ind w:left="284" w:hanging="284"/>
        <w:rPr>
          <w:color w:val="auto"/>
        </w:rPr>
      </w:pPr>
      <w:r w:rsidRPr="00F44ABB">
        <w:rPr>
          <w:color w:val="auto"/>
        </w:rPr>
        <w:t xml:space="preserve">Wykonawca zobowiązany jest do postepowania z odpadami w sposób zgodny z prawem miejscowym oraz przepisami ustawy z dnia 14 grudnia 2012r. o odpadach (tj. Dz.U. z 2023r. poz. 1587 ze zm.) </w:t>
      </w:r>
    </w:p>
    <w:p w14:paraId="58C89907" w14:textId="77777777" w:rsidR="001E0F20" w:rsidRPr="00F44ABB" w:rsidRDefault="001E0F20" w:rsidP="00F44ABB">
      <w:pPr>
        <w:pStyle w:val="Default"/>
        <w:numPr>
          <w:ilvl w:val="0"/>
          <w:numId w:val="26"/>
        </w:numPr>
        <w:spacing w:line="276" w:lineRule="auto"/>
        <w:ind w:left="284" w:hanging="284"/>
        <w:rPr>
          <w:color w:val="auto"/>
        </w:rPr>
      </w:pPr>
      <w:r w:rsidRPr="00F44ABB">
        <w:rPr>
          <w:color w:val="auto"/>
        </w:rPr>
        <w:t>Zamawiający zastrzega sobie prawo do wprowadzenia na plac budowy Wykonawców realizujących roboty na zlecenie Zamawiającego lub podmiotów z nim związanych. Zasady funkcjonowania Wykonawców zostaną ustalone w porozumieniu z Kierownikiem budowy.</w:t>
      </w:r>
    </w:p>
    <w:p w14:paraId="22A381C1" w14:textId="77777777" w:rsidR="001E0F20" w:rsidRPr="00F44ABB" w:rsidRDefault="001E0F20" w:rsidP="00F44ABB">
      <w:pPr>
        <w:pStyle w:val="Default"/>
        <w:numPr>
          <w:ilvl w:val="0"/>
          <w:numId w:val="26"/>
        </w:numPr>
        <w:spacing w:line="276" w:lineRule="auto"/>
        <w:ind w:left="284" w:hanging="284"/>
        <w:rPr>
          <w:color w:val="auto"/>
        </w:rPr>
      </w:pPr>
      <w:r w:rsidRPr="00F44ABB">
        <w:rPr>
          <w:color w:val="auto"/>
        </w:rPr>
        <w:t>Wykonawca zobowiązuje się do umożliwienia wstępu na teren budowy pracownikom organów uprawnionych do kontrolowania, w szczególności pracownikom państwowego nadzoru budowlanego, do których należy wykonywanie zadań określonych ustawą Prawo Budowlane oraz do udostępnienia im danych i informacji wymaganych ta ustawą.</w:t>
      </w:r>
    </w:p>
    <w:p w14:paraId="6DAC0AB6" w14:textId="77777777" w:rsidR="002F3862" w:rsidRPr="00F44ABB" w:rsidRDefault="002F3862" w:rsidP="00F44ABB">
      <w:pPr>
        <w:pStyle w:val="Default"/>
        <w:spacing w:line="276" w:lineRule="auto"/>
        <w:rPr>
          <w:b/>
          <w:bCs/>
          <w:color w:val="auto"/>
          <w:highlight w:val="green"/>
        </w:rPr>
      </w:pPr>
    </w:p>
    <w:p w14:paraId="4FC6EF86" w14:textId="77777777" w:rsidR="001E0F20" w:rsidRPr="00F44ABB" w:rsidRDefault="001E0F20" w:rsidP="00F44ABB">
      <w:pPr>
        <w:pStyle w:val="Default"/>
        <w:spacing w:line="276" w:lineRule="auto"/>
        <w:rPr>
          <w:color w:val="auto"/>
        </w:rPr>
      </w:pPr>
      <w:r w:rsidRPr="00F44ABB">
        <w:rPr>
          <w:b/>
          <w:bCs/>
          <w:color w:val="auto"/>
        </w:rPr>
        <w:t>§ 17.</w:t>
      </w:r>
    </w:p>
    <w:p w14:paraId="1DDFD5E7" w14:textId="77777777" w:rsidR="001E0F20" w:rsidRPr="00F44ABB" w:rsidRDefault="001E0F20" w:rsidP="00F44ABB">
      <w:pPr>
        <w:pStyle w:val="Default"/>
        <w:spacing w:line="276" w:lineRule="auto"/>
        <w:rPr>
          <w:b/>
          <w:bCs/>
          <w:color w:val="auto"/>
        </w:rPr>
      </w:pPr>
      <w:r w:rsidRPr="00F44ABB">
        <w:rPr>
          <w:b/>
          <w:bCs/>
          <w:color w:val="auto"/>
        </w:rPr>
        <w:t xml:space="preserve">ODBIÓR KOŃCOWY ROBÓT </w:t>
      </w:r>
    </w:p>
    <w:p w14:paraId="2F1DB9D0" w14:textId="77777777" w:rsidR="001E0F20" w:rsidRPr="00F44ABB" w:rsidRDefault="001E0F20" w:rsidP="00F44ABB">
      <w:pPr>
        <w:pStyle w:val="Default"/>
        <w:numPr>
          <w:ilvl w:val="0"/>
          <w:numId w:val="27"/>
        </w:numPr>
        <w:spacing w:line="276" w:lineRule="auto"/>
        <w:ind w:left="284" w:hanging="284"/>
        <w:rPr>
          <w:color w:val="auto"/>
        </w:rPr>
      </w:pPr>
      <w:r w:rsidRPr="00F44ABB">
        <w:rPr>
          <w:color w:val="auto"/>
        </w:rPr>
        <w:t xml:space="preserve">Wykonawca zgłosi Zamawiającemu zakończenie realizacji przedmiotu umowy i gotowość do odbioru końcowego przedmiotu umowy w formie pisemnej i drogą elektroniczną (e-mailem). </w:t>
      </w:r>
    </w:p>
    <w:p w14:paraId="226E3190" w14:textId="7B738D71" w:rsidR="001E0F20" w:rsidRPr="00F44ABB" w:rsidRDefault="001E0F20" w:rsidP="00F44ABB">
      <w:pPr>
        <w:pStyle w:val="Default"/>
        <w:numPr>
          <w:ilvl w:val="0"/>
          <w:numId w:val="27"/>
        </w:numPr>
        <w:spacing w:line="276" w:lineRule="auto"/>
        <w:ind w:left="284" w:hanging="284"/>
        <w:rPr>
          <w:color w:val="auto"/>
        </w:rPr>
      </w:pPr>
      <w:r w:rsidRPr="00F44ABB">
        <w:rPr>
          <w:color w:val="auto"/>
        </w:rPr>
        <w:lastRenderedPageBreak/>
        <w:t xml:space="preserve">Zamawiający wyznaczy termin i rozpocznie odbiór końcowy przedmiotu umowy w ciągu </w:t>
      </w:r>
      <w:r w:rsidR="00EB1CCB" w:rsidRPr="00F44ABB">
        <w:rPr>
          <w:color w:val="auto"/>
        </w:rPr>
        <w:t>3</w:t>
      </w:r>
      <w:r w:rsidRPr="00F44ABB">
        <w:rPr>
          <w:color w:val="auto"/>
        </w:rPr>
        <w:t xml:space="preserve"> dni roboczych od daty zgłoszenia przez Wykonawcę gotowości do odbioru. Zamawiający powiadomi Wykonawcę pisemnie lub drogą elektroniczną (e-mailem) o terminie odbioru końcowego, a upoważniony przedstawiciel Wykonawcy w terminie wyznaczonym przez Zamawiającego będzie uczestniczył w czynnościach odbioru końcowego. </w:t>
      </w:r>
    </w:p>
    <w:p w14:paraId="78702259" w14:textId="48643934" w:rsidR="001E0F20" w:rsidRPr="00F44ABB" w:rsidRDefault="001E0F20" w:rsidP="00F44ABB">
      <w:pPr>
        <w:pStyle w:val="Default"/>
        <w:numPr>
          <w:ilvl w:val="0"/>
          <w:numId w:val="27"/>
        </w:numPr>
        <w:spacing w:line="276" w:lineRule="auto"/>
        <w:ind w:left="284" w:hanging="284"/>
        <w:rPr>
          <w:color w:val="auto"/>
        </w:rPr>
      </w:pPr>
      <w:r w:rsidRPr="00F44ABB">
        <w:rPr>
          <w:color w:val="auto"/>
        </w:rPr>
        <w:t xml:space="preserve">Wraz ze zgłoszeniem gotowości do odbioru końcowego Wykonawca przekaże Zamawiającemu sporządzone w języku polskim i w zakresie niniejszej umowy: </w:t>
      </w:r>
    </w:p>
    <w:p w14:paraId="00E2A3A7" w14:textId="77777777" w:rsidR="001E0F20" w:rsidRPr="00F44ABB" w:rsidRDefault="001E0F20" w:rsidP="00F44ABB">
      <w:pPr>
        <w:pStyle w:val="Default"/>
        <w:numPr>
          <w:ilvl w:val="0"/>
          <w:numId w:val="28"/>
        </w:numPr>
        <w:spacing w:line="276" w:lineRule="auto"/>
        <w:ind w:left="426" w:hanging="142"/>
        <w:rPr>
          <w:color w:val="auto"/>
        </w:rPr>
      </w:pPr>
      <w:r w:rsidRPr="00F44ABB">
        <w:rPr>
          <w:color w:val="auto"/>
        </w:rPr>
        <w:t xml:space="preserve">dokumentację projektową z naniesionymi ewentualnymi zamianami, </w:t>
      </w:r>
    </w:p>
    <w:p w14:paraId="11ACDFC3" w14:textId="1585C85C" w:rsidR="001E0F20" w:rsidRPr="00F44ABB" w:rsidRDefault="001E0F20" w:rsidP="00F44ABB">
      <w:pPr>
        <w:pStyle w:val="Default"/>
        <w:numPr>
          <w:ilvl w:val="0"/>
          <w:numId w:val="28"/>
        </w:numPr>
        <w:spacing w:line="276" w:lineRule="auto"/>
        <w:ind w:left="426" w:hanging="142"/>
        <w:rPr>
          <w:color w:val="auto"/>
        </w:rPr>
      </w:pPr>
      <w:r w:rsidRPr="00F44ABB">
        <w:rPr>
          <w:color w:val="auto"/>
        </w:rPr>
        <w:t xml:space="preserve">niezbędne świadectwa kontroli jakości, atesty, certyfikaty i deklaracje zgodności wymagane przepisami dla użytych materiałów i urządzeń, a także gwarancje dotyczące zamontowanych urządzeń, </w:t>
      </w:r>
    </w:p>
    <w:p w14:paraId="3011081F" w14:textId="77777777" w:rsidR="001E0F20" w:rsidRPr="00F44ABB" w:rsidRDefault="001E0F20" w:rsidP="00F44ABB">
      <w:pPr>
        <w:pStyle w:val="Default"/>
        <w:numPr>
          <w:ilvl w:val="0"/>
          <w:numId w:val="28"/>
        </w:numPr>
        <w:spacing w:line="276" w:lineRule="auto"/>
        <w:ind w:left="426" w:hanging="142"/>
        <w:rPr>
          <w:color w:val="auto"/>
        </w:rPr>
      </w:pPr>
      <w:r w:rsidRPr="00F44ABB">
        <w:rPr>
          <w:color w:val="auto"/>
        </w:rPr>
        <w:t xml:space="preserve">uwagi i zalecenia Zamawiającego i udokumentowanie wykonania tych zaleceń, </w:t>
      </w:r>
    </w:p>
    <w:p w14:paraId="187148CC" w14:textId="77777777" w:rsidR="001E0F20" w:rsidRPr="00F44ABB" w:rsidRDefault="001E0F20" w:rsidP="00F44ABB">
      <w:pPr>
        <w:pStyle w:val="Default"/>
        <w:numPr>
          <w:ilvl w:val="0"/>
          <w:numId w:val="28"/>
        </w:numPr>
        <w:spacing w:line="276" w:lineRule="auto"/>
        <w:ind w:left="426" w:hanging="142"/>
        <w:rPr>
          <w:color w:val="auto"/>
        </w:rPr>
      </w:pPr>
      <w:r w:rsidRPr="00F44ABB">
        <w:rPr>
          <w:color w:val="auto"/>
        </w:rPr>
        <w:t xml:space="preserve">protokoły badań i sprawdzeń, </w:t>
      </w:r>
    </w:p>
    <w:p w14:paraId="4D02666E" w14:textId="77777777" w:rsidR="001E0F20" w:rsidRPr="00F44ABB" w:rsidRDefault="001E0F20" w:rsidP="00F44ABB">
      <w:pPr>
        <w:pStyle w:val="Default"/>
        <w:numPr>
          <w:ilvl w:val="0"/>
          <w:numId w:val="28"/>
        </w:numPr>
        <w:spacing w:line="276" w:lineRule="auto"/>
        <w:ind w:left="426" w:hanging="142"/>
        <w:rPr>
          <w:color w:val="auto"/>
        </w:rPr>
      </w:pPr>
      <w:r w:rsidRPr="00F44ABB">
        <w:rPr>
          <w:color w:val="auto"/>
        </w:rPr>
        <w:t xml:space="preserve">oświadczenia Kierownika Budowy, o których mowa w art. 57 ust. 1 pkt 2 ustawy Prawo budowlane, </w:t>
      </w:r>
    </w:p>
    <w:p w14:paraId="70206183" w14:textId="77777777" w:rsidR="001E0F20" w:rsidRPr="00F44ABB" w:rsidRDefault="001E0F20" w:rsidP="00F44ABB">
      <w:pPr>
        <w:pStyle w:val="Default"/>
        <w:numPr>
          <w:ilvl w:val="0"/>
          <w:numId w:val="28"/>
        </w:numPr>
        <w:spacing w:line="276" w:lineRule="auto"/>
        <w:ind w:left="426" w:hanging="142"/>
        <w:rPr>
          <w:color w:val="auto"/>
        </w:rPr>
      </w:pPr>
      <w:r w:rsidRPr="00F44ABB">
        <w:rPr>
          <w:color w:val="auto"/>
        </w:rPr>
        <w:t xml:space="preserve">powykonawczą inwentaryzację geodezyjną lub powykonawczy operat geodezyjny wraz z dokumentem potwierdzającym jego złożenie do właściwego ośrodka geodezji, </w:t>
      </w:r>
    </w:p>
    <w:p w14:paraId="2549D521" w14:textId="77777777" w:rsidR="001E0F20" w:rsidRPr="00F44ABB" w:rsidRDefault="001E0F20" w:rsidP="00F44ABB">
      <w:pPr>
        <w:pStyle w:val="Default"/>
        <w:numPr>
          <w:ilvl w:val="0"/>
          <w:numId w:val="28"/>
        </w:numPr>
        <w:spacing w:line="276" w:lineRule="auto"/>
        <w:ind w:left="426" w:hanging="142"/>
        <w:rPr>
          <w:color w:val="auto"/>
        </w:rPr>
      </w:pPr>
      <w:r w:rsidRPr="00F44ABB">
        <w:rPr>
          <w:color w:val="auto"/>
        </w:rPr>
        <w:t xml:space="preserve">instrukcje obsługi i użytkowania wszelkich urządzeń wyposażenia technicznego obiektu, które Wykonawca wbudował/zainstalował, </w:t>
      </w:r>
    </w:p>
    <w:p w14:paraId="1C821441" w14:textId="77777777" w:rsidR="001E0F20" w:rsidRPr="00F44ABB" w:rsidRDefault="001E0F20" w:rsidP="00F44ABB">
      <w:pPr>
        <w:pStyle w:val="Default"/>
        <w:numPr>
          <w:ilvl w:val="0"/>
          <w:numId w:val="28"/>
        </w:numPr>
        <w:spacing w:line="276" w:lineRule="auto"/>
        <w:ind w:left="426" w:hanging="142"/>
        <w:rPr>
          <w:color w:val="auto"/>
        </w:rPr>
      </w:pPr>
      <w:r w:rsidRPr="00F44ABB">
        <w:rPr>
          <w:color w:val="auto"/>
        </w:rPr>
        <w:t xml:space="preserve">sprawozdanie techniczne, w tym zakres i lokalizacja robót podlegających odbiorowi, wykaz wprowadzonych zmian w stosunku do dokumentacji projektowej, uwagi dotyczące warunków realizacji robót, daty rozpoczęcia i zakończenia robót, </w:t>
      </w:r>
    </w:p>
    <w:p w14:paraId="454FBD1B" w14:textId="77777777" w:rsidR="001E0F20" w:rsidRPr="00F44ABB" w:rsidRDefault="001E0F20" w:rsidP="00F44ABB">
      <w:pPr>
        <w:pStyle w:val="Default"/>
        <w:numPr>
          <w:ilvl w:val="0"/>
          <w:numId w:val="28"/>
        </w:numPr>
        <w:spacing w:line="276" w:lineRule="auto"/>
        <w:ind w:left="426" w:hanging="142"/>
        <w:rPr>
          <w:color w:val="auto"/>
        </w:rPr>
      </w:pPr>
      <w:r w:rsidRPr="00F44ABB">
        <w:rPr>
          <w:color w:val="auto"/>
        </w:rPr>
        <w:t xml:space="preserve">pomiary skuteczności ochrony przeciwpożarowej i rezystencji izolacji dla wykonanej instalacji elektrycznej, </w:t>
      </w:r>
    </w:p>
    <w:p w14:paraId="1F169731" w14:textId="2BAC0170" w:rsidR="001E0F20" w:rsidRPr="00F44ABB" w:rsidRDefault="001E0F20" w:rsidP="00F44ABB">
      <w:pPr>
        <w:pStyle w:val="Default"/>
        <w:numPr>
          <w:ilvl w:val="0"/>
          <w:numId w:val="28"/>
        </w:numPr>
        <w:spacing w:line="276" w:lineRule="auto"/>
        <w:ind w:left="426" w:hanging="142"/>
        <w:rPr>
          <w:color w:val="auto"/>
        </w:rPr>
      </w:pPr>
      <w:r w:rsidRPr="00F44ABB">
        <w:rPr>
          <w:color w:val="auto"/>
        </w:rPr>
        <w:t xml:space="preserve">projekt </w:t>
      </w:r>
      <w:r w:rsidR="00C6506E" w:rsidRPr="00F44ABB">
        <w:rPr>
          <w:color w:val="auto"/>
        </w:rPr>
        <w:t>techniczny</w:t>
      </w:r>
      <w:r w:rsidRPr="00F44ABB">
        <w:rPr>
          <w:color w:val="auto"/>
        </w:rPr>
        <w:t xml:space="preserve">, </w:t>
      </w:r>
    </w:p>
    <w:p w14:paraId="40B2F93C" w14:textId="77777777" w:rsidR="001E0F20" w:rsidRPr="00F44ABB" w:rsidRDefault="001E0F20" w:rsidP="00F44ABB">
      <w:pPr>
        <w:pStyle w:val="Default"/>
        <w:numPr>
          <w:ilvl w:val="0"/>
          <w:numId w:val="28"/>
        </w:numPr>
        <w:spacing w:line="276" w:lineRule="auto"/>
        <w:ind w:left="426" w:hanging="142"/>
        <w:rPr>
          <w:color w:val="auto"/>
        </w:rPr>
      </w:pPr>
      <w:r w:rsidRPr="00F44ABB">
        <w:rPr>
          <w:color w:val="auto"/>
        </w:rPr>
        <w:t>decyzję pozwolenia na użytkowanie,</w:t>
      </w:r>
    </w:p>
    <w:p w14:paraId="2D1042BF" w14:textId="77777777" w:rsidR="001E0F20" w:rsidRPr="00F44ABB" w:rsidRDefault="001E0F20" w:rsidP="00F44ABB">
      <w:pPr>
        <w:pStyle w:val="Default"/>
        <w:numPr>
          <w:ilvl w:val="0"/>
          <w:numId w:val="28"/>
        </w:numPr>
        <w:spacing w:line="276" w:lineRule="auto"/>
        <w:ind w:left="426" w:hanging="142"/>
        <w:rPr>
          <w:color w:val="auto"/>
        </w:rPr>
      </w:pPr>
      <w:r w:rsidRPr="00F44ABB">
        <w:rPr>
          <w:color w:val="auto"/>
        </w:rPr>
        <w:t xml:space="preserve">inne dokumenty wymagane przez Zamawiającego. </w:t>
      </w:r>
    </w:p>
    <w:p w14:paraId="63DD6BF5" w14:textId="77777777" w:rsidR="001E0F20" w:rsidRPr="00F44ABB" w:rsidRDefault="001E0F20" w:rsidP="00F44ABB">
      <w:pPr>
        <w:pStyle w:val="Default"/>
        <w:numPr>
          <w:ilvl w:val="0"/>
          <w:numId w:val="27"/>
        </w:numPr>
        <w:spacing w:line="276" w:lineRule="auto"/>
        <w:ind w:left="284" w:hanging="284"/>
        <w:rPr>
          <w:color w:val="auto"/>
        </w:rPr>
      </w:pPr>
      <w:r w:rsidRPr="00F44ABB">
        <w:rPr>
          <w:color w:val="auto"/>
        </w:rPr>
        <w:t xml:space="preserve">Zamawiający ma prawo wstrzymać czynności odbioru końcowego, jeżeli Wykonawca nie wykonał przedmiotu umowy w całości lub nie przedstawił dokumentów, o których mowa w ust. 3. </w:t>
      </w:r>
    </w:p>
    <w:p w14:paraId="40837649" w14:textId="77777777" w:rsidR="001E0F20" w:rsidRPr="00F44ABB" w:rsidRDefault="001E0F20" w:rsidP="00F44ABB">
      <w:pPr>
        <w:pStyle w:val="Default"/>
        <w:numPr>
          <w:ilvl w:val="0"/>
          <w:numId w:val="27"/>
        </w:numPr>
        <w:spacing w:line="276" w:lineRule="auto"/>
        <w:ind w:left="284" w:hanging="284"/>
        <w:rPr>
          <w:color w:val="auto"/>
        </w:rPr>
      </w:pPr>
      <w:r w:rsidRPr="00F44ABB">
        <w:t xml:space="preserve">Jeżeli w trakcie odbioru końcowego zostaną stwierdzone wady, to Zamawiającemu przysługują następujące uprawnienia: </w:t>
      </w:r>
    </w:p>
    <w:p w14:paraId="0E5DB806" w14:textId="77777777" w:rsidR="001E0F20" w:rsidRPr="00F44ABB" w:rsidRDefault="001E0F20" w:rsidP="00F44ABB">
      <w:pPr>
        <w:pStyle w:val="Akapitzlist1"/>
        <w:numPr>
          <w:ilvl w:val="0"/>
          <w:numId w:val="69"/>
        </w:numPr>
        <w:spacing w:line="276" w:lineRule="auto"/>
        <w:ind w:left="709" w:hanging="283"/>
        <w:rPr>
          <w:rFonts w:ascii="Calibri" w:hAnsi="Calibri" w:cs="Calibri"/>
        </w:rPr>
      </w:pPr>
      <w:r w:rsidRPr="00F44ABB">
        <w:rPr>
          <w:rFonts w:ascii="Calibri" w:hAnsi="Calibri" w:cs="Calibri"/>
        </w:rPr>
        <w:t>jeżeli wady nadają się do usunięcia, może odmówić odbioru do czasu usunięcia wad,</w:t>
      </w:r>
    </w:p>
    <w:p w14:paraId="3C696811" w14:textId="77777777" w:rsidR="001E0F20" w:rsidRPr="00F44ABB" w:rsidRDefault="001E0F20" w:rsidP="00F44ABB">
      <w:pPr>
        <w:pStyle w:val="Akapitzlist1"/>
        <w:numPr>
          <w:ilvl w:val="0"/>
          <w:numId w:val="69"/>
        </w:numPr>
        <w:spacing w:line="276" w:lineRule="auto"/>
        <w:ind w:left="709" w:hanging="283"/>
        <w:rPr>
          <w:rFonts w:ascii="Calibri" w:hAnsi="Calibri" w:cs="Calibri"/>
        </w:rPr>
      </w:pPr>
      <w:r w:rsidRPr="00F44ABB">
        <w:rPr>
          <w:rFonts w:ascii="Calibri" w:hAnsi="Calibri" w:cs="Calibri"/>
        </w:rPr>
        <w:t>jeżeli wady nie nadają się do usunięcia, to jeżeli nie uniemożliwiają one użytkowania przedmiotu odbioru zgodnie z przeznaczeniem, Zamawiający może obniżyć odpowiednio wynagrodzenie Wykonawcy,</w:t>
      </w:r>
    </w:p>
    <w:p w14:paraId="32CA1C42" w14:textId="77777777" w:rsidR="001E0F20" w:rsidRPr="00F44ABB" w:rsidRDefault="001E0F20" w:rsidP="00F44ABB">
      <w:pPr>
        <w:pStyle w:val="Akapitzlist1"/>
        <w:numPr>
          <w:ilvl w:val="0"/>
          <w:numId w:val="69"/>
        </w:numPr>
        <w:spacing w:line="276" w:lineRule="auto"/>
        <w:ind w:left="709" w:hanging="283"/>
        <w:rPr>
          <w:rFonts w:ascii="Calibri" w:hAnsi="Calibri" w:cs="Calibri"/>
        </w:rPr>
      </w:pPr>
      <w:r w:rsidRPr="00F44ABB">
        <w:rPr>
          <w:rFonts w:ascii="Calibri" w:hAnsi="Calibri" w:cs="Calibri"/>
        </w:rPr>
        <w:t>jeżeli wady uniemożliwiają użytkowanie zgodnie z przeznaczeniem, Zamawiający może odstąpić od umowy lub żądać wykonania przedmiotu odbioru po raz drugi.</w:t>
      </w:r>
    </w:p>
    <w:p w14:paraId="0EAADFC7" w14:textId="77777777" w:rsidR="001E0F20" w:rsidRPr="00F44ABB" w:rsidRDefault="001E0F20" w:rsidP="00F44ABB">
      <w:pPr>
        <w:pStyle w:val="Default"/>
        <w:numPr>
          <w:ilvl w:val="0"/>
          <w:numId w:val="27"/>
        </w:numPr>
        <w:spacing w:line="276" w:lineRule="auto"/>
        <w:ind w:left="284" w:hanging="284"/>
        <w:rPr>
          <w:color w:val="auto"/>
        </w:rPr>
      </w:pPr>
      <w:r w:rsidRPr="00F44ABB">
        <w:rPr>
          <w:color w:val="auto"/>
        </w:rPr>
        <w:t>Z czynności odbioru będzie spisany protokół zawierający wszystkie ustalenia dokonane w toku odbioru, jak też termin na usunięcie przez Wykonawcę stwierdzonych przy odbiorze wad i usterek.</w:t>
      </w:r>
    </w:p>
    <w:p w14:paraId="4C5799ED" w14:textId="47F35A2E" w:rsidR="001E0F20" w:rsidRPr="00F44ABB" w:rsidRDefault="001E0F20" w:rsidP="00F44ABB">
      <w:pPr>
        <w:pStyle w:val="Default"/>
        <w:numPr>
          <w:ilvl w:val="0"/>
          <w:numId w:val="27"/>
        </w:numPr>
        <w:spacing w:line="276" w:lineRule="auto"/>
        <w:ind w:left="284" w:hanging="284"/>
        <w:rPr>
          <w:color w:val="auto"/>
        </w:rPr>
      </w:pPr>
      <w:r w:rsidRPr="00F44ABB">
        <w:rPr>
          <w:color w:val="auto"/>
        </w:rPr>
        <w:t xml:space="preserve">Wykonawca zobowiązany jest do zawiadomienia Zamawiającego na piśmie oraz drogą elektroniczną o usunięciu wad oraz do żądania wyznaczenia terminu odbioru </w:t>
      </w:r>
      <w:r w:rsidRPr="00F44ABB">
        <w:rPr>
          <w:color w:val="auto"/>
        </w:rPr>
        <w:lastRenderedPageBreak/>
        <w:t xml:space="preserve">zakwestionowanych uprzednio robót jako wadliwych. W takim przypadku stosuje się odpowiednio postanowienia ust. 2. </w:t>
      </w:r>
    </w:p>
    <w:p w14:paraId="57B9019F" w14:textId="71F42A16" w:rsidR="001E0F20" w:rsidRPr="00F44ABB" w:rsidRDefault="001E0F20" w:rsidP="00F44ABB">
      <w:pPr>
        <w:numPr>
          <w:ilvl w:val="0"/>
          <w:numId w:val="27"/>
        </w:numPr>
        <w:spacing w:after="0"/>
        <w:ind w:left="284" w:hanging="284"/>
        <w:rPr>
          <w:sz w:val="24"/>
          <w:szCs w:val="24"/>
        </w:rPr>
      </w:pPr>
      <w:r w:rsidRPr="00F44ABB">
        <w:rPr>
          <w:sz w:val="24"/>
          <w:szCs w:val="24"/>
        </w:rPr>
        <w:t>Po protokolarnym stwierdzeniu usunięcia wad stwierdzonych przy odbiorze końcowym rozpoczynają swój bieg terminy</w:t>
      </w:r>
      <w:r w:rsidR="00E8286C" w:rsidRPr="00F44ABB">
        <w:rPr>
          <w:sz w:val="24"/>
          <w:szCs w:val="24"/>
        </w:rPr>
        <w:t>,</w:t>
      </w:r>
      <w:r w:rsidRPr="00F44ABB">
        <w:rPr>
          <w:sz w:val="24"/>
          <w:szCs w:val="24"/>
        </w:rPr>
        <w:t xml:space="preserve"> o których mowa w § 19, 20 i 21.</w:t>
      </w:r>
    </w:p>
    <w:p w14:paraId="6F801982" w14:textId="5DD76BD4" w:rsidR="001E0F20" w:rsidRPr="00F44ABB" w:rsidRDefault="001E0F20" w:rsidP="00F44ABB">
      <w:pPr>
        <w:numPr>
          <w:ilvl w:val="0"/>
          <w:numId w:val="27"/>
        </w:numPr>
        <w:spacing w:after="0"/>
        <w:ind w:left="284" w:hanging="284"/>
        <w:rPr>
          <w:sz w:val="24"/>
          <w:szCs w:val="24"/>
        </w:rPr>
      </w:pPr>
      <w:r w:rsidRPr="00F44ABB">
        <w:rPr>
          <w:sz w:val="24"/>
          <w:szCs w:val="24"/>
        </w:rPr>
        <w:t>Zamawiający może podjąć decyzję o przerwaniu czynności odbioru, jeżeli w czasie tych czynności ujawniono istnienie takich wad, które uniemożliwiają użytkowanie przedmiotu umowy zgodnie z przeznaczeniem - aż do czasu usunięcia tych wad.</w:t>
      </w:r>
    </w:p>
    <w:p w14:paraId="205F8DE2" w14:textId="77777777" w:rsidR="001E0F20" w:rsidRPr="00F44ABB" w:rsidRDefault="001E0F20" w:rsidP="00F44ABB">
      <w:pPr>
        <w:pStyle w:val="Default"/>
        <w:spacing w:line="276" w:lineRule="auto"/>
        <w:rPr>
          <w:b/>
          <w:bCs/>
          <w:color w:val="auto"/>
          <w:highlight w:val="green"/>
        </w:rPr>
      </w:pPr>
    </w:p>
    <w:p w14:paraId="0CD2E21C" w14:textId="77777777" w:rsidR="001E0F20" w:rsidRPr="00F44ABB" w:rsidRDefault="001E0F20" w:rsidP="00F44ABB">
      <w:pPr>
        <w:pStyle w:val="Default"/>
        <w:spacing w:line="276" w:lineRule="auto"/>
        <w:rPr>
          <w:b/>
          <w:bCs/>
          <w:color w:val="auto"/>
        </w:rPr>
      </w:pPr>
      <w:r w:rsidRPr="00F44ABB">
        <w:rPr>
          <w:b/>
          <w:bCs/>
          <w:color w:val="auto"/>
        </w:rPr>
        <w:t>§ 18.</w:t>
      </w:r>
    </w:p>
    <w:p w14:paraId="1138F8D5" w14:textId="77777777" w:rsidR="001E0F20" w:rsidRPr="00F44ABB" w:rsidRDefault="001E0F20" w:rsidP="00F44ABB">
      <w:pPr>
        <w:pStyle w:val="Default"/>
        <w:spacing w:line="276" w:lineRule="auto"/>
        <w:rPr>
          <w:b/>
          <w:bCs/>
          <w:color w:val="auto"/>
        </w:rPr>
      </w:pPr>
      <w:r w:rsidRPr="00F44ABB">
        <w:rPr>
          <w:b/>
          <w:bCs/>
          <w:color w:val="auto"/>
        </w:rPr>
        <w:t>ODBIÓR OSTATECZNY</w:t>
      </w:r>
    </w:p>
    <w:p w14:paraId="51AEC0BF" w14:textId="77777777" w:rsidR="001E0F20" w:rsidRPr="00F44ABB" w:rsidRDefault="001E0F20" w:rsidP="00F44ABB">
      <w:pPr>
        <w:pStyle w:val="Default"/>
        <w:numPr>
          <w:ilvl w:val="0"/>
          <w:numId w:val="29"/>
        </w:numPr>
        <w:spacing w:line="276" w:lineRule="auto"/>
        <w:ind w:left="284" w:hanging="284"/>
        <w:rPr>
          <w:color w:val="auto"/>
        </w:rPr>
      </w:pPr>
      <w:r w:rsidRPr="00F44ABB">
        <w:rPr>
          <w:color w:val="auto"/>
        </w:rPr>
        <w:t xml:space="preserve">Nie później niż na 30 dni przed upływem okresu gwarancji jakości i rękojmi Zamawiający zawiadomi Wykonawcę w formie pisemnej, lub drogą elektroniczną, lub faxem, o wyznaczonej dacie odbioru ostatecznego przedmiotu umowy. </w:t>
      </w:r>
    </w:p>
    <w:p w14:paraId="38253029" w14:textId="2C508B0B" w:rsidR="001E0F20" w:rsidRPr="00F44ABB" w:rsidRDefault="001E0F20" w:rsidP="00F44ABB">
      <w:pPr>
        <w:pStyle w:val="Default"/>
        <w:numPr>
          <w:ilvl w:val="0"/>
          <w:numId w:val="29"/>
        </w:numPr>
        <w:spacing w:line="276" w:lineRule="auto"/>
        <w:ind w:left="284" w:hanging="284"/>
        <w:rPr>
          <w:color w:val="auto"/>
        </w:rPr>
      </w:pPr>
      <w:r w:rsidRPr="00F44ABB">
        <w:rPr>
          <w:color w:val="auto"/>
        </w:rPr>
        <w:t xml:space="preserve">Z czynności odbioru ostatecznego Strony spiszą protokół zawierający wszelkie ustalenia dokonane w toku odbioru oraz terminy wyznaczone na usunięcie stwierdzonych wad – wzór protokołu stanowi </w:t>
      </w:r>
      <w:r w:rsidRPr="00F44ABB">
        <w:rPr>
          <w:b/>
          <w:bCs/>
          <w:color w:val="auto"/>
        </w:rPr>
        <w:t>załącznik nr 4</w:t>
      </w:r>
      <w:r w:rsidRPr="00F44ABB">
        <w:rPr>
          <w:color w:val="auto"/>
        </w:rPr>
        <w:t xml:space="preserve"> do umowy.</w:t>
      </w:r>
    </w:p>
    <w:p w14:paraId="1E7F923D" w14:textId="77777777" w:rsidR="00077AC6" w:rsidRPr="00F44ABB" w:rsidRDefault="00077AC6" w:rsidP="00F44ABB">
      <w:pPr>
        <w:pStyle w:val="Default"/>
        <w:spacing w:line="276" w:lineRule="auto"/>
        <w:rPr>
          <w:b/>
          <w:bCs/>
          <w:color w:val="auto"/>
        </w:rPr>
      </w:pPr>
    </w:p>
    <w:p w14:paraId="05B56765" w14:textId="378C5AAE" w:rsidR="001E0F20" w:rsidRPr="00F44ABB" w:rsidRDefault="001E0F20" w:rsidP="00F44ABB">
      <w:pPr>
        <w:pStyle w:val="Default"/>
        <w:spacing w:line="276" w:lineRule="auto"/>
        <w:rPr>
          <w:color w:val="auto"/>
        </w:rPr>
      </w:pPr>
      <w:r w:rsidRPr="00F44ABB">
        <w:rPr>
          <w:b/>
          <w:bCs/>
          <w:color w:val="auto"/>
        </w:rPr>
        <w:t>§ 19.</w:t>
      </w:r>
    </w:p>
    <w:p w14:paraId="1B4C40A5" w14:textId="77777777" w:rsidR="001E0F20" w:rsidRPr="00F44ABB" w:rsidRDefault="001E0F20" w:rsidP="00F44ABB">
      <w:pPr>
        <w:pStyle w:val="Default"/>
        <w:spacing w:line="276" w:lineRule="auto"/>
        <w:rPr>
          <w:b/>
          <w:bCs/>
          <w:color w:val="auto"/>
        </w:rPr>
      </w:pPr>
      <w:r w:rsidRPr="00F44ABB">
        <w:rPr>
          <w:b/>
          <w:bCs/>
          <w:color w:val="auto"/>
        </w:rPr>
        <w:t>RĘKOJMIA I GWARANCJA</w:t>
      </w:r>
    </w:p>
    <w:p w14:paraId="5758C132" w14:textId="16445843" w:rsidR="001E0F20" w:rsidRPr="00F44ABB" w:rsidRDefault="001E0F20" w:rsidP="00F44ABB">
      <w:pPr>
        <w:pStyle w:val="Default"/>
        <w:numPr>
          <w:ilvl w:val="0"/>
          <w:numId w:val="30"/>
        </w:numPr>
        <w:spacing w:line="276" w:lineRule="auto"/>
        <w:ind w:left="284" w:hanging="284"/>
        <w:rPr>
          <w:color w:val="auto"/>
        </w:rPr>
      </w:pPr>
      <w:r w:rsidRPr="00F44ABB">
        <w:rPr>
          <w:color w:val="auto"/>
        </w:rPr>
        <w:t xml:space="preserve">Wykonawca udziela Zamawiającemu na wykonane roboty budowlane </w:t>
      </w:r>
      <w:r w:rsidRPr="00F44ABB">
        <w:rPr>
          <w:b/>
          <w:bCs/>
          <w:color w:val="auto"/>
        </w:rPr>
        <w:t xml:space="preserve">gwarancji jakości oraz rękojmi za wady na okres </w:t>
      </w:r>
      <w:r w:rsidR="00DD13BB" w:rsidRPr="00F44ABB">
        <w:rPr>
          <w:b/>
          <w:bCs/>
          <w:color w:val="auto"/>
        </w:rPr>
        <w:t>…….</w:t>
      </w:r>
      <w:r w:rsidRPr="00F44ABB">
        <w:rPr>
          <w:b/>
          <w:bCs/>
          <w:color w:val="auto"/>
        </w:rPr>
        <w:t xml:space="preserve"> lat </w:t>
      </w:r>
      <w:r w:rsidRPr="00F44ABB">
        <w:rPr>
          <w:color w:val="auto"/>
        </w:rPr>
        <w:t xml:space="preserve">liczony od dnia następnego po dniu dokonania odbioru końcowego przedmiotu umowy. </w:t>
      </w:r>
    </w:p>
    <w:p w14:paraId="02F89168" w14:textId="77777777" w:rsidR="001E0F20" w:rsidRPr="00F44ABB" w:rsidRDefault="001E0F20" w:rsidP="00F44ABB">
      <w:pPr>
        <w:pStyle w:val="Default"/>
        <w:numPr>
          <w:ilvl w:val="0"/>
          <w:numId w:val="30"/>
        </w:numPr>
        <w:spacing w:line="276" w:lineRule="auto"/>
        <w:ind w:left="284" w:hanging="284"/>
        <w:rPr>
          <w:color w:val="auto"/>
        </w:rPr>
      </w:pPr>
      <w:r w:rsidRPr="00F44ABB">
        <w:rPr>
          <w:color w:val="auto"/>
        </w:rPr>
        <w:t xml:space="preserve">Zamawiający może dochodzić roszczeń z tytułu gwarancji jakości i rękojmi także po terminie określonym w ust. 1, jeżeli zgłosił Wykonawcy wadę przed upływem tego terminu. </w:t>
      </w:r>
    </w:p>
    <w:p w14:paraId="14EEE806" w14:textId="77777777" w:rsidR="001E0F20" w:rsidRPr="00F44ABB" w:rsidRDefault="001E0F20" w:rsidP="00F44ABB">
      <w:pPr>
        <w:pStyle w:val="Default"/>
        <w:numPr>
          <w:ilvl w:val="0"/>
          <w:numId w:val="30"/>
        </w:numPr>
        <w:spacing w:line="276" w:lineRule="auto"/>
        <w:ind w:left="284" w:hanging="284"/>
        <w:rPr>
          <w:color w:val="auto"/>
        </w:rPr>
      </w:pPr>
      <w:r w:rsidRPr="00F44ABB">
        <w:rPr>
          <w:color w:val="auto"/>
        </w:rPr>
        <w:t xml:space="preserve">Uprawnienia z tytułu rękojmi przysługują Zamawiającemu na zasadach określonych w Kodeksie cywilnym. </w:t>
      </w:r>
    </w:p>
    <w:p w14:paraId="1518A31A" w14:textId="3D98B4B6" w:rsidR="006E58D6" w:rsidRPr="00F44ABB" w:rsidRDefault="006E58D6" w:rsidP="00F44ABB">
      <w:pPr>
        <w:pStyle w:val="Default"/>
        <w:numPr>
          <w:ilvl w:val="0"/>
          <w:numId w:val="30"/>
        </w:numPr>
        <w:spacing w:line="276" w:lineRule="auto"/>
        <w:ind w:left="284" w:hanging="284"/>
        <w:rPr>
          <w:color w:val="auto"/>
        </w:rPr>
      </w:pPr>
      <w:r w:rsidRPr="00F44ABB">
        <w:rPr>
          <w:color w:val="auto"/>
        </w:rPr>
        <w:t>Okres rękojmi jest równy okresowi gwarancji.</w:t>
      </w:r>
    </w:p>
    <w:p w14:paraId="2C47EC39" w14:textId="77777777" w:rsidR="001E0F20" w:rsidRPr="00F44ABB" w:rsidRDefault="001E0F20" w:rsidP="00F44ABB">
      <w:pPr>
        <w:pStyle w:val="Default"/>
        <w:numPr>
          <w:ilvl w:val="0"/>
          <w:numId w:val="30"/>
        </w:numPr>
        <w:spacing w:line="276" w:lineRule="auto"/>
        <w:ind w:left="284" w:hanging="284"/>
        <w:rPr>
          <w:color w:val="auto"/>
        </w:rPr>
      </w:pPr>
      <w:r w:rsidRPr="00F44ABB">
        <w:rPr>
          <w:color w:val="auto"/>
        </w:rPr>
        <w:t xml:space="preserve">Zamawiający może wykonać uprawnienia z tytułu rękojmi niezależnie od uprawnień wynikających z udzielonej gwarancji. </w:t>
      </w:r>
    </w:p>
    <w:p w14:paraId="5E3E2078" w14:textId="54808D6E" w:rsidR="001E0F20" w:rsidRPr="00F44ABB" w:rsidRDefault="001E0F20" w:rsidP="00F44ABB">
      <w:pPr>
        <w:pStyle w:val="Default"/>
        <w:numPr>
          <w:ilvl w:val="0"/>
          <w:numId w:val="30"/>
        </w:numPr>
        <w:spacing w:line="276" w:lineRule="auto"/>
        <w:ind w:left="284" w:hanging="284"/>
        <w:rPr>
          <w:color w:val="auto"/>
        </w:rPr>
      </w:pPr>
      <w:r w:rsidRPr="00F44ABB">
        <w:rPr>
          <w:color w:val="auto"/>
        </w:rPr>
        <w:t>W przypadku nieprzystąpienia przez Wykonawcę w zakreślonym terminie do usuwania w ramach udzielonej gwarancji jakości lub rękojmi ujawnionych wad lub usterek, lub w przypadku konieczności natychmiastowego usunięcia wad lub usterek z powodu występowania sytuacji zagrażającej życiu lub zdrowiu, lub z powodu wystąpienia sytuacji zagrażającej wystąpieniem katastrofy budowlanej, Zamawiający będzie uprawniony według swojego wyboru do usunięcia wad lub usterek we własnym zakresie, lub do zlecenia ich usunięcia innemu podmiotowi. Koszty z tym związane może pokryć z zabezpieczenia należytego wykonania umowy, o którym mowa w §</w:t>
      </w:r>
      <w:r w:rsidR="00DD13BB" w:rsidRPr="00F44ABB">
        <w:rPr>
          <w:color w:val="auto"/>
        </w:rPr>
        <w:t>21</w:t>
      </w:r>
      <w:r w:rsidRPr="00F44ABB">
        <w:rPr>
          <w:color w:val="auto"/>
        </w:rPr>
        <w:t xml:space="preserve">, lub może żądać od Wykonawcy zwrotu poniesionych kosztów. W przypadku, gdy koszty usunięcia wad lub usterek przewyższać będą kwotę zabezpieczenia należytego wykonania umowy, Zamawiający uprawniony będzie do żądania od Wykonawcy zwrotu poniesionych kosztów w części, w jakiej nie zostały one pokryte z zabezpieczenia należytego wykonania umowy. </w:t>
      </w:r>
    </w:p>
    <w:p w14:paraId="10708CAA" w14:textId="77777777" w:rsidR="001E0F20" w:rsidRPr="00F44ABB" w:rsidRDefault="001E0F20" w:rsidP="00F44ABB">
      <w:pPr>
        <w:pStyle w:val="Default"/>
        <w:numPr>
          <w:ilvl w:val="0"/>
          <w:numId w:val="30"/>
        </w:numPr>
        <w:spacing w:line="276" w:lineRule="auto"/>
        <w:ind w:left="284" w:hanging="284"/>
        <w:rPr>
          <w:color w:val="auto"/>
        </w:rPr>
      </w:pPr>
      <w:r w:rsidRPr="00F44ABB">
        <w:rPr>
          <w:color w:val="auto"/>
        </w:rPr>
        <w:t xml:space="preserve">Zamawiający może żądać usunięcia wad lub usterek w sposób przez siebie określony, a Wykonawca związany jest żądaniem Zamawiającego. </w:t>
      </w:r>
    </w:p>
    <w:p w14:paraId="48D10CE8" w14:textId="28F2F579" w:rsidR="001E0F20" w:rsidRPr="00F44ABB" w:rsidRDefault="001E0F20" w:rsidP="00F44ABB">
      <w:pPr>
        <w:pStyle w:val="Default"/>
        <w:numPr>
          <w:ilvl w:val="0"/>
          <w:numId w:val="30"/>
        </w:numPr>
        <w:spacing w:line="276" w:lineRule="auto"/>
        <w:ind w:left="284" w:hanging="284"/>
        <w:rPr>
          <w:color w:val="auto"/>
        </w:rPr>
      </w:pPr>
      <w:r w:rsidRPr="00F44ABB">
        <w:rPr>
          <w:color w:val="auto"/>
        </w:rPr>
        <w:lastRenderedPageBreak/>
        <w:t xml:space="preserve">Zamawiający może zgłaszać Wykonawcy wady i usterki w sposób przez siebie wybrany - pisemnie, faxem lub drogą elektroniczną. </w:t>
      </w:r>
    </w:p>
    <w:p w14:paraId="16E8EE22" w14:textId="0BBFD995" w:rsidR="001E0F20" w:rsidRPr="00F44ABB" w:rsidRDefault="001E0F20" w:rsidP="00F44ABB">
      <w:pPr>
        <w:pStyle w:val="Default"/>
        <w:numPr>
          <w:ilvl w:val="0"/>
          <w:numId w:val="30"/>
        </w:numPr>
        <w:spacing w:line="276" w:lineRule="auto"/>
        <w:ind w:left="284" w:hanging="284"/>
        <w:rPr>
          <w:color w:val="auto"/>
        </w:rPr>
      </w:pPr>
      <w:r w:rsidRPr="00F44ABB">
        <w:rPr>
          <w:color w:val="auto"/>
        </w:rPr>
        <w:t xml:space="preserve">Wzór Gwarancji stanowi </w:t>
      </w:r>
      <w:r w:rsidRPr="00F44ABB">
        <w:rPr>
          <w:b/>
          <w:bCs/>
          <w:color w:val="auto"/>
        </w:rPr>
        <w:t xml:space="preserve">załącznik nr 5 </w:t>
      </w:r>
      <w:r w:rsidRPr="00F44ABB">
        <w:rPr>
          <w:color w:val="auto"/>
        </w:rPr>
        <w:t xml:space="preserve">do umowy. Dokument Gwarancji zostanie wydany Zamawiającemu w dniu dokonania odbioru końcowego przedmiotu umowy – będzie stanowił załącznik do protokołu odbioru końcowego. </w:t>
      </w:r>
    </w:p>
    <w:p w14:paraId="01045DA1" w14:textId="5A0AEC90" w:rsidR="001E0F20" w:rsidRPr="00F44ABB" w:rsidRDefault="001E0F20" w:rsidP="00F44ABB">
      <w:pPr>
        <w:pStyle w:val="Default"/>
        <w:numPr>
          <w:ilvl w:val="0"/>
          <w:numId w:val="30"/>
        </w:numPr>
        <w:spacing w:line="276" w:lineRule="auto"/>
        <w:ind w:left="284" w:hanging="284"/>
        <w:rPr>
          <w:color w:val="auto"/>
        </w:rPr>
      </w:pPr>
      <w:r w:rsidRPr="00F44ABB">
        <w:rPr>
          <w:color w:val="auto"/>
        </w:rPr>
        <w:t xml:space="preserve">W okresie rękojmi i udzielonej gwarancji Wykonawca zobowiązany jest raz w roku do udziału w przeprowadzonych przeglądach oraz do usuwania stwierdzonych w trakcie tych przeglądów wad i usterek. Termin przeglądu każdorazowo będzie uzgodniony między Zamawiającym i Wykonawcą. Z przeprowadzonych przeglądów rocznych strony sporządzą protokół, w którym wskażą stwierdzone w wyniku przeglądu wady i usterki oraz termin wyznaczony na ich usunięcie. </w:t>
      </w:r>
    </w:p>
    <w:p w14:paraId="1F88A3B6" w14:textId="77777777" w:rsidR="001E0F20" w:rsidRPr="00F44ABB" w:rsidRDefault="001E0F20" w:rsidP="00F44ABB">
      <w:pPr>
        <w:pStyle w:val="Default"/>
        <w:numPr>
          <w:ilvl w:val="0"/>
          <w:numId w:val="30"/>
        </w:numPr>
        <w:spacing w:line="276" w:lineRule="auto"/>
        <w:ind w:left="284" w:hanging="284"/>
        <w:rPr>
          <w:color w:val="auto"/>
        </w:rPr>
      </w:pPr>
      <w:r w:rsidRPr="00F44ABB">
        <w:rPr>
          <w:color w:val="auto"/>
        </w:rPr>
        <w:t xml:space="preserve">Jeżeli w czasie realizacji przedmiotu umowy lub w okresie rękojmi i gwarancji udzielonej na Dokumentację Projektową ujawnią się wady lub usterki Dokumentacji Projektowej, Wykonawca będzie zobowiązany </w:t>
      </w:r>
      <w:r w:rsidRPr="00F44ABB">
        <w:rPr>
          <w:color w:val="auto"/>
        </w:rPr>
        <w:br/>
        <w:t xml:space="preserve">do niezwłocznego poprawienia Dokumentacji Projektowej i usunięcia konsekwencji tych wad lub usterek. </w:t>
      </w:r>
    </w:p>
    <w:p w14:paraId="57FD35C3" w14:textId="77777777" w:rsidR="001E0F20" w:rsidRPr="00F44ABB" w:rsidRDefault="001E0F20" w:rsidP="00F44ABB">
      <w:pPr>
        <w:pStyle w:val="Default"/>
        <w:spacing w:line="276" w:lineRule="auto"/>
        <w:rPr>
          <w:b/>
          <w:bCs/>
          <w:color w:val="auto"/>
          <w:highlight w:val="green"/>
        </w:rPr>
      </w:pPr>
    </w:p>
    <w:p w14:paraId="28046B78" w14:textId="77777777" w:rsidR="001E0F20" w:rsidRPr="00F44ABB" w:rsidRDefault="001E0F20" w:rsidP="00F44ABB">
      <w:pPr>
        <w:pStyle w:val="Default"/>
        <w:spacing w:line="276" w:lineRule="auto"/>
        <w:rPr>
          <w:color w:val="auto"/>
        </w:rPr>
      </w:pPr>
      <w:r w:rsidRPr="00F44ABB">
        <w:rPr>
          <w:b/>
          <w:bCs/>
          <w:color w:val="auto"/>
        </w:rPr>
        <w:t>§ 20.</w:t>
      </w:r>
    </w:p>
    <w:p w14:paraId="4C9BB2DC" w14:textId="77777777" w:rsidR="001E0F20" w:rsidRPr="00F44ABB" w:rsidRDefault="001E0F20" w:rsidP="00F44ABB">
      <w:pPr>
        <w:pStyle w:val="Default"/>
        <w:spacing w:line="276" w:lineRule="auto"/>
        <w:rPr>
          <w:b/>
          <w:bCs/>
          <w:color w:val="auto"/>
        </w:rPr>
      </w:pPr>
      <w:r w:rsidRPr="00F44ABB">
        <w:rPr>
          <w:b/>
          <w:bCs/>
          <w:color w:val="auto"/>
        </w:rPr>
        <w:t>KARY UMOWNE</w:t>
      </w:r>
    </w:p>
    <w:p w14:paraId="0C297AB7" w14:textId="77777777" w:rsidR="001E0F20" w:rsidRPr="00F44ABB" w:rsidRDefault="001E0F20" w:rsidP="00F44ABB">
      <w:pPr>
        <w:pStyle w:val="Default"/>
        <w:numPr>
          <w:ilvl w:val="0"/>
          <w:numId w:val="31"/>
        </w:numPr>
        <w:spacing w:line="276" w:lineRule="auto"/>
        <w:ind w:left="284" w:hanging="284"/>
        <w:rPr>
          <w:color w:val="auto"/>
        </w:rPr>
      </w:pPr>
      <w:r w:rsidRPr="00F44ABB">
        <w:rPr>
          <w:color w:val="auto"/>
        </w:rPr>
        <w:t xml:space="preserve">Zamawiający będzie uprawniony do żądania od Wykonawcy zapłaty kary umownej: </w:t>
      </w:r>
    </w:p>
    <w:p w14:paraId="2E557B53" w14:textId="0C7CD1E1" w:rsidR="001E0F20" w:rsidRPr="00F44ABB" w:rsidRDefault="001E0F20" w:rsidP="00F44ABB">
      <w:pPr>
        <w:pStyle w:val="Default"/>
        <w:numPr>
          <w:ilvl w:val="0"/>
          <w:numId w:val="32"/>
        </w:numPr>
        <w:spacing w:line="276" w:lineRule="auto"/>
        <w:rPr>
          <w:color w:val="auto"/>
        </w:rPr>
      </w:pPr>
      <w:r w:rsidRPr="00F44ABB">
        <w:rPr>
          <w:color w:val="auto"/>
        </w:rPr>
        <w:t>za zwłokę w niedotrzymaniu terminów realizacji przedmiotów umowy określonych w</w:t>
      </w:r>
      <w:r w:rsidR="007046DD" w:rsidRPr="00F44ABB">
        <w:rPr>
          <w:color w:val="auto"/>
        </w:rPr>
        <w:t xml:space="preserve"> </w:t>
      </w:r>
      <w:r w:rsidRPr="00F44ABB">
        <w:rPr>
          <w:color w:val="auto"/>
        </w:rPr>
        <w:t xml:space="preserve">§ 2 ust. 1 pkt 1 i 2 umowy dla poszczególnych etapów – w wysokości </w:t>
      </w:r>
      <w:r w:rsidRPr="00F44ABB">
        <w:rPr>
          <w:b/>
          <w:bCs/>
          <w:color w:val="auto"/>
        </w:rPr>
        <w:t>0,</w:t>
      </w:r>
      <w:r w:rsidR="00FB5B31" w:rsidRPr="00F44ABB">
        <w:rPr>
          <w:b/>
          <w:bCs/>
          <w:color w:val="auto"/>
        </w:rPr>
        <w:t>4</w:t>
      </w:r>
      <w:r w:rsidRPr="00F44ABB">
        <w:rPr>
          <w:b/>
          <w:bCs/>
          <w:color w:val="auto"/>
        </w:rPr>
        <w:t xml:space="preserve">% </w:t>
      </w:r>
      <w:r w:rsidRPr="00F44ABB">
        <w:rPr>
          <w:color w:val="auto"/>
        </w:rPr>
        <w:t xml:space="preserve">kwoty wynagrodzenia, określonej </w:t>
      </w:r>
      <w:r w:rsidRPr="00F44ABB">
        <w:rPr>
          <w:b/>
          <w:bCs/>
          <w:color w:val="auto"/>
        </w:rPr>
        <w:t>w § 4</w:t>
      </w:r>
      <w:r w:rsidRPr="00F44ABB">
        <w:rPr>
          <w:b/>
          <w:bCs/>
          <w:color w:val="FF0000"/>
        </w:rPr>
        <w:t xml:space="preserve"> </w:t>
      </w:r>
      <w:r w:rsidRPr="00F44ABB">
        <w:rPr>
          <w:b/>
          <w:bCs/>
          <w:color w:val="auto"/>
        </w:rPr>
        <w:t xml:space="preserve">ust. 2 odpowiednio pkt 1 lub 2, </w:t>
      </w:r>
      <w:r w:rsidRPr="00F44ABB">
        <w:rPr>
          <w:color w:val="auto"/>
        </w:rPr>
        <w:t>ustalonej w dniu zawarcia umowy, za każdy dzień zwłoki,</w:t>
      </w:r>
    </w:p>
    <w:p w14:paraId="2068E583" w14:textId="6C754C48" w:rsidR="001E0F20" w:rsidRPr="00F44ABB" w:rsidRDefault="001E0F20" w:rsidP="00F44ABB">
      <w:pPr>
        <w:pStyle w:val="Default"/>
        <w:numPr>
          <w:ilvl w:val="0"/>
          <w:numId w:val="32"/>
        </w:numPr>
        <w:spacing w:line="276" w:lineRule="auto"/>
        <w:rPr>
          <w:color w:val="auto"/>
        </w:rPr>
      </w:pPr>
      <w:r w:rsidRPr="00F44ABB">
        <w:rPr>
          <w:color w:val="auto"/>
        </w:rPr>
        <w:t xml:space="preserve">jeżeli usługi lub roboty budowlane będzie wykonywał podmiot inny niż Wykonawca, lub inny niż Podwykonawca skierowany do wykonania usług/robót zgodnie z procedurą określoną w § </w:t>
      </w:r>
      <w:r w:rsidR="00E860BE" w:rsidRPr="00F44ABB">
        <w:rPr>
          <w:color w:val="auto"/>
        </w:rPr>
        <w:t>12</w:t>
      </w:r>
      <w:r w:rsidRPr="00F44ABB">
        <w:rPr>
          <w:color w:val="auto"/>
        </w:rPr>
        <w:t xml:space="preserve"> - w wysokości </w:t>
      </w:r>
      <w:r w:rsidRPr="00F44ABB">
        <w:rPr>
          <w:b/>
          <w:bCs/>
          <w:color w:val="auto"/>
        </w:rPr>
        <w:t xml:space="preserve">3000,00 zł </w:t>
      </w:r>
      <w:r w:rsidRPr="00F44ABB">
        <w:rPr>
          <w:color w:val="auto"/>
        </w:rPr>
        <w:t xml:space="preserve">za każdy taki przypadek, </w:t>
      </w:r>
    </w:p>
    <w:p w14:paraId="73399B91" w14:textId="77777777" w:rsidR="001E0F20" w:rsidRPr="00F44ABB" w:rsidRDefault="001E0F20" w:rsidP="00F44ABB">
      <w:pPr>
        <w:pStyle w:val="Default"/>
        <w:numPr>
          <w:ilvl w:val="0"/>
          <w:numId w:val="32"/>
        </w:numPr>
        <w:spacing w:line="276" w:lineRule="auto"/>
        <w:rPr>
          <w:color w:val="auto"/>
        </w:rPr>
      </w:pPr>
      <w:r w:rsidRPr="00F44ABB">
        <w:rPr>
          <w:color w:val="auto"/>
        </w:rPr>
        <w:t xml:space="preserve">w przypadku nieprzestrzegania przez Wykonawcę obowiązków wynikających z § 8 umowy - w wysokości </w:t>
      </w:r>
      <w:r w:rsidRPr="00F44ABB">
        <w:rPr>
          <w:b/>
          <w:bCs/>
          <w:color w:val="auto"/>
        </w:rPr>
        <w:t xml:space="preserve">1000,00 zł </w:t>
      </w:r>
      <w:r w:rsidRPr="00F44ABB">
        <w:rPr>
          <w:color w:val="auto"/>
        </w:rPr>
        <w:t xml:space="preserve">za każdy taki przypadek, </w:t>
      </w:r>
    </w:p>
    <w:p w14:paraId="041206BC" w14:textId="5EC6E20A" w:rsidR="001E0F20" w:rsidRPr="00F44ABB" w:rsidRDefault="001E0F20" w:rsidP="00F44ABB">
      <w:pPr>
        <w:pStyle w:val="Default"/>
        <w:numPr>
          <w:ilvl w:val="0"/>
          <w:numId w:val="32"/>
        </w:numPr>
        <w:spacing w:line="276" w:lineRule="auto"/>
        <w:rPr>
          <w:color w:val="auto"/>
        </w:rPr>
      </w:pPr>
      <w:r w:rsidRPr="00F44ABB">
        <w:rPr>
          <w:color w:val="auto"/>
        </w:rPr>
        <w:t xml:space="preserve">w przypadku stwierdzenia przez Zamawiającego uchybień w zakresie realizacji robót budowlanych (w tym opracowania harmonogramu rzeczowo-finansowego lub jego zmiany), Zamawiający lub Inspektor Nadzoru Inwestorskiego wyznaczy Wykonawcy termin ich usunięcia, nie krótszy niż 7 dni roboczych. Jeżeli Wykonawca nie wykona w terminie polecenia Zamawiającego lub Inspektora Nadzoru Inwestorskiego i nie naprawi stwierdzonych uchybień, Zamawiający będzie uprawniony do naliczenia mu kary umownej w wysokości </w:t>
      </w:r>
      <w:r w:rsidRPr="00F44ABB">
        <w:rPr>
          <w:b/>
          <w:bCs/>
          <w:color w:val="auto"/>
        </w:rPr>
        <w:t xml:space="preserve">500,00 zł </w:t>
      </w:r>
      <w:r w:rsidRPr="00F44ABB">
        <w:rPr>
          <w:color w:val="auto"/>
        </w:rPr>
        <w:t xml:space="preserve">za każdy dzień zwłoki, </w:t>
      </w:r>
    </w:p>
    <w:p w14:paraId="429913EB" w14:textId="7E6F4BDC" w:rsidR="001E0F20" w:rsidRPr="00F44ABB" w:rsidRDefault="001E0F20" w:rsidP="00F44ABB">
      <w:pPr>
        <w:pStyle w:val="Default"/>
        <w:numPr>
          <w:ilvl w:val="0"/>
          <w:numId w:val="32"/>
        </w:numPr>
        <w:spacing w:line="276" w:lineRule="auto"/>
        <w:rPr>
          <w:color w:val="auto"/>
        </w:rPr>
      </w:pPr>
      <w:r w:rsidRPr="00F44ABB">
        <w:rPr>
          <w:color w:val="auto"/>
        </w:rPr>
        <w:t xml:space="preserve">za skierowanie do kierowania robotami innej osoby/osób, niż wskazana/e w przez Wykonawcę do realizacji zamówienia w toku postępowania o udzielnie zamówienia publicznego, bez uprzedniej akceptacji Zamawiającego – w wysokości </w:t>
      </w:r>
      <w:r w:rsidRPr="00F44ABB">
        <w:rPr>
          <w:b/>
          <w:bCs/>
          <w:color w:val="auto"/>
        </w:rPr>
        <w:t xml:space="preserve">1000,00 zł </w:t>
      </w:r>
      <w:r w:rsidRPr="00F44ABB">
        <w:rPr>
          <w:color w:val="auto"/>
        </w:rPr>
        <w:t xml:space="preserve">za każdy taki przypadek, </w:t>
      </w:r>
    </w:p>
    <w:p w14:paraId="059DEC00" w14:textId="7CCB8073" w:rsidR="001E0F20" w:rsidRPr="00F44ABB" w:rsidRDefault="001E0F20" w:rsidP="00F44ABB">
      <w:pPr>
        <w:pStyle w:val="Default"/>
        <w:numPr>
          <w:ilvl w:val="0"/>
          <w:numId w:val="32"/>
        </w:numPr>
        <w:spacing w:line="276" w:lineRule="auto"/>
        <w:rPr>
          <w:color w:val="auto"/>
        </w:rPr>
      </w:pPr>
      <w:r w:rsidRPr="00F44ABB">
        <w:rPr>
          <w:color w:val="auto"/>
        </w:rPr>
        <w:t xml:space="preserve">w przypadku niewykonania lub nienależytego wykonania obowiązku zatrudnienia pracowników na podstawie umowy o pracę, o której mowa w § 11 ust. 5 Wykonawca zapłaci na rzecz Zamawiającego karę umowną w wysokości </w:t>
      </w:r>
      <w:r w:rsidRPr="00F44ABB">
        <w:rPr>
          <w:b/>
          <w:bCs/>
          <w:color w:val="auto"/>
        </w:rPr>
        <w:t>1000,00 zł</w:t>
      </w:r>
      <w:r w:rsidRPr="00F44ABB">
        <w:rPr>
          <w:color w:val="auto"/>
        </w:rPr>
        <w:t xml:space="preserve">. Kara umowna, o </w:t>
      </w:r>
      <w:r w:rsidRPr="00F44ABB">
        <w:rPr>
          <w:color w:val="auto"/>
        </w:rPr>
        <w:lastRenderedPageBreak/>
        <w:t xml:space="preserve">której mowa w zdaniu poprzedzającym naliczana będzie oddzielnie za każdy przypadek niewykonania ww. obowiązku oraz za każdy miesiąc realizacji umowy, </w:t>
      </w:r>
    </w:p>
    <w:p w14:paraId="1673765F" w14:textId="27751F30" w:rsidR="001E0F20" w:rsidRPr="00F44ABB" w:rsidRDefault="001E0F20" w:rsidP="00F44ABB">
      <w:pPr>
        <w:pStyle w:val="Default"/>
        <w:numPr>
          <w:ilvl w:val="0"/>
          <w:numId w:val="32"/>
        </w:numPr>
        <w:spacing w:line="276" w:lineRule="auto"/>
        <w:rPr>
          <w:color w:val="auto"/>
        </w:rPr>
      </w:pPr>
      <w:r w:rsidRPr="00F44ABB">
        <w:rPr>
          <w:color w:val="auto"/>
        </w:rPr>
        <w:t>za naruszenie obowiązku wynikającego z § 11 ust.</w:t>
      </w:r>
      <w:r w:rsidR="00516C8E" w:rsidRPr="00F44ABB">
        <w:rPr>
          <w:color w:val="auto"/>
        </w:rPr>
        <w:t>:</w:t>
      </w:r>
      <w:r w:rsidRPr="00F44ABB">
        <w:rPr>
          <w:color w:val="auto"/>
        </w:rPr>
        <w:t xml:space="preserve"> </w:t>
      </w:r>
      <w:r w:rsidR="00516C8E" w:rsidRPr="00F44ABB">
        <w:rPr>
          <w:color w:val="auto"/>
        </w:rPr>
        <w:t>7</w:t>
      </w:r>
      <w:r w:rsidR="000200B4" w:rsidRPr="00F44ABB">
        <w:rPr>
          <w:color w:val="auto"/>
        </w:rPr>
        <w:t>,</w:t>
      </w:r>
      <w:r w:rsidR="00516C8E" w:rsidRPr="00F44ABB">
        <w:rPr>
          <w:color w:val="auto"/>
        </w:rPr>
        <w:t xml:space="preserve"> 8</w:t>
      </w:r>
      <w:r w:rsidRPr="00F44ABB">
        <w:rPr>
          <w:color w:val="auto"/>
        </w:rPr>
        <w:t xml:space="preserve"> - w wysokości </w:t>
      </w:r>
      <w:r w:rsidRPr="00F44ABB">
        <w:rPr>
          <w:b/>
          <w:bCs/>
          <w:color w:val="auto"/>
        </w:rPr>
        <w:t xml:space="preserve">150 zł </w:t>
      </w:r>
      <w:r w:rsidRPr="00F44ABB">
        <w:rPr>
          <w:color w:val="auto"/>
        </w:rPr>
        <w:t xml:space="preserve">za każdy dzień zwłoki; </w:t>
      </w:r>
    </w:p>
    <w:p w14:paraId="6690E118" w14:textId="77777777" w:rsidR="001E0F20" w:rsidRPr="00F44ABB" w:rsidRDefault="001E0F20" w:rsidP="00F44ABB">
      <w:pPr>
        <w:pStyle w:val="Default"/>
        <w:numPr>
          <w:ilvl w:val="0"/>
          <w:numId w:val="32"/>
        </w:numPr>
        <w:spacing w:line="276" w:lineRule="auto"/>
        <w:rPr>
          <w:color w:val="auto"/>
        </w:rPr>
      </w:pPr>
      <w:r w:rsidRPr="00F44ABB">
        <w:rPr>
          <w:color w:val="auto"/>
        </w:rPr>
        <w:t xml:space="preserve">za naruszenie obowiązku wynikającego z § 11 ust. 6 pkt a) - w wysokości </w:t>
      </w:r>
      <w:r w:rsidRPr="00F44ABB">
        <w:rPr>
          <w:b/>
          <w:bCs/>
          <w:color w:val="auto"/>
        </w:rPr>
        <w:t xml:space="preserve">100 zł </w:t>
      </w:r>
      <w:r w:rsidRPr="00F44ABB">
        <w:rPr>
          <w:color w:val="auto"/>
        </w:rPr>
        <w:t xml:space="preserve">za każdy dzień zwłoki; </w:t>
      </w:r>
    </w:p>
    <w:p w14:paraId="5F18339A" w14:textId="77777777" w:rsidR="001E0F20" w:rsidRPr="00F44ABB" w:rsidRDefault="001E0F20" w:rsidP="00F44ABB">
      <w:pPr>
        <w:pStyle w:val="Default"/>
        <w:numPr>
          <w:ilvl w:val="0"/>
          <w:numId w:val="32"/>
        </w:numPr>
        <w:spacing w:line="276" w:lineRule="auto"/>
        <w:rPr>
          <w:color w:val="auto"/>
        </w:rPr>
      </w:pPr>
      <w:r w:rsidRPr="00F44ABB">
        <w:rPr>
          <w:color w:val="auto"/>
        </w:rPr>
        <w:t xml:space="preserve">za zwłokę w usunięciu wad stwierdzonych przy odbiorze końcowym, lub ujawnionych w okresie gwarancji jakości i rękojmi za wady – w wysokości </w:t>
      </w:r>
      <w:r w:rsidRPr="00F44ABB">
        <w:rPr>
          <w:b/>
          <w:bCs/>
          <w:color w:val="auto"/>
        </w:rPr>
        <w:t xml:space="preserve">0,01% </w:t>
      </w:r>
      <w:r w:rsidRPr="00F44ABB">
        <w:rPr>
          <w:color w:val="auto"/>
        </w:rPr>
        <w:t>kwoty wynagrodzenia, określonej w § 4 ust. 2 pkt 2 za każdy dzień zwłoki,</w:t>
      </w:r>
    </w:p>
    <w:p w14:paraId="3E808BA3" w14:textId="43F87271" w:rsidR="001E0F20" w:rsidRPr="00F44ABB" w:rsidRDefault="001E0F20" w:rsidP="00F44ABB">
      <w:pPr>
        <w:pStyle w:val="Default"/>
        <w:numPr>
          <w:ilvl w:val="0"/>
          <w:numId w:val="32"/>
        </w:numPr>
        <w:spacing w:line="276" w:lineRule="auto"/>
        <w:rPr>
          <w:color w:val="auto"/>
        </w:rPr>
      </w:pPr>
      <w:r w:rsidRPr="00F44ABB">
        <w:rPr>
          <w:color w:val="auto"/>
        </w:rPr>
        <w:t xml:space="preserve">za odstąpienie od umowy z przyczyn zależnych od Wykonawcy – w wysokości </w:t>
      </w:r>
      <w:r w:rsidR="00FB5B31" w:rsidRPr="00F44ABB">
        <w:rPr>
          <w:b/>
          <w:bCs/>
          <w:color w:val="auto"/>
        </w:rPr>
        <w:t>2</w:t>
      </w:r>
      <w:r w:rsidRPr="00F44ABB">
        <w:rPr>
          <w:b/>
          <w:bCs/>
          <w:color w:val="auto"/>
        </w:rPr>
        <w:t xml:space="preserve">0% </w:t>
      </w:r>
      <w:r w:rsidRPr="00F44ABB">
        <w:rPr>
          <w:color w:val="auto"/>
        </w:rPr>
        <w:t xml:space="preserve">łącznej kwoty wynagrodzenia brutto, określonej w </w:t>
      </w:r>
      <w:r w:rsidRPr="00F44ABB">
        <w:rPr>
          <w:b/>
          <w:bCs/>
          <w:color w:val="auto"/>
        </w:rPr>
        <w:t xml:space="preserve">§ </w:t>
      </w:r>
      <w:r w:rsidRPr="00F44ABB">
        <w:rPr>
          <w:color w:val="auto"/>
        </w:rPr>
        <w:t xml:space="preserve">4 ust. 2 ustalonej w dniu zawarcia umowy, przy czym </w:t>
      </w:r>
      <w:r w:rsidRPr="00F44ABB">
        <w:rPr>
          <w:b/>
          <w:bCs/>
          <w:color w:val="auto"/>
        </w:rPr>
        <w:t xml:space="preserve">naliczenie przedmiotowej kary nie wyklucza możliwości naliczenia Wykonawcy innych kar umownych przewidzianych w niniejszej umowie. </w:t>
      </w:r>
    </w:p>
    <w:p w14:paraId="6479CD3F" w14:textId="77777777" w:rsidR="001E0F20" w:rsidRPr="00F44ABB" w:rsidRDefault="001E0F20" w:rsidP="00F44ABB">
      <w:pPr>
        <w:pStyle w:val="Default"/>
        <w:numPr>
          <w:ilvl w:val="0"/>
          <w:numId w:val="31"/>
        </w:numPr>
        <w:spacing w:line="276" w:lineRule="auto"/>
        <w:ind w:left="284" w:hanging="284"/>
        <w:rPr>
          <w:color w:val="auto"/>
        </w:rPr>
      </w:pPr>
      <w:r w:rsidRPr="00F44ABB">
        <w:rPr>
          <w:color w:val="auto"/>
        </w:rPr>
        <w:t xml:space="preserve">Wykonawca będzie uprawniony do żądania od Zamawiającego zapłaty kary umownej: </w:t>
      </w:r>
    </w:p>
    <w:p w14:paraId="2FC3CC58" w14:textId="7873FC9D" w:rsidR="001E0F20" w:rsidRPr="00F44ABB" w:rsidRDefault="001E0F20" w:rsidP="00F44ABB">
      <w:pPr>
        <w:pStyle w:val="Default"/>
        <w:numPr>
          <w:ilvl w:val="0"/>
          <w:numId w:val="33"/>
        </w:numPr>
        <w:spacing w:line="276" w:lineRule="auto"/>
        <w:rPr>
          <w:color w:val="auto"/>
        </w:rPr>
      </w:pPr>
      <w:r w:rsidRPr="00F44ABB">
        <w:rPr>
          <w:color w:val="auto"/>
        </w:rPr>
        <w:t xml:space="preserve">z tytułu odstąpienia od umowy z przyczyn leżących po stronie Zamawiającego – w wysokości </w:t>
      </w:r>
      <w:r w:rsidR="00D6792A" w:rsidRPr="00F44ABB">
        <w:rPr>
          <w:b/>
          <w:bCs/>
          <w:color w:val="auto"/>
        </w:rPr>
        <w:t>2</w:t>
      </w:r>
      <w:r w:rsidRPr="00F44ABB">
        <w:rPr>
          <w:b/>
          <w:bCs/>
          <w:color w:val="auto"/>
        </w:rPr>
        <w:t xml:space="preserve">0% </w:t>
      </w:r>
      <w:r w:rsidRPr="00F44ABB">
        <w:rPr>
          <w:color w:val="auto"/>
        </w:rPr>
        <w:t>łącznej kwoty wynagrodzenia brutto, określonej w § 4 ust. 2,</w:t>
      </w:r>
      <w:r w:rsidRPr="00F44ABB">
        <w:rPr>
          <w:b/>
          <w:bCs/>
          <w:color w:val="auto"/>
        </w:rPr>
        <w:t xml:space="preserve"> </w:t>
      </w:r>
      <w:r w:rsidRPr="00F44ABB">
        <w:rPr>
          <w:color w:val="auto"/>
        </w:rPr>
        <w:t xml:space="preserve">ustalonej w dniu zawarcia umowy. </w:t>
      </w:r>
    </w:p>
    <w:p w14:paraId="05831960" w14:textId="77777777" w:rsidR="001E0F20" w:rsidRPr="00F44ABB" w:rsidRDefault="001E0F20" w:rsidP="00F44ABB">
      <w:pPr>
        <w:pStyle w:val="Default"/>
        <w:numPr>
          <w:ilvl w:val="0"/>
          <w:numId w:val="31"/>
        </w:numPr>
        <w:spacing w:line="276" w:lineRule="auto"/>
        <w:ind w:left="284" w:hanging="284"/>
        <w:rPr>
          <w:color w:val="auto"/>
        </w:rPr>
      </w:pPr>
      <w:r w:rsidRPr="00F44ABB">
        <w:rPr>
          <w:color w:val="auto"/>
        </w:rPr>
        <w:t xml:space="preserve">Strony zastrzegają sobie prawo do dochodzenia odszkodowania uzupełniającego, przenoszącego wysokość zastrzeżonych kar umownych, do wysokości rzeczywiście poniesionej szkody. </w:t>
      </w:r>
    </w:p>
    <w:p w14:paraId="11711D58" w14:textId="1717045F" w:rsidR="001E0F20" w:rsidRPr="00F44ABB" w:rsidRDefault="001E0F20" w:rsidP="00F44ABB">
      <w:pPr>
        <w:pStyle w:val="Default"/>
        <w:numPr>
          <w:ilvl w:val="0"/>
          <w:numId w:val="31"/>
        </w:numPr>
        <w:spacing w:line="276" w:lineRule="auto"/>
        <w:ind w:left="284" w:hanging="284"/>
        <w:rPr>
          <w:color w:val="auto"/>
        </w:rPr>
      </w:pPr>
      <w:r w:rsidRPr="00F44ABB">
        <w:rPr>
          <w:color w:val="auto"/>
        </w:rPr>
        <w:t xml:space="preserve">Strona, która naliczy karę umowną, ma obowiązek wystawienia noty obciążeniowej i dostarczenia jej odbiorcy. </w:t>
      </w:r>
    </w:p>
    <w:p w14:paraId="3B7F658D" w14:textId="77777777" w:rsidR="001E0F20" w:rsidRPr="00F44ABB" w:rsidRDefault="001E0F20" w:rsidP="00F44ABB">
      <w:pPr>
        <w:pStyle w:val="Default"/>
        <w:numPr>
          <w:ilvl w:val="0"/>
          <w:numId w:val="31"/>
        </w:numPr>
        <w:tabs>
          <w:tab w:val="left" w:pos="284"/>
        </w:tabs>
        <w:spacing w:line="276" w:lineRule="auto"/>
        <w:ind w:left="284" w:hanging="284"/>
        <w:rPr>
          <w:color w:val="auto"/>
        </w:rPr>
      </w:pPr>
      <w:r w:rsidRPr="00F44ABB">
        <w:rPr>
          <w:color w:val="auto"/>
        </w:rPr>
        <w:t>Wykonawca upoważnia Zamawiającego do potrącenia naliczonych kar umownych z należnego Wykonawcy wynagrodzenia lub z zabezpieczenia należytego wykonania umowy, po uprzednim pisemnym, bezskutecznym wezwaniu.</w:t>
      </w:r>
    </w:p>
    <w:p w14:paraId="2167AEFC" w14:textId="77777777" w:rsidR="001E0F20" w:rsidRPr="00F44ABB" w:rsidRDefault="001E0F20" w:rsidP="00F44ABB">
      <w:pPr>
        <w:pStyle w:val="Default"/>
        <w:numPr>
          <w:ilvl w:val="0"/>
          <w:numId w:val="31"/>
        </w:numPr>
        <w:tabs>
          <w:tab w:val="left" w:pos="284"/>
        </w:tabs>
        <w:spacing w:line="276" w:lineRule="auto"/>
        <w:ind w:left="284" w:hanging="284"/>
        <w:rPr>
          <w:color w:val="auto"/>
        </w:rPr>
      </w:pPr>
      <w:r w:rsidRPr="00F44ABB">
        <w:rPr>
          <w:color w:val="auto"/>
        </w:rPr>
        <w:t xml:space="preserve">Kary umowne nie mogą być naliczane, jeżeli odstąpienie od umowy nastąpi z przyczyn, o których mowa </w:t>
      </w:r>
      <w:r w:rsidRPr="00F44ABB">
        <w:rPr>
          <w:color w:val="auto"/>
        </w:rPr>
        <w:br/>
        <w:t>w § 22 ust. 1 umowy.</w:t>
      </w:r>
      <w:r w:rsidRPr="00F44ABB">
        <w:rPr>
          <w:b/>
          <w:bCs/>
          <w:color w:val="auto"/>
        </w:rPr>
        <w:t xml:space="preserve"> </w:t>
      </w:r>
      <w:r w:rsidRPr="00F44ABB">
        <w:rPr>
          <w:color w:val="auto"/>
        </w:rPr>
        <w:t xml:space="preserve">Odstąpienie od umowy na innej podstawie nie wpływa na możliwość żądania zapłaty kar umownych. </w:t>
      </w:r>
    </w:p>
    <w:p w14:paraId="21B0CE71" w14:textId="77777777" w:rsidR="001E0F20" w:rsidRPr="00F44ABB" w:rsidRDefault="001E0F20" w:rsidP="00F44ABB">
      <w:pPr>
        <w:pStyle w:val="Akapitzlist"/>
        <w:widowControl w:val="0"/>
        <w:numPr>
          <w:ilvl w:val="0"/>
          <w:numId w:val="31"/>
        </w:numPr>
        <w:tabs>
          <w:tab w:val="left" w:pos="284"/>
          <w:tab w:val="left" w:pos="426"/>
        </w:tabs>
        <w:autoSpaceDE w:val="0"/>
        <w:autoSpaceDN w:val="0"/>
        <w:spacing w:after="0"/>
        <w:ind w:left="284" w:right="131" w:hanging="284"/>
        <w:rPr>
          <w:sz w:val="24"/>
          <w:szCs w:val="24"/>
        </w:rPr>
      </w:pPr>
      <w:r w:rsidRPr="00F44ABB">
        <w:rPr>
          <w:sz w:val="24"/>
          <w:szCs w:val="24"/>
        </w:rPr>
        <w:t>Zapłata kary umownej przez Wykonawcę lub potrącenie przez Zamawiającego kwoty kary z płatności należnej Wykonawcy, nie zwalnia Wykonawcy z obowiązku ukończenia robót lub jakichkolwiek innych zobowiązań wynikających z niniejszej umowy.</w:t>
      </w:r>
    </w:p>
    <w:p w14:paraId="16EC972D" w14:textId="77777777" w:rsidR="001E0F20" w:rsidRPr="00F44ABB" w:rsidRDefault="001E0F20" w:rsidP="00F44ABB">
      <w:pPr>
        <w:pStyle w:val="Akapitzlist"/>
        <w:widowControl w:val="0"/>
        <w:numPr>
          <w:ilvl w:val="0"/>
          <w:numId w:val="31"/>
        </w:numPr>
        <w:tabs>
          <w:tab w:val="left" w:pos="284"/>
        </w:tabs>
        <w:autoSpaceDE w:val="0"/>
        <w:autoSpaceDN w:val="0"/>
        <w:spacing w:after="0"/>
        <w:ind w:left="284" w:right="131" w:hanging="284"/>
        <w:rPr>
          <w:sz w:val="24"/>
          <w:szCs w:val="24"/>
        </w:rPr>
      </w:pPr>
      <w:r w:rsidRPr="00F44ABB">
        <w:rPr>
          <w:sz w:val="24"/>
          <w:szCs w:val="24"/>
        </w:rPr>
        <w:t xml:space="preserve">Strony zastrzegają możliwość </w:t>
      </w:r>
      <w:r w:rsidRPr="00F44ABB">
        <w:rPr>
          <w:color w:val="000000"/>
          <w:sz w:val="24"/>
          <w:szCs w:val="24"/>
        </w:rPr>
        <w:t>kumulatywnego</w:t>
      </w:r>
      <w:r w:rsidRPr="00F44ABB">
        <w:rPr>
          <w:color w:val="FF0000"/>
          <w:sz w:val="24"/>
          <w:szCs w:val="24"/>
        </w:rPr>
        <w:t xml:space="preserve"> </w:t>
      </w:r>
      <w:r w:rsidRPr="00F44ABB">
        <w:rPr>
          <w:sz w:val="24"/>
          <w:szCs w:val="24"/>
        </w:rPr>
        <w:t>naliczania kar umownych z różnych tytułów do maksymalnej wysokości 40% wynagrodzenia, o którym mowa w § 4 ust. 2 umowy.</w:t>
      </w:r>
    </w:p>
    <w:p w14:paraId="0D704FD3" w14:textId="186FF243" w:rsidR="001E0F20" w:rsidRPr="00F44ABB" w:rsidRDefault="001E0F20" w:rsidP="00F44ABB">
      <w:pPr>
        <w:pStyle w:val="Akapitzlist"/>
        <w:widowControl w:val="0"/>
        <w:numPr>
          <w:ilvl w:val="0"/>
          <w:numId w:val="31"/>
        </w:numPr>
        <w:tabs>
          <w:tab w:val="left" w:pos="284"/>
        </w:tabs>
        <w:autoSpaceDE w:val="0"/>
        <w:autoSpaceDN w:val="0"/>
        <w:spacing w:after="0"/>
        <w:ind w:left="284" w:right="131" w:hanging="284"/>
        <w:rPr>
          <w:sz w:val="24"/>
          <w:szCs w:val="24"/>
        </w:rPr>
      </w:pPr>
      <w:r w:rsidRPr="00F44ABB">
        <w:rPr>
          <w:sz w:val="24"/>
          <w:szCs w:val="24"/>
        </w:rPr>
        <w:t>Jeżeli kara umowna, nie pokrywa poniesionej szkody, Strony mogą dochodzić odszkodowania uzupełniającego na zasadach ogólnych</w:t>
      </w:r>
      <w:r w:rsidR="00483202" w:rsidRPr="00F44ABB">
        <w:rPr>
          <w:sz w:val="24"/>
          <w:szCs w:val="24"/>
        </w:rPr>
        <w:t>.</w:t>
      </w:r>
    </w:p>
    <w:p w14:paraId="6EADB7A7" w14:textId="77777777" w:rsidR="00F44ABB" w:rsidRDefault="00F44ABB" w:rsidP="00F44ABB">
      <w:pPr>
        <w:pStyle w:val="Default"/>
        <w:spacing w:line="276" w:lineRule="auto"/>
        <w:rPr>
          <w:b/>
          <w:bCs/>
          <w:color w:val="auto"/>
        </w:rPr>
      </w:pPr>
    </w:p>
    <w:p w14:paraId="28B30727" w14:textId="6AFC5DF7" w:rsidR="001E0F20" w:rsidRPr="00F44ABB" w:rsidRDefault="001E0F20" w:rsidP="00F44ABB">
      <w:pPr>
        <w:pStyle w:val="Default"/>
        <w:spacing w:line="276" w:lineRule="auto"/>
        <w:rPr>
          <w:color w:val="auto"/>
        </w:rPr>
      </w:pPr>
      <w:r w:rsidRPr="00F44ABB">
        <w:rPr>
          <w:b/>
          <w:bCs/>
          <w:color w:val="auto"/>
        </w:rPr>
        <w:t>§ 21</w:t>
      </w:r>
    </w:p>
    <w:p w14:paraId="7726312A" w14:textId="77777777" w:rsidR="001E0F20" w:rsidRPr="00F44ABB" w:rsidRDefault="001E0F20" w:rsidP="00F44ABB">
      <w:pPr>
        <w:pStyle w:val="Default"/>
        <w:spacing w:line="276" w:lineRule="auto"/>
        <w:rPr>
          <w:b/>
          <w:bCs/>
          <w:color w:val="auto"/>
        </w:rPr>
      </w:pPr>
      <w:r w:rsidRPr="00F44ABB">
        <w:rPr>
          <w:b/>
          <w:bCs/>
          <w:color w:val="auto"/>
        </w:rPr>
        <w:t>ZABEZPIECZENIE NALEŻYTEGO WYKONANIA UMOWY</w:t>
      </w:r>
    </w:p>
    <w:p w14:paraId="0F391BD6" w14:textId="134D214C" w:rsidR="001E0F20" w:rsidRPr="00F44ABB" w:rsidRDefault="001E0F20" w:rsidP="00F44ABB">
      <w:pPr>
        <w:pStyle w:val="Default"/>
        <w:numPr>
          <w:ilvl w:val="0"/>
          <w:numId w:val="34"/>
        </w:numPr>
        <w:tabs>
          <w:tab w:val="num" w:pos="284"/>
        </w:tabs>
        <w:spacing w:line="276" w:lineRule="auto"/>
        <w:ind w:left="284" w:hanging="284"/>
        <w:rPr>
          <w:color w:val="auto"/>
        </w:rPr>
      </w:pPr>
      <w:r w:rsidRPr="00F44ABB">
        <w:t>Strony</w:t>
      </w:r>
      <w:r w:rsidRPr="00F44ABB">
        <w:rPr>
          <w:spacing w:val="25"/>
        </w:rPr>
        <w:t xml:space="preserve"> </w:t>
      </w:r>
      <w:r w:rsidRPr="00F44ABB">
        <w:t>uzgodniły,</w:t>
      </w:r>
      <w:r w:rsidRPr="00F44ABB">
        <w:rPr>
          <w:spacing w:val="27"/>
        </w:rPr>
        <w:t xml:space="preserve"> </w:t>
      </w:r>
      <w:r w:rsidRPr="00F44ABB">
        <w:t>że</w:t>
      </w:r>
      <w:r w:rsidRPr="00F44ABB">
        <w:rPr>
          <w:spacing w:val="26"/>
        </w:rPr>
        <w:t xml:space="preserve"> </w:t>
      </w:r>
      <w:r w:rsidRPr="00F44ABB">
        <w:rPr>
          <w:color w:val="auto"/>
        </w:rPr>
        <w:t xml:space="preserve">Wykonawca wnosi przed podpisaniem umowy zabezpieczenie należytego wykonania umowy w wysokości </w:t>
      </w:r>
      <w:r w:rsidR="00173D11" w:rsidRPr="00F44ABB">
        <w:rPr>
          <w:b/>
          <w:bCs/>
          <w:color w:val="auto"/>
        </w:rPr>
        <w:t>3</w:t>
      </w:r>
      <w:r w:rsidRPr="00F44ABB">
        <w:rPr>
          <w:b/>
          <w:bCs/>
          <w:color w:val="auto"/>
        </w:rPr>
        <w:t xml:space="preserve">% </w:t>
      </w:r>
      <w:r w:rsidRPr="00F44ABB">
        <w:rPr>
          <w:color w:val="auto"/>
        </w:rPr>
        <w:t xml:space="preserve">ceny całkowitej określonej w Ofercie Wykonawcy, tj. łącznej kwoty wynagrodzenia brutto określonej w </w:t>
      </w:r>
      <w:r w:rsidRPr="00F44ABB">
        <w:rPr>
          <w:b/>
          <w:bCs/>
          <w:color w:val="auto"/>
        </w:rPr>
        <w:t>§</w:t>
      </w:r>
      <w:r w:rsidR="00E860BE" w:rsidRPr="00F44ABB">
        <w:rPr>
          <w:b/>
          <w:bCs/>
          <w:color w:val="auto"/>
        </w:rPr>
        <w:t>4</w:t>
      </w:r>
      <w:r w:rsidRPr="00F44ABB">
        <w:rPr>
          <w:color w:val="auto"/>
        </w:rPr>
        <w:t xml:space="preserve"> ust. </w:t>
      </w:r>
      <w:r w:rsidR="00E860BE" w:rsidRPr="00F44ABB">
        <w:rPr>
          <w:color w:val="auto"/>
        </w:rPr>
        <w:t>2</w:t>
      </w:r>
      <w:r w:rsidRPr="00F44ABB">
        <w:rPr>
          <w:color w:val="auto"/>
        </w:rPr>
        <w:t xml:space="preserve">, co stanowi </w:t>
      </w:r>
      <w:r w:rsidRPr="00F44ABB">
        <w:rPr>
          <w:color w:val="auto"/>
        </w:rPr>
        <w:lastRenderedPageBreak/>
        <w:t xml:space="preserve">kwotę …………………… </w:t>
      </w:r>
      <w:r w:rsidRPr="00F44ABB">
        <w:rPr>
          <w:b/>
          <w:bCs/>
          <w:color w:val="auto"/>
        </w:rPr>
        <w:t>zł</w:t>
      </w:r>
      <w:r w:rsidRPr="00F44ABB">
        <w:rPr>
          <w:color w:val="auto"/>
        </w:rPr>
        <w:t xml:space="preserve"> (słownie: …………</w:t>
      </w:r>
      <w:r w:rsidR="009B5934" w:rsidRPr="00F44ABB">
        <w:rPr>
          <w:color w:val="auto"/>
        </w:rPr>
        <w:t>…</w:t>
      </w:r>
      <w:r w:rsidRPr="00F44ABB">
        <w:rPr>
          <w:color w:val="auto"/>
        </w:rPr>
        <w:t>…………………złote 00/100) w formie</w:t>
      </w:r>
      <w:r w:rsidR="00E860BE" w:rsidRPr="00F44ABB">
        <w:rPr>
          <w:color w:val="auto"/>
        </w:rPr>
        <w:t xml:space="preserve"> ………………</w:t>
      </w:r>
      <w:r w:rsidR="009B5934" w:rsidRPr="00F44ABB">
        <w:rPr>
          <w:color w:val="auto"/>
        </w:rPr>
        <w:t>..</w:t>
      </w:r>
      <w:r w:rsidR="00E860BE" w:rsidRPr="00F44ABB">
        <w:rPr>
          <w:color w:val="auto"/>
        </w:rPr>
        <w:t>……..</w:t>
      </w:r>
      <w:r w:rsidRPr="00F44ABB">
        <w:rPr>
          <w:color w:val="auto"/>
        </w:rPr>
        <w:t xml:space="preserve">. </w:t>
      </w:r>
    </w:p>
    <w:p w14:paraId="1CED92B9" w14:textId="6A3408F7" w:rsidR="001E0F20" w:rsidRPr="00F44ABB" w:rsidRDefault="001E0F20" w:rsidP="00F44ABB">
      <w:pPr>
        <w:pStyle w:val="Akapitzlist"/>
        <w:widowControl w:val="0"/>
        <w:numPr>
          <w:ilvl w:val="0"/>
          <w:numId w:val="34"/>
        </w:numPr>
        <w:tabs>
          <w:tab w:val="num" w:pos="284"/>
        </w:tabs>
        <w:autoSpaceDE w:val="0"/>
        <w:autoSpaceDN w:val="0"/>
        <w:spacing w:after="0"/>
        <w:ind w:left="284" w:right="132" w:hanging="284"/>
        <w:rPr>
          <w:sz w:val="24"/>
          <w:szCs w:val="24"/>
        </w:rPr>
      </w:pPr>
      <w:r w:rsidRPr="00F44ABB">
        <w:rPr>
          <w:sz w:val="24"/>
          <w:szCs w:val="24"/>
        </w:rPr>
        <w:t>Zabezpieczenie należytego wykonania umowy ma na celu zabezpieczenie i ewentualne zaspokojenie roszczeń Zamawiającego z tytułu niewykonania lub nienależytego wykonania umowy przez Wykonawcę, oraz roszczeń z tytułu rękojmi za wady fizyczne lub gwarancji powstałych w okresie … lat od dnia odbioru końcowego.</w:t>
      </w:r>
    </w:p>
    <w:p w14:paraId="61227C9A" w14:textId="77777777" w:rsidR="001E0F20" w:rsidRPr="00F44ABB" w:rsidRDefault="001E0F20" w:rsidP="00F44ABB">
      <w:pPr>
        <w:pStyle w:val="Akapitzlist"/>
        <w:widowControl w:val="0"/>
        <w:numPr>
          <w:ilvl w:val="0"/>
          <w:numId w:val="34"/>
        </w:numPr>
        <w:tabs>
          <w:tab w:val="num" w:pos="284"/>
        </w:tabs>
        <w:autoSpaceDE w:val="0"/>
        <w:autoSpaceDN w:val="0"/>
        <w:spacing w:after="0"/>
        <w:ind w:left="284" w:right="132" w:hanging="284"/>
        <w:rPr>
          <w:sz w:val="24"/>
          <w:szCs w:val="24"/>
        </w:rPr>
      </w:pPr>
      <w:r w:rsidRPr="00F44ABB">
        <w:rPr>
          <w:sz w:val="24"/>
          <w:szCs w:val="24"/>
        </w:rPr>
        <w:t>Beneficjentem zabezpieczenia należytego wykonania umowy jest Zamawiający.</w:t>
      </w:r>
    </w:p>
    <w:p w14:paraId="0312FF09" w14:textId="77777777" w:rsidR="001E0F20" w:rsidRPr="00F44ABB" w:rsidRDefault="001E0F20" w:rsidP="00F44ABB">
      <w:pPr>
        <w:pStyle w:val="Akapitzlist"/>
        <w:widowControl w:val="0"/>
        <w:numPr>
          <w:ilvl w:val="0"/>
          <w:numId w:val="34"/>
        </w:numPr>
        <w:tabs>
          <w:tab w:val="num" w:pos="284"/>
        </w:tabs>
        <w:autoSpaceDE w:val="0"/>
        <w:autoSpaceDN w:val="0"/>
        <w:spacing w:after="0"/>
        <w:ind w:left="284" w:right="132" w:hanging="284"/>
        <w:rPr>
          <w:sz w:val="24"/>
          <w:szCs w:val="24"/>
        </w:rPr>
      </w:pPr>
      <w:r w:rsidRPr="00F44ABB">
        <w:rPr>
          <w:sz w:val="24"/>
          <w:szCs w:val="24"/>
        </w:rPr>
        <w:t>Koszty zabezpieczenia należytego wykonania umowy ponosi Wykonawca.</w:t>
      </w:r>
    </w:p>
    <w:p w14:paraId="0ACE9CA4" w14:textId="4DCB753F" w:rsidR="001E0F20" w:rsidRPr="00F44ABB" w:rsidRDefault="001E0F20" w:rsidP="00F44ABB">
      <w:pPr>
        <w:pStyle w:val="Akapitzlist"/>
        <w:widowControl w:val="0"/>
        <w:numPr>
          <w:ilvl w:val="0"/>
          <w:numId w:val="34"/>
        </w:numPr>
        <w:tabs>
          <w:tab w:val="num" w:pos="284"/>
        </w:tabs>
        <w:autoSpaceDE w:val="0"/>
        <w:autoSpaceDN w:val="0"/>
        <w:spacing w:after="0"/>
        <w:ind w:left="284" w:right="132" w:hanging="284"/>
        <w:rPr>
          <w:sz w:val="24"/>
          <w:szCs w:val="24"/>
        </w:rPr>
      </w:pPr>
      <w:r w:rsidRPr="00F44ABB">
        <w:rPr>
          <w:sz w:val="24"/>
          <w:szCs w:val="24"/>
        </w:rPr>
        <w:t>Wykonawca jest zobowiązany zapewnić, aby zabezpieczenie należytego wykonania umowy zachowało moc wiążącą w okresie wykonywania umowy oraz w okresie</w:t>
      </w:r>
      <w:r w:rsidR="002A5B85" w:rsidRPr="00F44ABB">
        <w:rPr>
          <w:sz w:val="24"/>
          <w:szCs w:val="24"/>
        </w:rPr>
        <w:t xml:space="preserve"> gwarancji i</w:t>
      </w:r>
      <w:r w:rsidRPr="00F44ABB">
        <w:rPr>
          <w:sz w:val="24"/>
          <w:szCs w:val="24"/>
        </w:rPr>
        <w:t xml:space="preserve"> rękojmi za wady fizyczne.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335C050A" w14:textId="77777777" w:rsidR="001E0F20" w:rsidRPr="00F44ABB" w:rsidRDefault="001E0F20" w:rsidP="00F44ABB">
      <w:pPr>
        <w:pStyle w:val="Akapitzlist"/>
        <w:widowControl w:val="0"/>
        <w:numPr>
          <w:ilvl w:val="0"/>
          <w:numId w:val="34"/>
        </w:numPr>
        <w:tabs>
          <w:tab w:val="num" w:pos="284"/>
        </w:tabs>
        <w:autoSpaceDE w:val="0"/>
        <w:autoSpaceDN w:val="0"/>
        <w:spacing w:after="0"/>
        <w:ind w:left="284" w:right="132" w:hanging="284"/>
        <w:rPr>
          <w:sz w:val="24"/>
          <w:szCs w:val="24"/>
        </w:rPr>
      </w:pPr>
      <w:r w:rsidRPr="00F44ABB">
        <w:rPr>
          <w:sz w:val="24"/>
          <w:szCs w:val="24"/>
        </w:rPr>
        <w:t xml:space="preserve">Zamawiający zwróci Wykonawcy zabezpieczenie należytego wykonania umowy w następujących wysokościach i terminach: </w:t>
      </w:r>
    </w:p>
    <w:p w14:paraId="6C3A29B6" w14:textId="16E07191" w:rsidR="001E0F20" w:rsidRPr="00F44ABB" w:rsidRDefault="001E0F20" w:rsidP="00F44ABB">
      <w:pPr>
        <w:pStyle w:val="Default"/>
        <w:numPr>
          <w:ilvl w:val="0"/>
          <w:numId w:val="35"/>
        </w:numPr>
        <w:spacing w:line="276" w:lineRule="auto"/>
        <w:rPr>
          <w:color w:val="auto"/>
        </w:rPr>
      </w:pPr>
      <w:r w:rsidRPr="00F44ABB">
        <w:rPr>
          <w:color w:val="auto"/>
        </w:rPr>
        <w:t xml:space="preserve">70% kwoty zabezpieczenia wskazanej w ust. 1, tj. kwotę ……………………..zł, </w:t>
      </w:r>
      <w:r w:rsidR="006E58D6" w:rsidRPr="00F44ABB">
        <w:rPr>
          <w:color w:val="auto"/>
        </w:rPr>
        <w:t>zwrócone lub zwolnione zostanie nie później niż w ciągu 30 dni od ostatecznego odbioru</w:t>
      </w:r>
      <w:r w:rsidRPr="00F44ABB">
        <w:rPr>
          <w:color w:val="auto"/>
        </w:rPr>
        <w:t xml:space="preserve">, </w:t>
      </w:r>
    </w:p>
    <w:p w14:paraId="0E5F1AF3" w14:textId="40BEA45E" w:rsidR="001E0F20" w:rsidRPr="00F44ABB" w:rsidRDefault="001E0F20" w:rsidP="00F44ABB">
      <w:pPr>
        <w:pStyle w:val="Default"/>
        <w:numPr>
          <w:ilvl w:val="0"/>
          <w:numId w:val="35"/>
        </w:numPr>
        <w:spacing w:line="276" w:lineRule="auto"/>
        <w:rPr>
          <w:color w:val="auto"/>
        </w:rPr>
      </w:pPr>
      <w:r w:rsidRPr="00F44ABB">
        <w:rPr>
          <w:color w:val="auto"/>
        </w:rPr>
        <w:t>30% kwoty zabezpieczenia wskazanej w ust. 1 , tj. kwotę ………………….. zł</w:t>
      </w:r>
      <w:r w:rsidRPr="00F44ABB">
        <w:rPr>
          <w:b/>
          <w:bCs/>
          <w:color w:val="auto"/>
        </w:rPr>
        <w:t>,</w:t>
      </w:r>
      <w:r w:rsidR="005733C7" w:rsidRPr="00F44ABB">
        <w:rPr>
          <w:color w:val="auto"/>
        </w:rPr>
        <w:t xml:space="preserve"> zwrócone lub zwolnione zostanie w</w:t>
      </w:r>
      <w:r w:rsidRPr="00F44ABB">
        <w:rPr>
          <w:color w:val="auto"/>
        </w:rPr>
        <w:t xml:space="preserve"> 15 dni po upływie okresu </w:t>
      </w:r>
      <w:r w:rsidR="005733C7" w:rsidRPr="00F44ABB">
        <w:rPr>
          <w:color w:val="auto"/>
        </w:rPr>
        <w:t>udzielonej gwarancji i rękojmi za wady</w:t>
      </w:r>
      <w:r w:rsidRPr="00F44ABB">
        <w:rPr>
          <w:color w:val="auto"/>
        </w:rPr>
        <w:t xml:space="preserve">. </w:t>
      </w:r>
    </w:p>
    <w:p w14:paraId="7199A6D4" w14:textId="77777777" w:rsidR="001E0F20" w:rsidRPr="00F44ABB" w:rsidRDefault="001E0F20" w:rsidP="00F44ABB">
      <w:pPr>
        <w:pStyle w:val="Akapitzlist"/>
        <w:widowControl w:val="0"/>
        <w:numPr>
          <w:ilvl w:val="0"/>
          <w:numId w:val="34"/>
        </w:numPr>
        <w:tabs>
          <w:tab w:val="left" w:pos="284"/>
        </w:tabs>
        <w:autoSpaceDE w:val="0"/>
        <w:autoSpaceDN w:val="0"/>
        <w:spacing w:after="0"/>
        <w:ind w:left="284" w:right="132" w:hanging="284"/>
        <w:rPr>
          <w:sz w:val="24"/>
          <w:szCs w:val="24"/>
        </w:rPr>
      </w:pPr>
      <w:r w:rsidRPr="00F44ABB">
        <w:rPr>
          <w:sz w:val="24"/>
          <w:szCs w:val="24"/>
        </w:rPr>
        <w:t>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2EA208F4" w14:textId="77777777" w:rsidR="001E0F20" w:rsidRPr="00F44ABB" w:rsidRDefault="001E0F20" w:rsidP="00F44ABB">
      <w:pPr>
        <w:pStyle w:val="Akapitzlist"/>
        <w:widowControl w:val="0"/>
        <w:numPr>
          <w:ilvl w:val="0"/>
          <w:numId w:val="34"/>
        </w:numPr>
        <w:tabs>
          <w:tab w:val="left" w:pos="284"/>
        </w:tabs>
        <w:autoSpaceDE w:val="0"/>
        <w:autoSpaceDN w:val="0"/>
        <w:spacing w:after="0"/>
        <w:ind w:left="284" w:right="132" w:hanging="284"/>
        <w:rPr>
          <w:sz w:val="24"/>
          <w:szCs w:val="24"/>
        </w:rPr>
      </w:pPr>
      <w:r w:rsidRPr="00F44ABB">
        <w:rPr>
          <w:sz w:val="24"/>
          <w:szCs w:val="24"/>
        </w:rPr>
        <w:t>Zabezpieczenie należytego wykonania umowy pozostaje w dyspozycji Zamawiającego i zachowuje swoją ważność na czas określony w umowie.</w:t>
      </w:r>
    </w:p>
    <w:p w14:paraId="193E4EE3" w14:textId="77777777" w:rsidR="001E0F20" w:rsidRPr="00F44ABB" w:rsidRDefault="001E0F20" w:rsidP="00F44ABB">
      <w:pPr>
        <w:pStyle w:val="Akapitzlist"/>
        <w:widowControl w:val="0"/>
        <w:numPr>
          <w:ilvl w:val="0"/>
          <w:numId w:val="34"/>
        </w:numPr>
        <w:tabs>
          <w:tab w:val="left" w:pos="284"/>
        </w:tabs>
        <w:autoSpaceDE w:val="0"/>
        <w:autoSpaceDN w:val="0"/>
        <w:spacing w:after="0"/>
        <w:ind w:left="284" w:right="132" w:hanging="284"/>
        <w:rPr>
          <w:sz w:val="24"/>
          <w:szCs w:val="24"/>
        </w:rPr>
      </w:pPr>
      <w:r w:rsidRPr="00F44ABB">
        <w:rPr>
          <w:sz w:val="24"/>
          <w:szCs w:val="24"/>
        </w:rPr>
        <w:t>Jeżeli nie zajdzie powód do realizacji zabezpieczenia w całości lub w części, podlega ono zwrotowi Wykonawcy odpowiednio w całości lub w części w terminach, o których mowa w ust. 6.</w:t>
      </w:r>
    </w:p>
    <w:p w14:paraId="6A65FD51" w14:textId="77777777" w:rsidR="00F44ABB" w:rsidRDefault="001E0F20" w:rsidP="00F44ABB">
      <w:pPr>
        <w:pStyle w:val="Akapitzlist"/>
        <w:widowControl w:val="0"/>
        <w:numPr>
          <w:ilvl w:val="0"/>
          <w:numId w:val="34"/>
        </w:numPr>
        <w:tabs>
          <w:tab w:val="clear" w:pos="1920"/>
          <w:tab w:val="left" w:pos="284"/>
        </w:tabs>
        <w:autoSpaceDE w:val="0"/>
        <w:autoSpaceDN w:val="0"/>
        <w:spacing w:after="0"/>
        <w:ind w:left="284" w:right="132" w:hanging="284"/>
        <w:rPr>
          <w:sz w:val="24"/>
          <w:szCs w:val="24"/>
        </w:rPr>
      </w:pPr>
      <w:r w:rsidRPr="00F44ABB">
        <w:rPr>
          <w:sz w:val="24"/>
          <w:szCs w:val="24"/>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57568150" w14:textId="77777777" w:rsidR="00F44ABB" w:rsidRDefault="001E0F20" w:rsidP="00F44ABB">
      <w:pPr>
        <w:pStyle w:val="Akapitzlist"/>
        <w:widowControl w:val="0"/>
        <w:numPr>
          <w:ilvl w:val="0"/>
          <w:numId w:val="34"/>
        </w:numPr>
        <w:tabs>
          <w:tab w:val="clear" w:pos="1920"/>
          <w:tab w:val="left" w:pos="284"/>
        </w:tabs>
        <w:autoSpaceDE w:val="0"/>
        <w:autoSpaceDN w:val="0"/>
        <w:spacing w:after="0"/>
        <w:ind w:left="284" w:right="132" w:hanging="284"/>
        <w:rPr>
          <w:sz w:val="24"/>
          <w:szCs w:val="24"/>
        </w:rPr>
      </w:pPr>
      <w:r w:rsidRPr="00F44ABB">
        <w:rPr>
          <w:sz w:val="24"/>
          <w:szCs w:val="24"/>
        </w:rPr>
        <w:t>W sytuacji, gdy wystąpi konieczność przedłużenia terminu realizacji umowy, o którym mowa w § 2 ust. 1 Umowy, Wykonawca przed zawarciem aneksu, zobowiązany jest do przedłużenia terminu ważności wniesionego zabezpieczenia należytego wykonania umowy, albo jeśli nie jest to możliwe, do wniesienia nowego zabezpieczenia, na warunkach zaakceptowanych przez Zamawiającego, na okres wynikający z aneksu do umowy.</w:t>
      </w:r>
    </w:p>
    <w:p w14:paraId="579C0133" w14:textId="77777777" w:rsidR="00F44ABB" w:rsidRPr="00F44ABB" w:rsidRDefault="001E0F20" w:rsidP="00F44ABB">
      <w:pPr>
        <w:pStyle w:val="Akapitzlist"/>
        <w:widowControl w:val="0"/>
        <w:numPr>
          <w:ilvl w:val="0"/>
          <w:numId w:val="34"/>
        </w:numPr>
        <w:tabs>
          <w:tab w:val="clear" w:pos="1920"/>
          <w:tab w:val="left" w:pos="284"/>
        </w:tabs>
        <w:autoSpaceDE w:val="0"/>
        <w:autoSpaceDN w:val="0"/>
        <w:spacing w:after="0"/>
        <w:ind w:left="284" w:right="132" w:hanging="284"/>
        <w:rPr>
          <w:sz w:val="24"/>
          <w:szCs w:val="24"/>
        </w:rPr>
      </w:pPr>
      <w:r w:rsidRPr="00F44ABB">
        <w:t>W przypadku niedopełnienia obowiązku wynikającego z ust. 1</w:t>
      </w:r>
      <w:r w:rsidR="00A96EB7" w:rsidRPr="00F44ABB">
        <w:t>1</w:t>
      </w:r>
      <w:r w:rsidRPr="00F44ABB">
        <w:t>, jak również obowiązku wynikającego z Prawa zamówień publicznych, Zamawiający ma prawo do potrącania należnych kwot z faktury przedłożonej do rozliczenia.</w:t>
      </w:r>
    </w:p>
    <w:p w14:paraId="0FEFFED9" w14:textId="5080E0D2" w:rsidR="001E0F20" w:rsidRPr="00F44ABB" w:rsidRDefault="001E0F20" w:rsidP="00F44ABB">
      <w:pPr>
        <w:pStyle w:val="Akapitzlist"/>
        <w:widowControl w:val="0"/>
        <w:numPr>
          <w:ilvl w:val="0"/>
          <w:numId w:val="34"/>
        </w:numPr>
        <w:tabs>
          <w:tab w:val="clear" w:pos="1920"/>
          <w:tab w:val="left" w:pos="284"/>
        </w:tabs>
        <w:autoSpaceDE w:val="0"/>
        <w:autoSpaceDN w:val="0"/>
        <w:spacing w:after="0"/>
        <w:ind w:left="284" w:right="132" w:hanging="284"/>
        <w:rPr>
          <w:sz w:val="24"/>
          <w:szCs w:val="24"/>
        </w:rPr>
      </w:pPr>
      <w:r w:rsidRPr="00F44ABB">
        <w:rPr>
          <w:sz w:val="24"/>
          <w:szCs w:val="24"/>
        </w:rPr>
        <w:t xml:space="preserve">Zamawiający </w:t>
      </w:r>
      <w:r w:rsidR="00034829">
        <w:rPr>
          <w:sz w:val="24"/>
          <w:szCs w:val="24"/>
        </w:rPr>
        <w:t xml:space="preserve">nie </w:t>
      </w:r>
      <w:r w:rsidRPr="00F44ABB">
        <w:rPr>
          <w:sz w:val="24"/>
          <w:szCs w:val="24"/>
        </w:rPr>
        <w:t>wyraża zgod</w:t>
      </w:r>
      <w:r w:rsidR="00034829">
        <w:rPr>
          <w:sz w:val="24"/>
          <w:szCs w:val="24"/>
        </w:rPr>
        <w:t>y</w:t>
      </w:r>
      <w:r w:rsidRPr="00F44ABB">
        <w:rPr>
          <w:sz w:val="24"/>
          <w:szCs w:val="24"/>
        </w:rPr>
        <w:t xml:space="preserve"> na wniesienie zabezpieczenia:</w:t>
      </w:r>
    </w:p>
    <w:p w14:paraId="05107A31" w14:textId="77777777" w:rsidR="001E0F20" w:rsidRPr="00F44ABB" w:rsidRDefault="001E0F20" w:rsidP="00F44ABB">
      <w:pPr>
        <w:pStyle w:val="Akapitzlist"/>
        <w:widowControl w:val="0"/>
        <w:numPr>
          <w:ilvl w:val="1"/>
          <w:numId w:val="66"/>
        </w:numPr>
        <w:tabs>
          <w:tab w:val="left" w:pos="284"/>
          <w:tab w:val="left" w:pos="720"/>
        </w:tabs>
        <w:autoSpaceDE w:val="0"/>
        <w:autoSpaceDN w:val="0"/>
        <w:spacing w:after="0"/>
        <w:ind w:left="284" w:hanging="284"/>
        <w:rPr>
          <w:sz w:val="24"/>
          <w:szCs w:val="24"/>
        </w:rPr>
      </w:pPr>
      <w:r w:rsidRPr="00F44ABB">
        <w:rPr>
          <w:sz w:val="24"/>
          <w:szCs w:val="24"/>
        </w:rPr>
        <w:lastRenderedPageBreak/>
        <w:t>w wekslach z poręczeniem wekslowym banku lub spółdzielczej kasy oszczędnościowo – kredytowej,</w:t>
      </w:r>
    </w:p>
    <w:p w14:paraId="642C557B" w14:textId="77777777" w:rsidR="001E0F20" w:rsidRPr="00F44ABB" w:rsidRDefault="001E0F20" w:rsidP="00F44ABB">
      <w:pPr>
        <w:pStyle w:val="Akapitzlist"/>
        <w:widowControl w:val="0"/>
        <w:numPr>
          <w:ilvl w:val="1"/>
          <w:numId w:val="66"/>
        </w:numPr>
        <w:tabs>
          <w:tab w:val="left" w:pos="284"/>
          <w:tab w:val="left" w:pos="720"/>
        </w:tabs>
        <w:autoSpaceDE w:val="0"/>
        <w:autoSpaceDN w:val="0"/>
        <w:spacing w:after="0"/>
        <w:ind w:left="284" w:right="137" w:hanging="284"/>
        <w:rPr>
          <w:sz w:val="24"/>
          <w:szCs w:val="24"/>
        </w:rPr>
      </w:pPr>
      <w:r w:rsidRPr="00F44ABB">
        <w:rPr>
          <w:sz w:val="24"/>
          <w:szCs w:val="24"/>
        </w:rPr>
        <w:t>przez ustanowienie zastawu na papierach wartościowych emitowanych przez Skarb Państwa lub jednostkę samorządu terytorialnego,</w:t>
      </w:r>
    </w:p>
    <w:p w14:paraId="13D84BEB" w14:textId="59D9AC31" w:rsidR="001E0F20" w:rsidRPr="00F44ABB" w:rsidRDefault="001E0F20" w:rsidP="00F44ABB">
      <w:pPr>
        <w:pStyle w:val="Akapitzlist"/>
        <w:widowControl w:val="0"/>
        <w:numPr>
          <w:ilvl w:val="1"/>
          <w:numId w:val="66"/>
        </w:numPr>
        <w:tabs>
          <w:tab w:val="left" w:pos="284"/>
          <w:tab w:val="left" w:pos="720"/>
        </w:tabs>
        <w:autoSpaceDE w:val="0"/>
        <w:autoSpaceDN w:val="0"/>
        <w:spacing w:after="0"/>
        <w:ind w:left="284" w:right="135" w:hanging="284"/>
        <w:rPr>
          <w:sz w:val="24"/>
          <w:szCs w:val="24"/>
        </w:rPr>
      </w:pPr>
      <w:r w:rsidRPr="00F44ABB">
        <w:rPr>
          <w:sz w:val="24"/>
          <w:szCs w:val="24"/>
        </w:rPr>
        <w:t>przez ustanowienie zastawu rejestrowego na zasadach określonych w przepisach o zastawie rejestrowym</w:t>
      </w:r>
      <w:r w:rsidR="00C624BB" w:rsidRPr="00F44ABB">
        <w:rPr>
          <w:sz w:val="24"/>
          <w:szCs w:val="24"/>
        </w:rPr>
        <w:t xml:space="preserve"> </w:t>
      </w:r>
      <w:r w:rsidRPr="00F44ABB">
        <w:rPr>
          <w:sz w:val="24"/>
          <w:szCs w:val="24"/>
        </w:rPr>
        <w:t>i rejestrze zastawów.</w:t>
      </w:r>
    </w:p>
    <w:p w14:paraId="313859CC" w14:textId="77777777" w:rsidR="00F44ABB" w:rsidRDefault="00F44ABB" w:rsidP="00F44ABB">
      <w:pPr>
        <w:pStyle w:val="Default"/>
        <w:spacing w:line="276" w:lineRule="auto"/>
        <w:rPr>
          <w:b/>
          <w:bCs/>
          <w:color w:val="auto"/>
        </w:rPr>
      </w:pPr>
    </w:p>
    <w:p w14:paraId="6BE52FFD" w14:textId="16E6D9A5" w:rsidR="001E0F20" w:rsidRPr="00F44ABB" w:rsidRDefault="001E0F20" w:rsidP="00F44ABB">
      <w:pPr>
        <w:pStyle w:val="Default"/>
        <w:spacing w:line="276" w:lineRule="auto"/>
        <w:rPr>
          <w:color w:val="auto"/>
        </w:rPr>
      </w:pPr>
      <w:r w:rsidRPr="00F44ABB">
        <w:rPr>
          <w:b/>
          <w:bCs/>
          <w:color w:val="auto"/>
        </w:rPr>
        <w:t>§ 22.</w:t>
      </w:r>
    </w:p>
    <w:p w14:paraId="526EF0E6" w14:textId="77777777" w:rsidR="001E0F20" w:rsidRPr="00F44ABB" w:rsidRDefault="001E0F20" w:rsidP="00F44ABB">
      <w:pPr>
        <w:pStyle w:val="Default"/>
        <w:spacing w:line="276" w:lineRule="auto"/>
        <w:rPr>
          <w:b/>
          <w:bCs/>
          <w:color w:val="auto"/>
        </w:rPr>
      </w:pPr>
      <w:r w:rsidRPr="00F44ABB">
        <w:rPr>
          <w:b/>
          <w:bCs/>
          <w:color w:val="auto"/>
        </w:rPr>
        <w:t>ODSTĄPIENIE OD UMOWY</w:t>
      </w:r>
    </w:p>
    <w:p w14:paraId="051C884B" w14:textId="77777777" w:rsidR="001E0F20" w:rsidRPr="00F44ABB" w:rsidRDefault="001E0F20" w:rsidP="00F44ABB">
      <w:pPr>
        <w:pStyle w:val="Default"/>
        <w:numPr>
          <w:ilvl w:val="0"/>
          <w:numId w:val="36"/>
        </w:numPr>
        <w:spacing w:line="276" w:lineRule="auto"/>
        <w:ind w:left="284" w:hanging="284"/>
        <w:rPr>
          <w:color w:val="auto"/>
        </w:rPr>
      </w:pPr>
      <w:r w:rsidRPr="00F44ABB">
        <w:rPr>
          <w:color w:val="auto"/>
        </w:rPr>
        <w:t>W razie wystąpienia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powzięcia wiadomości o powyższych okolicznościach. W takim przypadku Wykonawca może żądać jedynie wynagrodzenia należnego za wykonanie części umowy.</w:t>
      </w:r>
    </w:p>
    <w:p w14:paraId="32A54577" w14:textId="48A00536" w:rsidR="001E0F20" w:rsidRPr="00F44ABB" w:rsidRDefault="001E0F20" w:rsidP="00F44ABB">
      <w:pPr>
        <w:pStyle w:val="Default"/>
        <w:numPr>
          <w:ilvl w:val="0"/>
          <w:numId w:val="36"/>
        </w:numPr>
        <w:spacing w:line="276" w:lineRule="auto"/>
        <w:rPr>
          <w:color w:val="auto"/>
        </w:rPr>
      </w:pPr>
      <w:r w:rsidRPr="00F44ABB">
        <w:rPr>
          <w:color w:val="auto"/>
        </w:rPr>
        <w:t xml:space="preserve">Zamawiający może odstąpić od </w:t>
      </w:r>
      <w:r w:rsidR="00EE539C" w:rsidRPr="00F44ABB">
        <w:rPr>
          <w:color w:val="auto"/>
        </w:rPr>
        <w:t xml:space="preserve">całości lub części </w:t>
      </w:r>
      <w:r w:rsidRPr="00F44ABB">
        <w:rPr>
          <w:color w:val="auto"/>
        </w:rPr>
        <w:t>umowy także w przypadku:</w:t>
      </w:r>
    </w:p>
    <w:p w14:paraId="0966C41F" w14:textId="77777777" w:rsidR="001E0F20" w:rsidRPr="00F44ABB" w:rsidRDefault="001E0F20" w:rsidP="00F44ABB">
      <w:pPr>
        <w:pStyle w:val="Default"/>
        <w:numPr>
          <w:ilvl w:val="0"/>
          <w:numId w:val="37"/>
        </w:numPr>
        <w:spacing w:line="276" w:lineRule="auto"/>
        <w:ind w:left="567" w:hanging="283"/>
        <w:rPr>
          <w:color w:val="auto"/>
        </w:rPr>
      </w:pPr>
      <w:r w:rsidRPr="00F44ABB">
        <w:rPr>
          <w:color w:val="auto"/>
        </w:rPr>
        <w:t xml:space="preserve">zajęcia majątku Wykonawcy w stopniu uniemożliwiającym mu wykonanie Umowy; </w:t>
      </w:r>
    </w:p>
    <w:p w14:paraId="467E7D3A" w14:textId="4E2F1F9D" w:rsidR="001E0F20" w:rsidRPr="00F44ABB" w:rsidRDefault="001E0F20" w:rsidP="00F44ABB">
      <w:pPr>
        <w:pStyle w:val="Default"/>
        <w:numPr>
          <w:ilvl w:val="0"/>
          <w:numId w:val="37"/>
        </w:numPr>
        <w:spacing w:line="276" w:lineRule="auto"/>
        <w:ind w:left="567" w:hanging="283"/>
        <w:rPr>
          <w:color w:val="auto"/>
        </w:rPr>
      </w:pPr>
      <w:r w:rsidRPr="00F44ABB">
        <w:rPr>
          <w:color w:val="auto"/>
        </w:rPr>
        <w:t xml:space="preserve">gdy Wykonawca nie rozpoczął realizacji robót w ciągu </w:t>
      </w:r>
      <w:r w:rsidR="004052AD" w:rsidRPr="00F44ABB">
        <w:rPr>
          <w:color w:val="auto"/>
        </w:rPr>
        <w:t>7</w:t>
      </w:r>
      <w:r w:rsidRPr="00F44ABB">
        <w:rPr>
          <w:color w:val="auto"/>
        </w:rPr>
        <w:t xml:space="preserve"> dni</w:t>
      </w:r>
      <w:r w:rsidRPr="00F44ABB">
        <w:rPr>
          <w:b/>
          <w:bCs/>
          <w:color w:val="auto"/>
        </w:rPr>
        <w:t xml:space="preserve"> </w:t>
      </w:r>
      <w:r w:rsidRPr="00F44ABB">
        <w:rPr>
          <w:color w:val="auto"/>
        </w:rPr>
        <w:t xml:space="preserve">od daty przekazania terenu budowy z przyczyn leżących po stronie Wykonawcy; </w:t>
      </w:r>
    </w:p>
    <w:p w14:paraId="74EB509C" w14:textId="31530770" w:rsidR="00EE539C" w:rsidRPr="00F44ABB" w:rsidRDefault="001E0F20" w:rsidP="00F44ABB">
      <w:pPr>
        <w:pStyle w:val="Default"/>
        <w:numPr>
          <w:ilvl w:val="0"/>
          <w:numId w:val="37"/>
        </w:numPr>
        <w:spacing w:line="276" w:lineRule="auto"/>
        <w:ind w:left="567" w:hanging="283"/>
        <w:rPr>
          <w:color w:val="auto"/>
        </w:rPr>
      </w:pPr>
      <w:r w:rsidRPr="00F44ABB">
        <w:rPr>
          <w:color w:val="auto"/>
        </w:rPr>
        <w:t xml:space="preserve">gdy Wykonawca bez uprzedniego, pisemnego uzgodnienia z Zamawiającym przerwał realizację umowy na okres dłuższy niż </w:t>
      </w:r>
      <w:r w:rsidR="005A0D28" w:rsidRPr="00F44ABB">
        <w:rPr>
          <w:color w:val="auto"/>
        </w:rPr>
        <w:t>7</w:t>
      </w:r>
      <w:r w:rsidRPr="00F44ABB">
        <w:rPr>
          <w:color w:val="auto"/>
        </w:rPr>
        <w:t xml:space="preserve"> dni i nie podjął prac w terminie wyznaczonym przez Zamawiającego, nie krótszym niż </w:t>
      </w:r>
      <w:r w:rsidR="005A0D28" w:rsidRPr="00F44ABB">
        <w:rPr>
          <w:color w:val="auto"/>
        </w:rPr>
        <w:t>7</w:t>
      </w:r>
      <w:r w:rsidRPr="00F44ABB">
        <w:rPr>
          <w:color w:val="auto"/>
        </w:rPr>
        <w:t xml:space="preserve"> dni;</w:t>
      </w:r>
    </w:p>
    <w:p w14:paraId="7D96FB19" w14:textId="16195616" w:rsidR="001E0F20" w:rsidRPr="00F44ABB" w:rsidRDefault="00573F9C" w:rsidP="00F44ABB">
      <w:pPr>
        <w:pStyle w:val="Default"/>
        <w:numPr>
          <w:ilvl w:val="0"/>
          <w:numId w:val="37"/>
        </w:numPr>
        <w:spacing w:line="276" w:lineRule="auto"/>
        <w:ind w:left="567" w:hanging="283"/>
        <w:rPr>
          <w:color w:val="auto"/>
        </w:rPr>
      </w:pPr>
      <w:r w:rsidRPr="00F44ABB">
        <w:rPr>
          <w:color w:val="auto"/>
        </w:rPr>
        <w:t xml:space="preserve">jeżeli Wykonawca spóźnia się z wykonaniem etapu I lub etapu II w stosunku do terminów określonych w § 3 o co najmniej </w:t>
      </w:r>
      <w:r w:rsidR="005A0D28" w:rsidRPr="00F44ABB">
        <w:rPr>
          <w:color w:val="auto"/>
        </w:rPr>
        <w:t>7</w:t>
      </w:r>
      <w:r w:rsidRPr="00F44ABB">
        <w:rPr>
          <w:color w:val="auto"/>
        </w:rPr>
        <w:t xml:space="preserve"> dni,</w:t>
      </w:r>
    </w:p>
    <w:p w14:paraId="242BF6E7" w14:textId="5860A068" w:rsidR="001E0F20" w:rsidRPr="00F44ABB" w:rsidRDefault="001E0F20" w:rsidP="00F44ABB">
      <w:pPr>
        <w:pStyle w:val="Default"/>
        <w:numPr>
          <w:ilvl w:val="0"/>
          <w:numId w:val="37"/>
        </w:numPr>
        <w:spacing w:line="276" w:lineRule="auto"/>
        <w:ind w:left="567" w:hanging="283"/>
        <w:rPr>
          <w:color w:val="auto"/>
        </w:rPr>
      </w:pPr>
      <w:r w:rsidRPr="00F44ABB">
        <w:rPr>
          <w:color w:val="auto"/>
        </w:rPr>
        <w:t xml:space="preserve">gdy łączna suma naliczonych Wykonawcy kar umownych przekroczy 20% łącznej kwoty wynagrodzenia brutto, określonej w § 4 ust. 2, ustalonej w dniu zawarcia umowy, </w:t>
      </w:r>
    </w:p>
    <w:p w14:paraId="45ABC978" w14:textId="0DF68A61" w:rsidR="001E0F20" w:rsidRPr="00F44ABB" w:rsidRDefault="001E0F20" w:rsidP="00F44ABB">
      <w:pPr>
        <w:pStyle w:val="Default"/>
        <w:numPr>
          <w:ilvl w:val="0"/>
          <w:numId w:val="37"/>
        </w:numPr>
        <w:spacing w:line="276" w:lineRule="auto"/>
        <w:ind w:left="567" w:hanging="283"/>
        <w:rPr>
          <w:color w:val="auto"/>
        </w:rPr>
      </w:pPr>
      <w:r w:rsidRPr="00F44ABB">
        <w:rPr>
          <w:color w:val="auto"/>
        </w:rPr>
        <w:t xml:space="preserve">gdy Wykonawca podzleca całość robót lub dokonuje cesji umowy, albo jej części, bez uprzedniej pisemnej zgody Zamawiającego, </w:t>
      </w:r>
    </w:p>
    <w:p w14:paraId="6A5CDA5B" w14:textId="77777777" w:rsidR="001E0F20" w:rsidRPr="00F44ABB" w:rsidRDefault="001E0F20" w:rsidP="00F44ABB">
      <w:pPr>
        <w:pStyle w:val="Default"/>
        <w:numPr>
          <w:ilvl w:val="0"/>
          <w:numId w:val="37"/>
        </w:numPr>
        <w:spacing w:line="276" w:lineRule="auto"/>
        <w:ind w:left="567" w:hanging="283"/>
        <w:rPr>
          <w:color w:val="auto"/>
        </w:rPr>
      </w:pPr>
      <w:r w:rsidRPr="00F44ABB">
        <w:rPr>
          <w:color w:val="auto"/>
        </w:rPr>
        <w:t>w przypadku konieczności dokonania bezpośrednich płatności na sumę większą niż 10% wartości umowy Podwykonawcy lub dalszemu Podwykonawcy.</w:t>
      </w:r>
    </w:p>
    <w:p w14:paraId="0731C621" w14:textId="7100ACDB" w:rsidR="001E0F20" w:rsidRPr="00F44ABB" w:rsidRDefault="001E0F20" w:rsidP="00F44ABB">
      <w:pPr>
        <w:pStyle w:val="Default"/>
        <w:numPr>
          <w:ilvl w:val="0"/>
          <w:numId w:val="37"/>
        </w:numPr>
        <w:spacing w:line="276" w:lineRule="auto"/>
        <w:ind w:left="567" w:hanging="283"/>
        <w:rPr>
          <w:color w:val="auto"/>
        </w:rPr>
      </w:pPr>
      <w:r w:rsidRPr="00F44ABB">
        <w:rPr>
          <w:color w:val="auto"/>
        </w:rPr>
        <w:t>w przypadku niewykonania lub nienależytego wykonania obowiązku zatrudnienia pracowników na podstawie umowy o pracę, o której mowa w § 11 ust. 5 Zamawiający uprawniony będzie do odstąpienia od umowy. W przypadku takim Wykonawcy nie będą służyć względem Zamawiającego żadne roszczenia, w tym o naprawienie szkody</w:t>
      </w:r>
      <w:r w:rsidRPr="00F44ABB">
        <w:t>,</w:t>
      </w:r>
    </w:p>
    <w:p w14:paraId="7BFF7303" w14:textId="1CAEE97E" w:rsidR="000A51B2" w:rsidRPr="00F44ABB" w:rsidRDefault="007B2F1C" w:rsidP="00F44ABB">
      <w:pPr>
        <w:pStyle w:val="Default"/>
        <w:numPr>
          <w:ilvl w:val="0"/>
          <w:numId w:val="37"/>
        </w:numPr>
        <w:spacing w:line="276" w:lineRule="auto"/>
        <w:ind w:left="567" w:hanging="283"/>
        <w:rPr>
          <w:color w:val="auto"/>
        </w:rPr>
      </w:pPr>
      <w:r w:rsidRPr="00F44ABB">
        <w:t xml:space="preserve">gdy z przyczyn niezależnych od stron nie zostaną zachowane terminy wykonania przedmiotu umowy określone w </w:t>
      </w:r>
      <w:r w:rsidRPr="00F44ABB">
        <w:rPr>
          <w:color w:val="auto"/>
        </w:rPr>
        <w:t>§</w:t>
      </w:r>
      <w:r w:rsidRPr="00F44ABB">
        <w:t xml:space="preserve"> 2 ust. 1 p. 1 lub p. 2 </w:t>
      </w:r>
    </w:p>
    <w:p w14:paraId="1B8A9723" w14:textId="77777777" w:rsidR="001E0F20" w:rsidRPr="00F44ABB" w:rsidRDefault="001E0F20" w:rsidP="00F44ABB">
      <w:pPr>
        <w:pStyle w:val="Default"/>
        <w:numPr>
          <w:ilvl w:val="0"/>
          <w:numId w:val="36"/>
        </w:numPr>
        <w:spacing w:line="276" w:lineRule="auto"/>
        <w:ind w:left="284" w:hanging="284"/>
        <w:rPr>
          <w:color w:val="auto"/>
        </w:rPr>
      </w:pPr>
      <w:r w:rsidRPr="00F44ABB">
        <w:rPr>
          <w:color w:val="auto"/>
        </w:rPr>
        <w:t xml:space="preserve">Wykonawca może odstąpić od umowy w przypadku, gdy Zamawiający powiadomił go pisemnie, że nie będzie mógł pokryć zobowiązań finansowych wynikających z Umowy. </w:t>
      </w:r>
    </w:p>
    <w:p w14:paraId="2ED4E791" w14:textId="0EAFBFC7" w:rsidR="001E0F20" w:rsidRPr="00F44ABB" w:rsidRDefault="001E0F20" w:rsidP="00F44ABB">
      <w:pPr>
        <w:pStyle w:val="Default"/>
        <w:numPr>
          <w:ilvl w:val="0"/>
          <w:numId w:val="36"/>
        </w:numPr>
        <w:spacing w:line="276" w:lineRule="auto"/>
        <w:ind w:left="284" w:hanging="284"/>
        <w:rPr>
          <w:color w:val="auto"/>
        </w:rPr>
      </w:pPr>
      <w:r w:rsidRPr="00F44ABB">
        <w:rPr>
          <w:color w:val="auto"/>
        </w:rPr>
        <w:t xml:space="preserve">Każda ze Stron ma prawo odstąpienia od umowy w terminie </w:t>
      </w:r>
      <w:r w:rsidR="00E43ADC" w:rsidRPr="00F44ABB">
        <w:rPr>
          <w:color w:val="auto"/>
        </w:rPr>
        <w:t>14</w:t>
      </w:r>
      <w:r w:rsidRPr="00F44ABB">
        <w:rPr>
          <w:color w:val="auto"/>
        </w:rPr>
        <w:t xml:space="preserve"> dni od zaistnienia przesłanki uprawniającej ją do odstąpienia od umowy. </w:t>
      </w:r>
    </w:p>
    <w:p w14:paraId="74F4CCEE" w14:textId="17148305" w:rsidR="001E0F20" w:rsidRPr="00F44ABB" w:rsidRDefault="001E0F20" w:rsidP="00F44ABB">
      <w:pPr>
        <w:pStyle w:val="Default"/>
        <w:numPr>
          <w:ilvl w:val="0"/>
          <w:numId w:val="36"/>
        </w:numPr>
        <w:spacing w:line="276" w:lineRule="auto"/>
        <w:ind w:left="284" w:hanging="284"/>
        <w:rPr>
          <w:color w:val="auto"/>
        </w:rPr>
      </w:pPr>
      <w:r w:rsidRPr="00F44ABB">
        <w:rPr>
          <w:color w:val="auto"/>
        </w:rPr>
        <w:t xml:space="preserve">W przypadku odstąpienia przez Zamawiającego od umowy w całości (ze skutkiem ex tunc) Zamawiający ma prawo do zatrzymania wszystkich lub tylko niektórych opracowań projektowych lub robót budowlanych (przydatnych dla Zamawiającego) wykonanych w </w:t>
      </w:r>
      <w:r w:rsidRPr="00F44ABB">
        <w:rPr>
          <w:color w:val="auto"/>
        </w:rPr>
        <w:lastRenderedPageBreak/>
        <w:t>ramach niniejszej umowy przez Wykonawcę, za zapłatą wynagrodzenia odpowiadającego zakresowi tych zatrzymanych opracowań lub robót, po potrąceniu kwot należnych Zamawiającemu od Wykonawcy na podstawie niniejszej umowy, w tym w szczególności kar umownych</w:t>
      </w:r>
      <w:r w:rsidR="00B32329" w:rsidRPr="00F44ABB">
        <w:rPr>
          <w:color w:val="auto"/>
        </w:rPr>
        <w:t>, z zastrzeżeniem ust.11.</w:t>
      </w:r>
    </w:p>
    <w:p w14:paraId="6E66AC96" w14:textId="71B064B6" w:rsidR="001E0F20" w:rsidRPr="00F44ABB" w:rsidRDefault="001E0F20" w:rsidP="00F44ABB">
      <w:pPr>
        <w:pStyle w:val="Default"/>
        <w:numPr>
          <w:ilvl w:val="0"/>
          <w:numId w:val="36"/>
        </w:numPr>
        <w:spacing w:line="276" w:lineRule="auto"/>
        <w:ind w:left="284" w:hanging="281"/>
        <w:rPr>
          <w:color w:val="auto"/>
        </w:rPr>
      </w:pPr>
      <w:r w:rsidRPr="00F44ABB">
        <w:rPr>
          <w:color w:val="auto"/>
        </w:rPr>
        <w:t>W przypadku odstąpienia przez Zamawiającego od części umowy (ze skutkiem ex nunc) Zamawiający zobowiązany jest do wypłacenia Wykonawcy wynagrodzenia za zrealizowany zakres przedmiotu umowy, po potrąceniu kwot należnych Zamawiającemu od Wykonawcy na podstawie niniejszej umowy, w tym w szczególności kar umownych</w:t>
      </w:r>
      <w:r w:rsidR="00B32329" w:rsidRPr="00F44ABB">
        <w:rPr>
          <w:color w:val="auto"/>
        </w:rPr>
        <w:t>, z zastrzeżeniem ust.11.</w:t>
      </w:r>
    </w:p>
    <w:p w14:paraId="73F7E682" w14:textId="6D85F962" w:rsidR="001E0F20" w:rsidRPr="00F44ABB" w:rsidRDefault="001E0F20" w:rsidP="00F44ABB">
      <w:pPr>
        <w:pStyle w:val="Default"/>
        <w:numPr>
          <w:ilvl w:val="0"/>
          <w:numId w:val="36"/>
        </w:numPr>
        <w:spacing w:line="276" w:lineRule="auto"/>
        <w:ind w:left="284" w:hanging="281"/>
        <w:rPr>
          <w:color w:val="auto"/>
        </w:rPr>
      </w:pPr>
      <w:r w:rsidRPr="00F44ABB">
        <w:rPr>
          <w:color w:val="auto"/>
        </w:rPr>
        <w:t xml:space="preserve">W przypadku odstąpienia od umowy upoważnieni przedstawiciele Stron, przy udziale Inspektora Nadzoru Inwestorskiego (gdy odstąpienie od umowy nastąpiło w trakcie realizacji robót budowlanych), sporządzą w terminie do 7 dni roboczych od daty odstąpienia protokół inwentaryzacji prac wykonanych przez Wykonawcę do dnia odstąpienia od umowy. Protokół inwentaryzacji będzie stanowić podstawę do ostatecznego rozliczenia realizacji przedmiotu umowy. Ostateczne rozliczenie realizacji przedmiotu umowy odbędzie się na podstawie sporządzonego przez Wykonawcę i zaakceptowanego przez Zamawiającego kosztorysu powykonawczego (w zakresie materiałów, robocizny z narzutami), wykonanego na podstawie cen wskazanych w kosztorysie opracowanym przez Wykonawcę w etapie I umowy.  </w:t>
      </w:r>
    </w:p>
    <w:p w14:paraId="0852F859" w14:textId="12728D48" w:rsidR="001E0F20" w:rsidRPr="00F44ABB" w:rsidRDefault="001E0F20" w:rsidP="00F44ABB">
      <w:pPr>
        <w:pStyle w:val="Default"/>
        <w:numPr>
          <w:ilvl w:val="0"/>
          <w:numId w:val="36"/>
        </w:numPr>
        <w:spacing w:line="276" w:lineRule="auto"/>
        <w:ind w:left="284" w:hanging="281"/>
        <w:rPr>
          <w:color w:val="auto"/>
        </w:rPr>
      </w:pPr>
      <w:r w:rsidRPr="00F44ABB">
        <w:rPr>
          <w:color w:val="auto"/>
        </w:rPr>
        <w:t xml:space="preserve">W przypadku odstąpienia od umowy ze skutkiem ex tunc, w protokole, o którym mowa w ust. </w:t>
      </w:r>
      <w:r w:rsidR="004E5BEF" w:rsidRPr="00F44ABB">
        <w:rPr>
          <w:color w:val="auto"/>
        </w:rPr>
        <w:t>7</w:t>
      </w:r>
      <w:r w:rsidRPr="00F44ABB">
        <w:rPr>
          <w:color w:val="auto"/>
        </w:rPr>
        <w:t xml:space="preserve">, Strony określą prace wykonane przez Wykonawcę, które Zamawiający zatrzymał zgodnie z postanowieniami niniejszej umowy. </w:t>
      </w:r>
    </w:p>
    <w:p w14:paraId="720E3031" w14:textId="24793B96" w:rsidR="001E0F20" w:rsidRPr="00F44ABB" w:rsidRDefault="001E0F20" w:rsidP="00F44ABB">
      <w:pPr>
        <w:pStyle w:val="Default"/>
        <w:numPr>
          <w:ilvl w:val="0"/>
          <w:numId w:val="36"/>
        </w:numPr>
        <w:spacing w:line="276" w:lineRule="auto"/>
        <w:ind w:left="284" w:hanging="281"/>
        <w:rPr>
          <w:color w:val="auto"/>
        </w:rPr>
      </w:pPr>
      <w:r w:rsidRPr="00F44ABB">
        <w:rPr>
          <w:color w:val="auto"/>
        </w:rPr>
        <w:t>W przypadku odstąpienia przez Zamawiającego od umowy</w:t>
      </w:r>
      <w:r w:rsidR="0063353B" w:rsidRPr="00F44ABB">
        <w:rPr>
          <w:color w:val="auto"/>
        </w:rPr>
        <w:t xml:space="preserve"> ze skutkiem ex </w:t>
      </w:r>
      <w:r w:rsidR="002076AE" w:rsidRPr="00F44ABB">
        <w:rPr>
          <w:color w:val="auto"/>
        </w:rPr>
        <w:t>nunc</w:t>
      </w:r>
      <w:r w:rsidRPr="00F44ABB">
        <w:rPr>
          <w:color w:val="auto"/>
        </w:rPr>
        <w:t xml:space="preserve">, w protokole, o którym mowa w ust. </w:t>
      </w:r>
      <w:r w:rsidR="0063353B" w:rsidRPr="00F44ABB">
        <w:rPr>
          <w:color w:val="auto"/>
        </w:rPr>
        <w:t>7</w:t>
      </w:r>
      <w:r w:rsidRPr="00F44ABB">
        <w:rPr>
          <w:color w:val="auto"/>
        </w:rPr>
        <w:t xml:space="preserve">, Strony określą prace wykonane przez Wykonawcę i odebrane przez Zamawiającego zgodnie z postanowieniami niniejszej umowy. </w:t>
      </w:r>
    </w:p>
    <w:p w14:paraId="0EA1A4AC" w14:textId="7654DF21" w:rsidR="006E2AFF" w:rsidRPr="00F44ABB" w:rsidRDefault="006E2AFF" w:rsidP="00F44ABB">
      <w:pPr>
        <w:pStyle w:val="Default"/>
        <w:numPr>
          <w:ilvl w:val="0"/>
          <w:numId w:val="36"/>
        </w:numPr>
        <w:spacing w:line="276" w:lineRule="auto"/>
        <w:ind w:left="284" w:hanging="281"/>
      </w:pPr>
      <w:r w:rsidRPr="00F44ABB">
        <w:t>W przypadku odstąpienia od umowy przez którąkolwiek ze Stron, koszty zabezpieczenia przerwanych robót budowlanych ponosi Strona winna odstąpienia od umowy za okres od dnia doręczenia oświadczenia o odstąpieniu do dnia protokolarnego przekazania placu budowy Zamawiającemu, nie dłużej jednak niż przez okres 30 dni od dnia odstąpienia, z uwzględnieniem następujących zasad:</w:t>
      </w:r>
    </w:p>
    <w:p w14:paraId="6A370411" w14:textId="6506C260" w:rsidR="006E2AFF" w:rsidRPr="00F44ABB" w:rsidRDefault="006E2AFF" w:rsidP="00F44ABB">
      <w:pPr>
        <w:pStyle w:val="Default"/>
        <w:spacing w:line="276" w:lineRule="auto"/>
        <w:ind w:left="284"/>
      </w:pPr>
      <w:r w:rsidRPr="00F44ABB">
        <w:t>a) Wykonawca zobowiązany jest przystąpić do wykonania niezbędnych robót zabezpieczających niezwłocznie, nie później niż w terminie 3 dni od dnia doręczenia oświadczenia o odstąpieniu, przy czym po upływie maksymalnego okresu 30 dni] obowiązek oraz koszty dalszego utrzymania i ochrony placu budowy przechodzą w całości na Zamawiającego;</w:t>
      </w:r>
    </w:p>
    <w:p w14:paraId="5BA3F91C" w14:textId="5F87774D" w:rsidR="006E2AFF" w:rsidRPr="00F44ABB" w:rsidRDefault="006E2AFF" w:rsidP="00F44ABB">
      <w:pPr>
        <w:pStyle w:val="Default"/>
        <w:spacing w:line="276" w:lineRule="auto"/>
        <w:ind w:left="284"/>
      </w:pPr>
      <w:r w:rsidRPr="00F44ABB">
        <w:t>b) szczegółowy zakres robót zabezpieczających zostanie ustalony w protokole robót przerwanych, sporządzonym komisyjnie przez Strony w terminie 5 dni od dnia odstąpienia od umowy;</w:t>
      </w:r>
    </w:p>
    <w:p w14:paraId="3C988775" w14:textId="0C053FB3" w:rsidR="006E2AFF" w:rsidRPr="00F44ABB" w:rsidRDefault="006E2AFF" w:rsidP="00F44ABB">
      <w:pPr>
        <w:pStyle w:val="Default"/>
        <w:spacing w:line="276" w:lineRule="auto"/>
        <w:ind w:left="284"/>
      </w:pPr>
      <w:r w:rsidRPr="00F44ABB">
        <w:t xml:space="preserve">c) do czasu ostatecznego przesądzenia winy (w drodze porozumienia Stron lub prawomocnego wyroku sądu), </w:t>
      </w:r>
      <w:r w:rsidR="00645AC5" w:rsidRPr="00F44ABB">
        <w:t xml:space="preserve">lecz nie dłużej niż przez okres 12 miesięcy </w:t>
      </w:r>
      <w:r w:rsidRPr="00F44ABB">
        <w:t>koszty robót zabezpieczających tymczasowo pokrywa</w:t>
      </w:r>
      <w:r w:rsidR="00482006" w:rsidRPr="00F44ABB">
        <w:t xml:space="preserve"> </w:t>
      </w:r>
      <w:r w:rsidRPr="00F44ABB">
        <w:t>Wykonawca na podstawie zweryfikowanego kosztorysu robót zabezpieczających;</w:t>
      </w:r>
    </w:p>
    <w:p w14:paraId="429156A4" w14:textId="77777777" w:rsidR="006E2AFF" w:rsidRPr="00F44ABB" w:rsidRDefault="006E2AFF" w:rsidP="00F44ABB">
      <w:pPr>
        <w:pStyle w:val="Default"/>
        <w:spacing w:line="276" w:lineRule="auto"/>
        <w:ind w:left="284"/>
      </w:pPr>
      <w:r w:rsidRPr="00F44ABB">
        <w:lastRenderedPageBreak/>
        <w:t>d) za koszty zabezpieczenia uznaje się wyłącznie uzasadnione i udokumentowane wydatki na ochronę placu budowy, konstrukcji i materiałów przed zniszczeniem, kradzieżą lub czynnikami atmosferycznymi, w tym koszty dozoru mienia, zasilania oraz odwodnienia.</w:t>
      </w:r>
    </w:p>
    <w:p w14:paraId="0B296DE8" w14:textId="2B24976E" w:rsidR="00B32329" w:rsidRPr="00F44ABB" w:rsidRDefault="00B32329" w:rsidP="00F44ABB">
      <w:pPr>
        <w:pStyle w:val="Default"/>
        <w:spacing w:line="276" w:lineRule="auto"/>
        <w:ind w:left="284" w:hanging="142"/>
      </w:pPr>
      <w:r w:rsidRPr="00F44ABB">
        <w:t>11. W przypadku odstąpienia przez Zamawiającego od całości lub części umowy z przyczyn wskazanych w ust. 2 p. 9 Wykonawcy przysługiwać będzie jedynie wynagrodzenie za faktycznie wykonane prace projektowe lub/i roboty budowlane</w:t>
      </w:r>
      <w:r w:rsidR="00CA6812" w:rsidRPr="00F44ABB">
        <w:t>. Strony zrzekają się wobec siebie wszelkich roszczeń przenoszących wartość faktycznie wykonanych i odebranych dokumentacji i robót oraz ewentualnych kar umownych.</w:t>
      </w:r>
    </w:p>
    <w:p w14:paraId="4B23568F" w14:textId="77777777" w:rsidR="001E0F20" w:rsidRPr="00F44ABB" w:rsidRDefault="001E0F20" w:rsidP="00F44ABB">
      <w:pPr>
        <w:pStyle w:val="Default"/>
        <w:spacing w:line="276" w:lineRule="auto"/>
        <w:rPr>
          <w:b/>
          <w:bCs/>
          <w:color w:val="auto"/>
          <w:highlight w:val="green"/>
        </w:rPr>
      </w:pPr>
    </w:p>
    <w:p w14:paraId="25BC8351" w14:textId="77777777" w:rsidR="001E0F20" w:rsidRPr="00F44ABB" w:rsidRDefault="001E0F20" w:rsidP="00F44ABB">
      <w:pPr>
        <w:pStyle w:val="Default"/>
        <w:spacing w:line="276" w:lineRule="auto"/>
        <w:rPr>
          <w:color w:val="auto"/>
        </w:rPr>
      </w:pPr>
      <w:r w:rsidRPr="00F44ABB">
        <w:rPr>
          <w:b/>
          <w:bCs/>
          <w:color w:val="auto"/>
        </w:rPr>
        <w:t>§ 23.</w:t>
      </w:r>
    </w:p>
    <w:p w14:paraId="4C068C52" w14:textId="77777777" w:rsidR="001E0F20" w:rsidRPr="00F44ABB" w:rsidRDefault="001E0F20" w:rsidP="00F44ABB">
      <w:pPr>
        <w:pStyle w:val="Default"/>
        <w:spacing w:line="276" w:lineRule="auto"/>
        <w:rPr>
          <w:b/>
          <w:bCs/>
          <w:color w:val="auto"/>
        </w:rPr>
      </w:pPr>
      <w:r w:rsidRPr="00F44ABB">
        <w:rPr>
          <w:b/>
          <w:bCs/>
          <w:color w:val="auto"/>
        </w:rPr>
        <w:t>ZMIANY UMOWY</w:t>
      </w:r>
    </w:p>
    <w:p w14:paraId="32421416" w14:textId="77777777" w:rsidR="001E0F20" w:rsidRPr="00F44ABB" w:rsidRDefault="001E0F20" w:rsidP="00F44ABB">
      <w:pPr>
        <w:pStyle w:val="Default"/>
        <w:numPr>
          <w:ilvl w:val="0"/>
          <w:numId w:val="38"/>
        </w:numPr>
        <w:spacing w:line="276" w:lineRule="auto"/>
        <w:ind w:left="284" w:hanging="284"/>
        <w:rPr>
          <w:color w:val="auto"/>
        </w:rPr>
      </w:pPr>
      <w:r w:rsidRPr="00F44ABB">
        <w:rPr>
          <w:color w:val="auto"/>
        </w:rPr>
        <w:t xml:space="preserve">Wszelkie zmiany i uzupełnienia niniejszej umowy wymagają zachowania formy pisemnej pod rygorem nieważności. </w:t>
      </w:r>
    </w:p>
    <w:p w14:paraId="2C0951DB" w14:textId="0A3118DF" w:rsidR="001E0F20" w:rsidRPr="00F44ABB" w:rsidRDefault="001E0F20" w:rsidP="00F44ABB">
      <w:pPr>
        <w:pStyle w:val="Default"/>
        <w:numPr>
          <w:ilvl w:val="0"/>
          <w:numId w:val="38"/>
        </w:numPr>
        <w:spacing w:line="276" w:lineRule="auto"/>
        <w:ind w:left="284" w:hanging="284"/>
        <w:rPr>
          <w:color w:val="auto"/>
        </w:rPr>
      </w:pPr>
      <w:r w:rsidRPr="00F44ABB">
        <w:rPr>
          <w:color w:val="auto"/>
        </w:rPr>
        <w:t xml:space="preserve">Zmiana postanowień niniejszej umowy może nastąpić za zgodą Stron wyrażoną na piśmie w formie aneksu, </w:t>
      </w:r>
      <w:r w:rsidRPr="00F44ABB">
        <w:rPr>
          <w:color w:val="auto"/>
        </w:rPr>
        <w:br/>
        <w:t>w okolicznościach wskazanych w art. 455 ustawy Pzp</w:t>
      </w:r>
      <w:r w:rsidR="00FE472E" w:rsidRPr="00F44ABB">
        <w:rPr>
          <w:color w:val="auto"/>
        </w:rPr>
        <w:t>.</w:t>
      </w:r>
    </w:p>
    <w:p w14:paraId="7C960B6F" w14:textId="77777777" w:rsidR="001E0F20" w:rsidRPr="00F44ABB" w:rsidRDefault="001E0F20" w:rsidP="00F44ABB">
      <w:pPr>
        <w:pStyle w:val="Default"/>
        <w:numPr>
          <w:ilvl w:val="0"/>
          <w:numId w:val="38"/>
        </w:numPr>
        <w:spacing w:line="276" w:lineRule="auto"/>
        <w:ind w:left="284" w:hanging="284"/>
        <w:rPr>
          <w:color w:val="auto"/>
        </w:rPr>
      </w:pPr>
      <w:r w:rsidRPr="00F44ABB">
        <w:rPr>
          <w:color w:val="auto"/>
        </w:rPr>
        <w:t>Zamawiający zastrzega sobie prawo do ograniczenia zakresu rzeczowego robót będących przedmiotem umowy zgodnie z zapisami §6 (roboty zaniechane). Wykonawca z tego tytułu nie będzie dochodził żadnego odszkodowania.</w:t>
      </w:r>
    </w:p>
    <w:p w14:paraId="2341891A" w14:textId="47BD136C" w:rsidR="001E0F20" w:rsidRPr="00F44ABB" w:rsidRDefault="001E0F20" w:rsidP="00F44ABB">
      <w:pPr>
        <w:pStyle w:val="Default"/>
        <w:numPr>
          <w:ilvl w:val="0"/>
          <w:numId w:val="38"/>
        </w:numPr>
        <w:spacing w:line="276" w:lineRule="auto"/>
        <w:ind w:left="284" w:hanging="284"/>
        <w:rPr>
          <w:color w:val="auto"/>
        </w:rPr>
      </w:pPr>
      <w:r w:rsidRPr="00F44ABB">
        <w:rPr>
          <w:color w:val="auto"/>
        </w:rPr>
        <w:t>Wartość ograniczenia zakresu rzeczowego, o którym mowa w zdaniu poprzedzającym, nie może przekroczyć</w:t>
      </w:r>
      <w:r w:rsidR="0082216C" w:rsidRPr="00F44ABB">
        <w:rPr>
          <w:color w:val="auto"/>
        </w:rPr>
        <w:t xml:space="preserve"> </w:t>
      </w:r>
      <w:r w:rsidRPr="00F44ABB">
        <w:rPr>
          <w:color w:val="auto"/>
        </w:rPr>
        <w:t xml:space="preserve">20 % wysokości wynagrodzenia Wykonawcy określonego w § 4 ust.2 pkt </w:t>
      </w:r>
      <w:r w:rsidR="00FE472E" w:rsidRPr="00F44ABB">
        <w:rPr>
          <w:color w:val="auto"/>
        </w:rPr>
        <w:t>1</w:t>
      </w:r>
      <w:r w:rsidR="002A5B85" w:rsidRPr="00F44ABB">
        <w:rPr>
          <w:color w:val="auto"/>
        </w:rPr>
        <w:t xml:space="preserve"> i 2</w:t>
      </w:r>
      <w:r w:rsidR="00FE472E" w:rsidRPr="00F44ABB">
        <w:rPr>
          <w:color w:val="auto"/>
        </w:rPr>
        <w:t xml:space="preserve"> </w:t>
      </w:r>
      <w:r w:rsidRPr="00F44ABB">
        <w:rPr>
          <w:color w:val="auto"/>
        </w:rPr>
        <w:t>umowy.</w:t>
      </w:r>
    </w:p>
    <w:p w14:paraId="5FFA97FC" w14:textId="2ABE6FF1" w:rsidR="00FD6F9B" w:rsidRPr="00F44ABB" w:rsidRDefault="00FD6F9B" w:rsidP="00F44ABB">
      <w:pPr>
        <w:pStyle w:val="Default"/>
        <w:spacing w:line="276" w:lineRule="auto"/>
      </w:pPr>
      <w:r w:rsidRPr="00F44ABB">
        <w:t xml:space="preserve">5.1. </w:t>
      </w:r>
      <w:r w:rsidR="00563AEE" w:rsidRPr="00F44ABB">
        <w:t>Na w</w:t>
      </w:r>
      <w:r w:rsidR="007768E5" w:rsidRPr="00F44ABB">
        <w:t>arunkach w</w:t>
      </w:r>
      <w:r w:rsidR="00563AEE" w:rsidRPr="00F44ABB">
        <w:t xml:space="preserve">skazanych </w:t>
      </w:r>
      <w:r w:rsidR="007768E5" w:rsidRPr="00F44ABB">
        <w:t>w ust.: 5.2-5.3</w:t>
      </w:r>
      <w:r w:rsidR="006B274D" w:rsidRPr="00F44ABB">
        <w:t xml:space="preserve"> dopuszcza się zmianę postanowień umowy </w:t>
      </w:r>
      <w:r w:rsidRPr="00F44ABB">
        <w:t>w przypadku zaistnienia następujących okoliczności:</w:t>
      </w:r>
    </w:p>
    <w:p w14:paraId="2BA58ECB" w14:textId="77777777" w:rsidR="00FD6F9B" w:rsidRPr="00F44ABB" w:rsidRDefault="00FD6F9B" w:rsidP="00F44ABB">
      <w:pPr>
        <w:pStyle w:val="Default"/>
        <w:numPr>
          <w:ilvl w:val="0"/>
          <w:numId w:val="80"/>
        </w:numPr>
        <w:spacing w:line="276" w:lineRule="auto"/>
      </w:pPr>
      <w:r w:rsidRPr="00F44ABB">
        <w:rPr>
          <w:b/>
          <w:bCs/>
        </w:rPr>
        <w:t>Opóźnienie organów administracji:</w:t>
      </w:r>
      <w:r w:rsidRPr="00F44ABB">
        <w:t xml:space="preserve"> W przypadku opóźnienia lub odmowy wydania przez organy administracji publicznej decyzji, zezwoleń lub uzgodnień niezbędnych do realizacji przedmiotu umowy z przyczyn niezależnych od Wykonawcy; </w:t>
      </w:r>
    </w:p>
    <w:p w14:paraId="0963B8F9" w14:textId="77777777" w:rsidR="00FD6F9B" w:rsidRPr="00F44ABB" w:rsidRDefault="00FD6F9B" w:rsidP="00F44ABB">
      <w:pPr>
        <w:pStyle w:val="Default"/>
        <w:numPr>
          <w:ilvl w:val="0"/>
          <w:numId w:val="80"/>
        </w:numPr>
        <w:spacing w:line="276" w:lineRule="auto"/>
      </w:pPr>
      <w:r w:rsidRPr="00F44ABB">
        <w:rPr>
          <w:b/>
          <w:bCs/>
        </w:rPr>
        <w:t>Błędy w PFU:</w:t>
      </w:r>
      <w:r w:rsidRPr="00F44ABB">
        <w:t xml:space="preserve"> W przypadku konieczności usunięcia błędów lub wprowadzenia zmian w Programie Funkcjonalno-Użytkowym wymagających konsultacji z autorem PFU; </w:t>
      </w:r>
    </w:p>
    <w:p w14:paraId="51BBD6E9" w14:textId="77777777" w:rsidR="00FD6F9B" w:rsidRPr="00F44ABB" w:rsidRDefault="00FD6F9B" w:rsidP="00F44ABB">
      <w:pPr>
        <w:pStyle w:val="Default"/>
        <w:numPr>
          <w:ilvl w:val="0"/>
          <w:numId w:val="80"/>
        </w:numPr>
        <w:spacing w:line="276" w:lineRule="auto"/>
      </w:pPr>
      <w:r w:rsidRPr="00F44ABB">
        <w:rPr>
          <w:b/>
          <w:bCs/>
        </w:rPr>
        <w:t>Niedostępność materiałów/zmiana przepisów:</w:t>
      </w:r>
      <w:r w:rsidRPr="00F44ABB">
        <w:t xml:space="preserve"> W przypadku konieczności zastosowania innych rozwiązań technicznych lub materiałów ze względu na ich wycofanie z obrotu, niedostępność na rynku lub zmianę przepisów prawa; </w:t>
      </w:r>
    </w:p>
    <w:p w14:paraId="2E309A2A" w14:textId="77777777" w:rsidR="00FD6F9B" w:rsidRPr="00F44ABB" w:rsidRDefault="00FD6F9B" w:rsidP="00F44ABB">
      <w:pPr>
        <w:pStyle w:val="Default"/>
        <w:numPr>
          <w:ilvl w:val="0"/>
          <w:numId w:val="80"/>
        </w:numPr>
        <w:spacing w:line="276" w:lineRule="auto"/>
      </w:pPr>
      <w:r w:rsidRPr="00F44ABB">
        <w:rPr>
          <w:b/>
          <w:bCs/>
        </w:rPr>
        <w:t>Innowacje/nowsze technologie:</w:t>
      </w:r>
      <w:r w:rsidRPr="00F44ABB">
        <w:t xml:space="preserve"> W przypadku zastosowania części, materiałów lub urządzeń nowszej generacji obniżających koszty eksploatacji lub zwiększających bezpieczeństwo; </w:t>
      </w:r>
    </w:p>
    <w:p w14:paraId="1996F7DB" w14:textId="77777777" w:rsidR="00FD6F9B" w:rsidRPr="00F44ABB" w:rsidRDefault="00FD6F9B" w:rsidP="00F44ABB">
      <w:pPr>
        <w:pStyle w:val="Default"/>
        <w:numPr>
          <w:ilvl w:val="0"/>
          <w:numId w:val="80"/>
        </w:numPr>
        <w:spacing w:line="276" w:lineRule="auto"/>
      </w:pPr>
      <w:r w:rsidRPr="00F44ABB">
        <w:rPr>
          <w:b/>
          <w:bCs/>
        </w:rPr>
        <w:t>Wykopaliska, niewybuchy, dodatkowe ekspertyzy:</w:t>
      </w:r>
      <w:r w:rsidRPr="00F44ABB">
        <w:t xml:space="preserve"> W przypadku konieczności wykonania dodatkowych badań, ekspertyz, prac archeologicznych lub wstrzymania robót z powodu wykrycia niewybuchów; </w:t>
      </w:r>
    </w:p>
    <w:p w14:paraId="4FAF41AF" w14:textId="77777777" w:rsidR="00FD6F9B" w:rsidRPr="00F44ABB" w:rsidRDefault="00FD6F9B" w:rsidP="00F44ABB">
      <w:pPr>
        <w:pStyle w:val="Default"/>
        <w:numPr>
          <w:ilvl w:val="0"/>
          <w:numId w:val="80"/>
        </w:numPr>
        <w:spacing w:line="276" w:lineRule="auto"/>
      </w:pPr>
      <w:r w:rsidRPr="00F44ABB">
        <w:rPr>
          <w:b/>
          <w:bCs/>
        </w:rPr>
        <w:t>Kolizja z innymi zamówieniami:</w:t>
      </w:r>
      <w:r w:rsidRPr="00F44ABB">
        <w:t xml:space="preserve"> W przypadku konieczności skoordynowania prac z robotami powiązanymi, realizowanymi na podstawie odrębnych umów; </w:t>
      </w:r>
    </w:p>
    <w:p w14:paraId="1177A819" w14:textId="303B788D" w:rsidR="00FD6F9B" w:rsidRPr="00F44ABB" w:rsidRDefault="00FD6F9B" w:rsidP="00F44ABB">
      <w:pPr>
        <w:pStyle w:val="Default"/>
        <w:numPr>
          <w:ilvl w:val="0"/>
          <w:numId w:val="80"/>
        </w:numPr>
        <w:spacing w:line="276" w:lineRule="auto"/>
      </w:pPr>
      <w:r w:rsidRPr="00F44ABB">
        <w:rPr>
          <w:b/>
          <w:bCs/>
        </w:rPr>
        <w:t>Zmiana osób</w:t>
      </w:r>
      <w:r w:rsidRPr="00F44ABB">
        <w:t xml:space="preserve"> wyznaczonych do realizacji zamówienia, pod warunkiem zastąpienia ich osobami o kwalifikacjach równej lub wyższej; </w:t>
      </w:r>
    </w:p>
    <w:p w14:paraId="36789289" w14:textId="77777777" w:rsidR="00FD6F9B" w:rsidRPr="00F44ABB" w:rsidRDefault="00FD6F9B" w:rsidP="00F44ABB">
      <w:pPr>
        <w:pStyle w:val="Default"/>
        <w:numPr>
          <w:ilvl w:val="0"/>
          <w:numId w:val="80"/>
        </w:numPr>
        <w:spacing w:line="276" w:lineRule="auto"/>
      </w:pPr>
      <w:r w:rsidRPr="00F44ABB">
        <w:rPr>
          <w:b/>
          <w:bCs/>
        </w:rPr>
        <w:lastRenderedPageBreak/>
        <w:t>Zmiana Podwykonawcy:</w:t>
      </w:r>
      <w:r w:rsidRPr="00F44ABB">
        <w:t xml:space="preserve"> Zmiana lub rezygnacja z podwykonawcy, na którego zasoby Wykonawca powoływał się na zasadach art. 118 Pzp; </w:t>
      </w:r>
    </w:p>
    <w:p w14:paraId="4A9A683D" w14:textId="77777777" w:rsidR="00FD6F9B" w:rsidRPr="00F44ABB" w:rsidRDefault="00FD6F9B" w:rsidP="00F44ABB">
      <w:pPr>
        <w:pStyle w:val="Default"/>
        <w:numPr>
          <w:ilvl w:val="0"/>
          <w:numId w:val="80"/>
        </w:numPr>
        <w:spacing w:line="276" w:lineRule="auto"/>
      </w:pPr>
      <w:r w:rsidRPr="00F44ABB">
        <w:rPr>
          <w:b/>
          <w:bCs/>
        </w:rPr>
        <w:t>Zaistnienie następujących zdarzeń:</w:t>
      </w:r>
    </w:p>
    <w:p w14:paraId="209DB72A" w14:textId="77777777" w:rsidR="00FD6F9B" w:rsidRPr="00F44ABB" w:rsidRDefault="00FD6F9B" w:rsidP="00F44ABB">
      <w:pPr>
        <w:pStyle w:val="Default"/>
        <w:spacing w:line="276" w:lineRule="auto"/>
        <w:ind w:left="426"/>
      </w:pPr>
      <w:r w:rsidRPr="00F44ABB">
        <w:t xml:space="preserve">a) Działanie siły wyższej lub wyjątkowo niesprzyjających warunków atmosferycznych (opady deszczu, śniegu, gradu bądź temperatury poniżej -5°C utrzymujące się ciągle powyżej 5 dni, uniemożliwiające prowadzenie prac), </w:t>
      </w:r>
    </w:p>
    <w:p w14:paraId="5D889947" w14:textId="77777777" w:rsidR="00FD6F9B" w:rsidRPr="00F44ABB" w:rsidRDefault="00FD6F9B" w:rsidP="00F44ABB">
      <w:pPr>
        <w:pStyle w:val="Default"/>
        <w:spacing w:line="276" w:lineRule="auto"/>
        <w:ind w:left="426"/>
      </w:pPr>
      <w:r w:rsidRPr="00F44ABB">
        <w:t xml:space="preserve">b) Konieczność wykonania robót zamiennych, </w:t>
      </w:r>
    </w:p>
    <w:p w14:paraId="60EC1173" w14:textId="04D63282" w:rsidR="00FD6F9B" w:rsidRPr="00F44ABB" w:rsidRDefault="00A74406" w:rsidP="00F44ABB">
      <w:pPr>
        <w:pStyle w:val="Default"/>
        <w:spacing w:line="276" w:lineRule="auto"/>
        <w:ind w:left="426"/>
      </w:pPr>
      <w:r w:rsidRPr="00F44ABB">
        <w:t>c</w:t>
      </w:r>
      <w:r w:rsidR="00FD6F9B" w:rsidRPr="00F44ABB">
        <w:t xml:space="preserve">) Opóźnienie w przekazaniu terenu budowy z przyczyn leżących po stronie Zamawiającego, </w:t>
      </w:r>
    </w:p>
    <w:p w14:paraId="5B6661A3" w14:textId="7811B696" w:rsidR="00FD6F9B" w:rsidRPr="00F44ABB" w:rsidRDefault="00A74406" w:rsidP="00F44ABB">
      <w:pPr>
        <w:pStyle w:val="Default"/>
        <w:spacing w:line="276" w:lineRule="auto"/>
        <w:ind w:left="426"/>
      </w:pPr>
      <w:r w:rsidRPr="00F44ABB">
        <w:t>d</w:t>
      </w:r>
      <w:r w:rsidR="00FD6F9B" w:rsidRPr="00F44ABB">
        <w:t xml:space="preserve">) Ograniczenie zakresu rzeczowego przedmiotu umowy (robót zaniechanych lub rezygnacji z części opracowań projektowych, o których mowa w § 6 oraz ust. 3). </w:t>
      </w:r>
    </w:p>
    <w:p w14:paraId="01BC8389" w14:textId="5729CC10" w:rsidR="00FD6F9B" w:rsidRPr="00F44ABB" w:rsidRDefault="00FD6F9B" w:rsidP="00F44ABB">
      <w:pPr>
        <w:pStyle w:val="Default"/>
        <w:spacing w:line="276" w:lineRule="auto"/>
      </w:pPr>
      <w:r w:rsidRPr="00F44ABB">
        <w:rPr>
          <w:b/>
          <w:bCs/>
        </w:rPr>
        <w:t>5.2. Procedura zgłaszania i wprowadzania zmian:</w:t>
      </w:r>
    </w:p>
    <w:p w14:paraId="380EBFAA" w14:textId="77777777" w:rsidR="00FD6F9B" w:rsidRPr="00F44ABB" w:rsidRDefault="00FD6F9B" w:rsidP="00F44ABB">
      <w:pPr>
        <w:pStyle w:val="Default"/>
        <w:spacing w:line="276" w:lineRule="auto"/>
      </w:pPr>
      <w:r w:rsidRPr="00F44ABB">
        <w:t>Podstawą do żądania zmiany umowy z przyczyn określonych w pkt 5.1 jest wpis Wykonawcy do Dziennika Budowy dokonany w terminie 3 dni roboczych od zaistnienia zdarzenia, pisemne potwierdzenie konieczności zmiany przez Inspektora Nadzoru Inwestorskiego oraz sporządzenie i zatwierdzenie przez Zamawiającego Protokołu Konieczności. Zmiana umowy wymaga zawarcia aneksu w formie pisemnej pod rygorem nieważności.</w:t>
      </w:r>
    </w:p>
    <w:p w14:paraId="28DBACA3" w14:textId="6D4DA085" w:rsidR="00FD6F9B" w:rsidRPr="00F44ABB" w:rsidRDefault="00FD6F9B" w:rsidP="00F44ABB">
      <w:pPr>
        <w:pStyle w:val="Default"/>
        <w:spacing w:line="276" w:lineRule="auto"/>
      </w:pPr>
      <w:r w:rsidRPr="00F44ABB">
        <w:rPr>
          <w:b/>
          <w:bCs/>
        </w:rPr>
        <w:t>5.3. Zasady dotyczące zmiany terminu, kosztów oraz rozliczeń kosztorysowych dla ust</w:t>
      </w:r>
      <w:r w:rsidR="00B66378" w:rsidRPr="00F44ABB">
        <w:rPr>
          <w:b/>
          <w:bCs/>
        </w:rPr>
        <w:t>.:</w:t>
      </w:r>
      <w:r w:rsidRPr="00F44ABB">
        <w:rPr>
          <w:b/>
          <w:bCs/>
        </w:rPr>
        <w:t xml:space="preserve"> 5</w:t>
      </w:r>
      <w:r w:rsidR="00B66378" w:rsidRPr="00F44ABB">
        <w:rPr>
          <w:b/>
          <w:bCs/>
        </w:rPr>
        <w:t>.1-5.2</w:t>
      </w:r>
      <w:r w:rsidRPr="00F44ABB">
        <w:rPr>
          <w:b/>
          <w:bCs/>
        </w:rPr>
        <w:t>:</w:t>
      </w:r>
    </w:p>
    <w:p w14:paraId="0E7AA576" w14:textId="693F2820" w:rsidR="00FD6F9B" w:rsidRPr="00F44ABB" w:rsidRDefault="000E4A66" w:rsidP="00F44ABB">
      <w:pPr>
        <w:pStyle w:val="Default"/>
        <w:spacing w:line="276" w:lineRule="auto"/>
      </w:pPr>
      <w:r w:rsidRPr="00F44ABB">
        <w:rPr>
          <w:b/>
          <w:bCs/>
        </w:rPr>
        <w:t>1</w:t>
      </w:r>
      <w:r w:rsidR="00FD6F9B" w:rsidRPr="00F44ABB">
        <w:rPr>
          <w:b/>
          <w:bCs/>
        </w:rPr>
        <w:t>) Wydłużenie i skrócenie terminu umowy:</w:t>
      </w:r>
    </w:p>
    <w:p w14:paraId="359572BE" w14:textId="4927E3EB" w:rsidR="000E4A66" w:rsidRPr="00F44ABB" w:rsidRDefault="00FD6F9B" w:rsidP="00F44ABB">
      <w:pPr>
        <w:pStyle w:val="Default"/>
        <w:numPr>
          <w:ilvl w:val="0"/>
          <w:numId w:val="81"/>
        </w:numPr>
        <w:spacing w:line="276" w:lineRule="auto"/>
      </w:pPr>
      <w:r w:rsidRPr="00F44ABB">
        <w:t xml:space="preserve">Termin realizacji umowy </w:t>
      </w:r>
      <w:r w:rsidR="009118DA" w:rsidRPr="00F44ABB">
        <w:t xml:space="preserve">może </w:t>
      </w:r>
      <w:r w:rsidRPr="00F44ABB">
        <w:t>ule</w:t>
      </w:r>
      <w:r w:rsidR="009118DA" w:rsidRPr="00F44ABB">
        <w:t>c wydłużeniu</w:t>
      </w:r>
      <w:r w:rsidRPr="00F44ABB">
        <w:t xml:space="preserve"> </w:t>
      </w:r>
      <w:r w:rsidR="009118DA" w:rsidRPr="00F44ABB">
        <w:t xml:space="preserve">wyłącznie pod warunkiem, że instytucja finansująca </w:t>
      </w:r>
      <w:r w:rsidR="00AD5A4E" w:rsidRPr="00F44ABB">
        <w:t xml:space="preserve">przyznająca Zamawiającemu dotację na realizację przedmiotu umowy wydłuży termin do rozliczenia dotacji określony umową o dotację </w:t>
      </w:r>
      <w:r w:rsidR="000E4A66" w:rsidRPr="00F44ABB">
        <w:t>oraz dodatkowe wydłużenie terminu możliwe będzie na następujących warunkach:</w:t>
      </w:r>
    </w:p>
    <w:p w14:paraId="122A54D8" w14:textId="0DBA0D1B" w:rsidR="00FD6F9B" w:rsidRPr="00F44ABB" w:rsidRDefault="00FD6F9B" w:rsidP="00F44ABB">
      <w:pPr>
        <w:pStyle w:val="Default"/>
        <w:numPr>
          <w:ilvl w:val="0"/>
          <w:numId w:val="85"/>
        </w:numPr>
        <w:spacing w:line="276" w:lineRule="auto"/>
      </w:pPr>
      <w:r w:rsidRPr="00F44ABB">
        <w:rPr>
          <w:b/>
          <w:bCs/>
        </w:rPr>
        <w:t>o rzeczywisty, udokumentowany czas trwania przeszkody</w:t>
      </w:r>
      <w:r w:rsidRPr="00F44ABB">
        <w:t xml:space="preserve"> uniemożliwiającej prowadzenie prac (okres opóźnienia organu, czas trwania siły wyższej / złych warunków atmosferycznych potwierdzony danymi IMGW, czas wstrzymania prac przez konserwatora) lub o czas niezbędny do wykonania robót zamiennych/dodatkowych.</w:t>
      </w:r>
    </w:p>
    <w:p w14:paraId="7D05A60D" w14:textId="77777777" w:rsidR="00FD6F9B" w:rsidRPr="00F44ABB" w:rsidRDefault="00FD6F9B" w:rsidP="00F44ABB">
      <w:pPr>
        <w:pStyle w:val="Default"/>
        <w:numPr>
          <w:ilvl w:val="0"/>
          <w:numId w:val="85"/>
        </w:numPr>
        <w:spacing w:line="276" w:lineRule="auto"/>
      </w:pPr>
      <w:r w:rsidRPr="00F44ABB">
        <w:t xml:space="preserve">W przypadku ograniczenia zakresu rzeczowego przedmiotu umowy (pkt 5.1 pkt 9 lit. e), termin realizacji umowy </w:t>
      </w:r>
      <w:r w:rsidRPr="00F44ABB">
        <w:rPr>
          <w:b/>
          <w:bCs/>
        </w:rPr>
        <w:t>może ulec odpowiedniemu skróceniu</w:t>
      </w:r>
      <w:r w:rsidRPr="00F44ABB">
        <w:t xml:space="preserve"> o czas, jaki przewidziany był w Harmonogramie Rzeczowo-Finansowym na wykonanie prac zaniechanych.</w:t>
      </w:r>
    </w:p>
    <w:p w14:paraId="5CC03AC8" w14:textId="2C09B244" w:rsidR="00FD6F9B" w:rsidRPr="00F44ABB" w:rsidRDefault="008071A1" w:rsidP="00F44ABB">
      <w:pPr>
        <w:pStyle w:val="Default"/>
        <w:spacing w:line="276" w:lineRule="auto"/>
      </w:pPr>
      <w:r w:rsidRPr="00F44ABB">
        <w:rPr>
          <w:b/>
          <w:bCs/>
        </w:rPr>
        <w:t>2</w:t>
      </w:r>
      <w:r w:rsidR="00FD6F9B" w:rsidRPr="00F44ABB">
        <w:rPr>
          <w:b/>
          <w:bCs/>
        </w:rPr>
        <w:t>) Zasady zmiany wynagrodzenia i koszty:</w:t>
      </w:r>
    </w:p>
    <w:p w14:paraId="559BE073" w14:textId="77777777" w:rsidR="00FD6F9B" w:rsidRPr="00F44ABB" w:rsidRDefault="00FD6F9B" w:rsidP="00F44ABB">
      <w:pPr>
        <w:pStyle w:val="Default"/>
        <w:numPr>
          <w:ilvl w:val="0"/>
          <w:numId w:val="86"/>
        </w:numPr>
        <w:spacing w:line="276" w:lineRule="auto"/>
      </w:pPr>
      <w:r w:rsidRPr="00F44ABB">
        <w:t xml:space="preserve">Wystąpienie okoliczności określonych w pkt 5.1 pkt 1, 2, 7, 8 oraz pkt 9 lit. a, c i d </w:t>
      </w:r>
      <w:r w:rsidRPr="00F44ABB">
        <w:rPr>
          <w:b/>
          <w:bCs/>
        </w:rPr>
        <w:t>co do zasady nie stanowi podstawy do zwiększenia wynagrodzenia Wykonawcy ani do roszczeń odszkodowawczych</w:t>
      </w:r>
      <w:r w:rsidRPr="00F44ABB">
        <w:t>, a stanowi wyłącznie podstawę do odpowiedniego przedłużenia terminu realizacji umowy.</w:t>
      </w:r>
    </w:p>
    <w:p w14:paraId="57FE74CB" w14:textId="77777777" w:rsidR="00FD6F9B" w:rsidRPr="00F44ABB" w:rsidRDefault="00FD6F9B" w:rsidP="00F44ABB">
      <w:pPr>
        <w:pStyle w:val="Default"/>
        <w:numPr>
          <w:ilvl w:val="0"/>
          <w:numId w:val="86"/>
        </w:numPr>
        <w:spacing w:line="276" w:lineRule="auto"/>
      </w:pPr>
      <w:r w:rsidRPr="00F44ABB">
        <w:t>Zwiększenie wynagrodzenia dopuszczalne jest wyłącznie w przypadku wystąpienia konieczności wykonania robót zamiennych, dodatkowych ekspertyz/badań lub zastosowania innych rozwiązań (pkt 5.1 pkt 3, 4, 5, 6 oraz pkt 9 lit. b).</w:t>
      </w:r>
    </w:p>
    <w:p w14:paraId="57D3617E" w14:textId="77777777" w:rsidR="00FD6F9B" w:rsidRPr="00F44ABB" w:rsidRDefault="00FD6F9B" w:rsidP="00F44ABB">
      <w:pPr>
        <w:pStyle w:val="Default"/>
        <w:numPr>
          <w:ilvl w:val="0"/>
          <w:numId w:val="86"/>
        </w:numPr>
        <w:spacing w:line="276" w:lineRule="auto"/>
      </w:pPr>
      <w:r w:rsidRPr="00F44ABB">
        <w:t>Zmniejszenie wynagrodzenia następuje w przypadku zaniechania części prac lub ograniczenia zakresu rzeczowego (pkt 5.1 pkt 9 lit. e) – maksymalnie do wysokości 20% wartości wynagrodzenia brutto, o którym mowa w § 4 ust. 2.</w:t>
      </w:r>
    </w:p>
    <w:p w14:paraId="634FFF21" w14:textId="69C662FC" w:rsidR="00FD6F9B" w:rsidRPr="00F44ABB" w:rsidRDefault="008071A1" w:rsidP="00F44ABB">
      <w:pPr>
        <w:pStyle w:val="Default"/>
        <w:spacing w:line="276" w:lineRule="auto"/>
      </w:pPr>
      <w:r w:rsidRPr="00F44ABB">
        <w:rPr>
          <w:b/>
          <w:bCs/>
        </w:rPr>
        <w:t>3</w:t>
      </w:r>
      <w:r w:rsidR="00FD6F9B" w:rsidRPr="00F44ABB">
        <w:rPr>
          <w:b/>
          <w:bCs/>
        </w:rPr>
        <w:t>) Wskaźniki i elementy kosztorysowe używane do rozliczeń:</w:t>
      </w:r>
    </w:p>
    <w:p w14:paraId="0EFB8575" w14:textId="77777777" w:rsidR="00FD6F9B" w:rsidRPr="00F44ABB" w:rsidRDefault="00FD6F9B" w:rsidP="00F44ABB">
      <w:pPr>
        <w:pStyle w:val="Default"/>
        <w:numPr>
          <w:ilvl w:val="0"/>
          <w:numId w:val="87"/>
        </w:numPr>
        <w:spacing w:line="276" w:lineRule="auto"/>
      </w:pPr>
      <w:r w:rsidRPr="00F44ABB">
        <w:rPr>
          <w:b/>
          <w:bCs/>
        </w:rPr>
        <w:lastRenderedPageBreak/>
        <w:t>Roboty zamienne / dodatkowe:</w:t>
      </w:r>
      <w:r w:rsidRPr="00F44ABB">
        <w:t xml:space="preserve"> Rozliczenie następuje na podstawie szczegółowego kosztorysu sporządzonego przez Wykonawcę. Ceny czynników produkcji: </w:t>
      </w:r>
      <w:r w:rsidRPr="00F44ABB">
        <w:rPr>
          <w:b/>
          <w:bCs/>
        </w:rPr>
        <w:t>Stawka Robocizny (R), Materiały (M), Sprzęt (S) oraz narzuty Kosztów Pośrednich (Kp), Kosztów Zakupu (Kz) i Zysku (Z) przyjmuje się wprost z kosztorysu inwestorskiego/ofertowego opracowanego przez Wykonawcę w ramach Etapu I umowy</w:t>
      </w:r>
      <w:r w:rsidRPr="00F44ABB">
        <w:t>.</w:t>
      </w:r>
    </w:p>
    <w:p w14:paraId="623BA5A1" w14:textId="77777777" w:rsidR="00FD6F9B" w:rsidRPr="00F44ABB" w:rsidRDefault="00FD6F9B" w:rsidP="00F44ABB">
      <w:pPr>
        <w:pStyle w:val="Default"/>
        <w:numPr>
          <w:ilvl w:val="0"/>
          <w:numId w:val="87"/>
        </w:numPr>
        <w:spacing w:line="276" w:lineRule="auto"/>
      </w:pPr>
      <w:r w:rsidRPr="00F44ABB">
        <w:rPr>
          <w:b/>
          <w:bCs/>
        </w:rPr>
        <w:t>Brak pozycji w kosztorysie z Etapu I:</w:t>
      </w:r>
      <w:r w:rsidRPr="00F44ABB">
        <w:t xml:space="preserve"> Ceny materiałów i sprzętu przyjmuje się z wydawnictw branżowych (SEKOCENBUD – średnie ceny za kwartał poprzedzający sporządzenie Protokołu Konieczności). W przypadku braku publikacji – według udokumentowanych, rzeczywistych cen zakupu/najmu po rabatach, zaakceptowanych przez Zamawiającego.</w:t>
      </w:r>
    </w:p>
    <w:p w14:paraId="254E004F" w14:textId="77777777" w:rsidR="00FD6F9B" w:rsidRPr="00F44ABB" w:rsidRDefault="00FD6F9B" w:rsidP="00F44ABB">
      <w:pPr>
        <w:pStyle w:val="Default"/>
        <w:numPr>
          <w:ilvl w:val="0"/>
          <w:numId w:val="87"/>
        </w:numPr>
        <w:spacing w:line="276" w:lineRule="auto"/>
      </w:pPr>
      <w:r w:rsidRPr="00F44ABB">
        <w:rPr>
          <w:b/>
          <w:bCs/>
        </w:rPr>
        <w:t>Roboty zaniechane / ograniczenie zakresu:</w:t>
      </w:r>
      <w:r w:rsidRPr="00F44ABB">
        <w:t xml:space="preserve"> Pomniejszenie wynagrodzenia następuje na podstawie cen jednostkowych oraz narzutów wynikających bezpośrednio ze szczegółowego kosztorysu / tabeli elementów scalonych opracowanej przez Wykonawcę w Etapie I umowy.</w:t>
      </w:r>
    </w:p>
    <w:p w14:paraId="0EC2EC4A" w14:textId="4DA442F2" w:rsidR="001E0F20" w:rsidRPr="00F44ABB" w:rsidRDefault="001E0F20" w:rsidP="00F44ABB">
      <w:pPr>
        <w:numPr>
          <w:ilvl w:val="0"/>
          <w:numId w:val="84"/>
        </w:numPr>
        <w:spacing w:after="0"/>
        <w:rPr>
          <w:sz w:val="24"/>
          <w:szCs w:val="24"/>
        </w:rPr>
      </w:pPr>
      <w:r w:rsidRPr="00F44ABB">
        <w:rPr>
          <w:sz w:val="24"/>
          <w:szCs w:val="24"/>
        </w:rPr>
        <w:t xml:space="preserve">Zgodnie z art. 436 ust. 4 lit. b) Pzp, strony postanawiają, iż dokonają zmiany wynagrodzenia, określonego w § 4 ust. 2 umowy, w wypadku wystąpienia zmiany: </w:t>
      </w:r>
    </w:p>
    <w:p w14:paraId="66EF8F0C" w14:textId="77777777" w:rsidR="001E0F20" w:rsidRPr="00F44ABB" w:rsidRDefault="001E0F20" w:rsidP="00F44ABB">
      <w:pPr>
        <w:numPr>
          <w:ilvl w:val="1"/>
          <w:numId w:val="5"/>
        </w:numPr>
        <w:spacing w:after="0"/>
        <w:ind w:left="720"/>
        <w:rPr>
          <w:sz w:val="24"/>
          <w:szCs w:val="24"/>
        </w:rPr>
      </w:pPr>
      <w:r w:rsidRPr="00F44ABB">
        <w:rPr>
          <w:sz w:val="24"/>
          <w:szCs w:val="24"/>
        </w:rPr>
        <w:t xml:space="preserve">stawki podatku od towarów i usług oraz podatku akcyzowego. </w:t>
      </w:r>
    </w:p>
    <w:p w14:paraId="0F4FBA18" w14:textId="77777777" w:rsidR="001E0F20" w:rsidRPr="00F44ABB" w:rsidRDefault="001E0F20" w:rsidP="00F44ABB">
      <w:pPr>
        <w:numPr>
          <w:ilvl w:val="1"/>
          <w:numId w:val="5"/>
        </w:numPr>
        <w:spacing w:after="0"/>
        <w:ind w:left="720"/>
        <w:rPr>
          <w:sz w:val="24"/>
          <w:szCs w:val="24"/>
        </w:rPr>
      </w:pPr>
      <w:r w:rsidRPr="00F44ABB">
        <w:rPr>
          <w:sz w:val="24"/>
          <w:szCs w:val="24"/>
        </w:rPr>
        <w:t xml:space="preserve">wysokości minimalnego wynagrodzenia za pracę albo wysokości minimalnej stawki godzinowej, ustalonych na podstawie ustawy z dnia 10 października 2002 r. o minimalnym wynagrodzeniu za pracę. </w:t>
      </w:r>
    </w:p>
    <w:p w14:paraId="00A2F26E" w14:textId="77777777" w:rsidR="001E0F20" w:rsidRPr="00F44ABB" w:rsidRDefault="001E0F20" w:rsidP="00F44ABB">
      <w:pPr>
        <w:numPr>
          <w:ilvl w:val="1"/>
          <w:numId w:val="5"/>
        </w:numPr>
        <w:spacing w:after="0"/>
        <w:ind w:left="720"/>
        <w:rPr>
          <w:sz w:val="24"/>
          <w:szCs w:val="24"/>
        </w:rPr>
      </w:pPr>
      <w:r w:rsidRPr="00F44ABB">
        <w:rPr>
          <w:sz w:val="24"/>
          <w:szCs w:val="24"/>
        </w:rPr>
        <w:t xml:space="preserve">zasad podlegania ubezpieczeniom społecznym lub ubezpieczeniu zdrowotnemu lub wysokości stawki składki na ubezpieczenia społeczne lub zdrowotne. </w:t>
      </w:r>
    </w:p>
    <w:p w14:paraId="063B12EC" w14:textId="77777777" w:rsidR="001E0F20" w:rsidRPr="00F44ABB" w:rsidRDefault="001E0F20" w:rsidP="00F44ABB">
      <w:pPr>
        <w:numPr>
          <w:ilvl w:val="1"/>
          <w:numId w:val="5"/>
        </w:numPr>
        <w:spacing w:after="0"/>
        <w:ind w:left="720"/>
        <w:rPr>
          <w:sz w:val="24"/>
          <w:szCs w:val="24"/>
        </w:rPr>
      </w:pPr>
      <w:r w:rsidRPr="00F44ABB">
        <w:rPr>
          <w:sz w:val="24"/>
          <w:szCs w:val="24"/>
        </w:rPr>
        <w:t xml:space="preserve">zasad gromadzenia i wysokości wpłat do pracowniczych planów kapitałowych, o których mowa w ustawie z dnia 4 października 2018 r. o pracowniczych planach kapitałowych. </w:t>
      </w:r>
    </w:p>
    <w:p w14:paraId="23519A9D" w14:textId="77777777" w:rsidR="001E0F20" w:rsidRPr="00F44ABB" w:rsidRDefault="001E0F20" w:rsidP="00F44ABB">
      <w:pPr>
        <w:spacing w:after="0"/>
        <w:ind w:left="709" w:hanging="283"/>
        <w:rPr>
          <w:sz w:val="24"/>
          <w:szCs w:val="24"/>
        </w:rPr>
      </w:pPr>
      <w:r w:rsidRPr="00F44ABB">
        <w:rPr>
          <w:sz w:val="24"/>
          <w:szCs w:val="24"/>
        </w:rPr>
        <w:t xml:space="preserve">- jeśli zmiany te będą miały wpływ na koszty wykonania przedmiotu umowy przez Wykonawcę. </w:t>
      </w:r>
    </w:p>
    <w:p w14:paraId="0CA544D3" w14:textId="77777777" w:rsidR="001E0F20" w:rsidRPr="00F44ABB" w:rsidRDefault="001E0F20" w:rsidP="00F44ABB">
      <w:pPr>
        <w:numPr>
          <w:ilvl w:val="0"/>
          <w:numId w:val="84"/>
        </w:numPr>
        <w:spacing w:after="0"/>
        <w:ind w:left="284" w:hanging="284"/>
        <w:rPr>
          <w:sz w:val="24"/>
          <w:szCs w:val="24"/>
        </w:rPr>
      </w:pPr>
      <w:r w:rsidRPr="00F44ABB">
        <w:rPr>
          <w:sz w:val="24"/>
          <w:szCs w:val="24"/>
        </w:rPr>
        <w:t>Zmiana wysokości wynagrodzenia obowiązywać będzie od miesiąca następnego, po miesiącu, w którym nastąpiła zmiana.</w:t>
      </w:r>
    </w:p>
    <w:p w14:paraId="3B4E074A" w14:textId="77909223" w:rsidR="001E0F20" w:rsidRPr="00F44ABB" w:rsidRDefault="001E0F20" w:rsidP="00F44ABB">
      <w:pPr>
        <w:numPr>
          <w:ilvl w:val="0"/>
          <w:numId w:val="84"/>
        </w:numPr>
        <w:spacing w:after="0"/>
        <w:ind w:left="284" w:hanging="284"/>
        <w:rPr>
          <w:sz w:val="24"/>
          <w:szCs w:val="24"/>
        </w:rPr>
      </w:pPr>
      <w:r w:rsidRPr="00F44ABB">
        <w:rPr>
          <w:sz w:val="24"/>
          <w:szCs w:val="24"/>
        </w:rPr>
        <w:t>W wypadku zmiany, o której mowa w ust. 6 pkt 1), wartości brutto należnego wynagrodzenia ulegną zmianie w części niezrealizowanej, poprzez doliczenie do kwot netto podatku VAT oraz podatku akcyzowego, obliczonego według nowo obowiązujących przepisów.</w:t>
      </w:r>
    </w:p>
    <w:p w14:paraId="3B7A7FA8" w14:textId="0043531D" w:rsidR="001E0F20" w:rsidRPr="00F44ABB" w:rsidRDefault="001E0F20" w:rsidP="00F44ABB">
      <w:pPr>
        <w:numPr>
          <w:ilvl w:val="0"/>
          <w:numId w:val="84"/>
        </w:numPr>
        <w:spacing w:after="0"/>
        <w:ind w:left="284" w:hanging="284"/>
        <w:rPr>
          <w:sz w:val="24"/>
          <w:szCs w:val="24"/>
        </w:rPr>
      </w:pPr>
      <w:r w:rsidRPr="00F44ABB">
        <w:rPr>
          <w:sz w:val="24"/>
          <w:szCs w:val="24"/>
        </w:rPr>
        <w:t xml:space="preserve">W przypadku zmiany, o której mowa w ust. 6 pkt 2), wynagrodzenie Wykonawcy ulegnie zmianie o wartość wzrostu całkowitego kosztu Wykonawcy wynikającą ze zwiększenia wynagrodzeń osób bezpośrednio wykonujących przedmiot umowy do wysokości aktualnie obowiązującego minimalnego wynagrodzenia albo stawki godzinowej, z uwzględnieniem wszystkich obciążeń publicznoprawnych od kwoty wzrostu minimalnego wynagrodzenia albo stawki godzinowej. </w:t>
      </w:r>
    </w:p>
    <w:p w14:paraId="6580230D" w14:textId="77777777" w:rsidR="001E0F20" w:rsidRPr="00F44ABB" w:rsidRDefault="001E0F20" w:rsidP="00F44ABB">
      <w:pPr>
        <w:numPr>
          <w:ilvl w:val="0"/>
          <w:numId w:val="84"/>
        </w:numPr>
        <w:spacing w:after="0"/>
        <w:ind w:left="284" w:hanging="284"/>
        <w:rPr>
          <w:sz w:val="24"/>
          <w:szCs w:val="24"/>
        </w:rPr>
      </w:pPr>
      <w:r w:rsidRPr="00F44ABB">
        <w:rPr>
          <w:sz w:val="24"/>
          <w:szCs w:val="24"/>
        </w:rPr>
        <w:t xml:space="preserve">W przypadku zmiany, o której mowa w ust. 6 pkt 3), wynagrodzenie Wykonawcy ulegnie zmianie o wartość wzrostu całkowitego kosztu Wykonawcy, jaką będzie on zobowiązany dodatkowo ponieść w celu uwzględnienia tej zmiany, przy zachowaniu dotychczasowej kwoty netto wynagrodzenia osób bezpośrednio wykonujących przedmiot umowy. </w:t>
      </w:r>
    </w:p>
    <w:p w14:paraId="7FCD8D73" w14:textId="4B3E6D63" w:rsidR="001E0F20" w:rsidRPr="00F44ABB" w:rsidRDefault="001E0F20" w:rsidP="00F44ABB">
      <w:pPr>
        <w:numPr>
          <w:ilvl w:val="0"/>
          <w:numId w:val="84"/>
        </w:numPr>
        <w:spacing w:after="0"/>
        <w:ind w:left="284" w:hanging="284"/>
        <w:rPr>
          <w:sz w:val="24"/>
          <w:szCs w:val="24"/>
        </w:rPr>
      </w:pPr>
      <w:r w:rsidRPr="00F44ABB">
        <w:rPr>
          <w:sz w:val="24"/>
          <w:szCs w:val="24"/>
        </w:rPr>
        <w:lastRenderedPageBreak/>
        <w:t xml:space="preserve">Zmiana wysokości wynagrodzenia w przypadku zaistnienia przesłanki, o której mowa w ust. 6 pkt 4), będzie obejmować wyłącznie część wynagrodzenia należnego Wykonawcy, w odniesieniu do której nastąpiła zmiana wysokości kosztów wykonania umowy przez Wykonawcę w związku z zawarciem umowy o prowadzenie pracowniczych planów kapitałowych, o której mowa w art. 14 ust. 1 ustawy z dnia </w:t>
      </w:r>
      <w:r w:rsidRPr="00F44ABB">
        <w:rPr>
          <w:sz w:val="24"/>
          <w:szCs w:val="24"/>
        </w:rPr>
        <w:br/>
        <w:t xml:space="preserve">4 października 2018 r. o pracowniczych planach kapitałowych. Wynagrodzenie Wykonawcy ulegnie zmianie o sumę wzrostu kosztów realizacji Przedmiotu umowy wynikającą z wpłat do pracowniczych planów kapitałowych dokonywanych przez Wykonawcę. Kwota odpowiadająca zmianie kosztu Wykonawcy będzie odnosić się wyłącznie do części wynagrodzenia pracowników, o których mowa </w:t>
      </w:r>
      <w:r w:rsidRPr="00F44ABB">
        <w:rPr>
          <w:sz w:val="24"/>
          <w:szCs w:val="24"/>
        </w:rPr>
        <w:br/>
        <w:t xml:space="preserve">w zdaniu poprzedzającym, odpowiadającej zakresowi, w jakim wykonują oni prace bezpośrednio związane z realizacją Przedmiotu umowy. </w:t>
      </w:r>
    </w:p>
    <w:p w14:paraId="0BB86BEB" w14:textId="77777777" w:rsidR="001E0F20" w:rsidRPr="00F44ABB" w:rsidRDefault="001E0F20" w:rsidP="00F44ABB">
      <w:pPr>
        <w:numPr>
          <w:ilvl w:val="0"/>
          <w:numId w:val="84"/>
        </w:numPr>
        <w:spacing w:after="0"/>
        <w:ind w:left="284" w:hanging="284"/>
        <w:rPr>
          <w:sz w:val="24"/>
          <w:szCs w:val="24"/>
        </w:rPr>
      </w:pPr>
      <w:r w:rsidRPr="00F44ABB">
        <w:rPr>
          <w:sz w:val="24"/>
          <w:szCs w:val="24"/>
        </w:rPr>
        <w:t>Za wyjątkiem sytuacji, o której mowa w ust. 6 pkt. 1), wprowadzenie zmian wysokości wynagrodzenia wymaga uprzedniego złożenia przez Wykonawcę Zamawiającemu do zatwierdzenia:</w:t>
      </w:r>
    </w:p>
    <w:p w14:paraId="3D10C2A7" w14:textId="77777777" w:rsidR="001E0F20" w:rsidRPr="00F44ABB" w:rsidRDefault="001E0F20" w:rsidP="00F44ABB">
      <w:pPr>
        <w:numPr>
          <w:ilvl w:val="1"/>
          <w:numId w:val="70"/>
        </w:numPr>
        <w:shd w:val="clear" w:color="auto" w:fill="FFFFFF"/>
        <w:tabs>
          <w:tab w:val="clear" w:pos="-400"/>
        </w:tabs>
        <w:suppressAutoHyphens/>
        <w:spacing w:after="0"/>
        <w:ind w:left="709" w:right="113" w:hanging="360"/>
        <w:rPr>
          <w:sz w:val="24"/>
          <w:szCs w:val="24"/>
        </w:rPr>
      </w:pPr>
      <w:r w:rsidRPr="00F44ABB">
        <w:rPr>
          <w:sz w:val="24"/>
          <w:szCs w:val="24"/>
        </w:rPr>
        <w:t>pisemnego zgłoszenia żądania zmiany tej wysokości w terminie 30 dni od dnia wystąpienia zdarzenia uzasadniającego takie żądanie,</w:t>
      </w:r>
    </w:p>
    <w:p w14:paraId="470867EB" w14:textId="77777777" w:rsidR="001E0F20" w:rsidRPr="00F44ABB" w:rsidRDefault="001E0F20" w:rsidP="00F44ABB">
      <w:pPr>
        <w:numPr>
          <w:ilvl w:val="1"/>
          <w:numId w:val="70"/>
        </w:numPr>
        <w:shd w:val="clear" w:color="auto" w:fill="FFFFFF"/>
        <w:tabs>
          <w:tab w:val="clear" w:pos="-400"/>
          <w:tab w:val="num" w:pos="540"/>
        </w:tabs>
        <w:suppressAutoHyphens/>
        <w:spacing w:after="0"/>
        <w:ind w:left="709" w:right="113" w:hanging="360"/>
        <w:rPr>
          <w:sz w:val="24"/>
          <w:szCs w:val="24"/>
        </w:rPr>
      </w:pPr>
      <w:r w:rsidRPr="00F44ABB">
        <w:rPr>
          <w:sz w:val="24"/>
          <w:szCs w:val="24"/>
        </w:rPr>
        <w:t>szczegółowego opisu i wyliczenia wpływu zmian na koszt wykonania zamówienia;</w:t>
      </w:r>
    </w:p>
    <w:p w14:paraId="288787C0" w14:textId="77777777" w:rsidR="001E0F20" w:rsidRPr="00F44ABB" w:rsidRDefault="001E0F20" w:rsidP="00F44ABB">
      <w:pPr>
        <w:numPr>
          <w:ilvl w:val="1"/>
          <w:numId w:val="70"/>
        </w:numPr>
        <w:shd w:val="clear" w:color="auto" w:fill="FFFFFF"/>
        <w:tabs>
          <w:tab w:val="clear" w:pos="-400"/>
          <w:tab w:val="num" w:pos="540"/>
        </w:tabs>
        <w:suppressAutoHyphens/>
        <w:spacing w:after="0"/>
        <w:ind w:left="709" w:right="113" w:hanging="360"/>
        <w:rPr>
          <w:sz w:val="24"/>
          <w:szCs w:val="24"/>
        </w:rPr>
      </w:pPr>
      <w:r w:rsidRPr="00F44ABB">
        <w:rPr>
          <w:sz w:val="24"/>
          <w:szCs w:val="24"/>
        </w:rPr>
        <w:t>opinii biegłego rewidenta w zakresie rzetelności, prawidłowości opisu i wyliczenia. Koszt wykonania opinii leży po stronie Wykonawcy,</w:t>
      </w:r>
    </w:p>
    <w:p w14:paraId="726FA15F" w14:textId="15866E78" w:rsidR="001E0F20" w:rsidRPr="00F44ABB" w:rsidRDefault="001E0F20" w:rsidP="00F44ABB">
      <w:pPr>
        <w:numPr>
          <w:ilvl w:val="1"/>
          <w:numId w:val="70"/>
        </w:numPr>
        <w:shd w:val="clear" w:color="auto" w:fill="FFFFFF"/>
        <w:tabs>
          <w:tab w:val="clear" w:pos="-400"/>
          <w:tab w:val="num" w:pos="540"/>
        </w:tabs>
        <w:suppressAutoHyphens/>
        <w:spacing w:after="0"/>
        <w:ind w:left="709" w:right="113" w:hanging="360"/>
        <w:rPr>
          <w:sz w:val="24"/>
          <w:szCs w:val="24"/>
        </w:rPr>
      </w:pPr>
      <w:r w:rsidRPr="00F44ABB">
        <w:rPr>
          <w:sz w:val="24"/>
          <w:szCs w:val="24"/>
        </w:rPr>
        <w:t>pisemnego oświadczenia osób biorących udział w wykonywaniu Umowy i zatrudnionych na podstawie stosunku pracy w rozumieniu Kodeksu Pracy lub na podstawie umów cywilnoprawnych, o wykonywaniu czynności w toku realizacji niniejszej umowy;</w:t>
      </w:r>
    </w:p>
    <w:p w14:paraId="3F8EA46F" w14:textId="76F3D271" w:rsidR="001E0F20" w:rsidRPr="00F44ABB" w:rsidRDefault="001E0F20" w:rsidP="00F44ABB">
      <w:pPr>
        <w:shd w:val="clear" w:color="auto" w:fill="FFFFFF"/>
        <w:spacing w:after="0"/>
        <w:ind w:left="360" w:right="113"/>
        <w:rPr>
          <w:sz w:val="24"/>
          <w:szCs w:val="24"/>
        </w:rPr>
      </w:pPr>
      <w:r w:rsidRPr="00F44ABB">
        <w:rPr>
          <w:sz w:val="24"/>
          <w:szCs w:val="24"/>
        </w:rPr>
        <w:t>zmiana wysokości wynagrodzenia na podstawie zapisów ust. 6 pkt 1); 2) 3) i 4) dopuszczalna będzie, po uprzednim zabezpieczeniu środków na ten cel w budżecie gminy.</w:t>
      </w:r>
    </w:p>
    <w:p w14:paraId="5E4717F4" w14:textId="77777777" w:rsidR="001E0F20" w:rsidRPr="00F44ABB" w:rsidRDefault="001E0F20" w:rsidP="00F44ABB">
      <w:pPr>
        <w:numPr>
          <w:ilvl w:val="0"/>
          <w:numId w:val="84"/>
        </w:numPr>
        <w:spacing w:after="0"/>
        <w:ind w:left="284" w:hanging="284"/>
        <w:rPr>
          <w:sz w:val="24"/>
          <w:szCs w:val="24"/>
        </w:rPr>
      </w:pPr>
      <w:r w:rsidRPr="00F44ABB">
        <w:rPr>
          <w:sz w:val="24"/>
          <w:szCs w:val="24"/>
        </w:rPr>
        <w:t xml:space="preserve">Zgodnie z art. 439 Pzp, strony postanawiają, iż dokonają zmiany wynagrodzenia, określonego w § 4 ust.2 umowy, w wypadku zmiany kosztów związanych z realizacją zamówienia. </w:t>
      </w:r>
    </w:p>
    <w:p w14:paraId="686EDF7A" w14:textId="15A3A702" w:rsidR="001E0F20" w:rsidRPr="00F44ABB" w:rsidRDefault="001E0F20" w:rsidP="00F44ABB">
      <w:pPr>
        <w:numPr>
          <w:ilvl w:val="0"/>
          <w:numId w:val="84"/>
        </w:numPr>
        <w:spacing w:after="0"/>
        <w:ind w:left="284" w:hanging="284"/>
        <w:rPr>
          <w:sz w:val="24"/>
          <w:szCs w:val="24"/>
        </w:rPr>
      </w:pPr>
      <w:r w:rsidRPr="00F44ABB">
        <w:rPr>
          <w:sz w:val="24"/>
          <w:szCs w:val="24"/>
        </w:rPr>
        <w:t xml:space="preserve">Zmiana wynagrodzenia, o której mowa w ust. 13, będzie możliwa w przypadku zmiany kosztów związanych z realizacją zamówienia o więcej niż 20% w stosunku do kosztów obowiązujących w dniu otwarcia ofert. </w:t>
      </w:r>
    </w:p>
    <w:p w14:paraId="0080447C" w14:textId="77777777" w:rsidR="001E0F20" w:rsidRPr="00F44ABB" w:rsidRDefault="001E0F20" w:rsidP="00F44ABB">
      <w:pPr>
        <w:numPr>
          <w:ilvl w:val="0"/>
          <w:numId w:val="84"/>
        </w:numPr>
        <w:spacing w:after="0"/>
        <w:ind w:left="284" w:hanging="284"/>
        <w:rPr>
          <w:sz w:val="24"/>
          <w:szCs w:val="24"/>
        </w:rPr>
      </w:pPr>
      <w:r w:rsidRPr="00F44ABB">
        <w:rPr>
          <w:sz w:val="24"/>
          <w:szCs w:val="24"/>
        </w:rPr>
        <w:t xml:space="preserve">Wprowadzenie zmiany wysokości wynagrodzenia, o której mowa w ust. 13, w przypadku wzrostu kosztów, wymaga uprzedniego złożenia przez Wykonawcę oświadczenia o wysokości dodatkowych kosztów związanych z realizacją zamówienia. Wykonawca zobowiązany jest do przedłożenia z oświadczeniem szczegółowej kalkulacji kosztów wraz z wykazaniem ich wpływu na koszty realizacji zamówienia. </w:t>
      </w:r>
    </w:p>
    <w:p w14:paraId="7C244179" w14:textId="1E3AA65E" w:rsidR="00197B15" w:rsidRPr="00F44ABB" w:rsidRDefault="001E0F20" w:rsidP="00F44ABB">
      <w:pPr>
        <w:numPr>
          <w:ilvl w:val="0"/>
          <w:numId w:val="84"/>
        </w:numPr>
        <w:spacing w:after="0"/>
        <w:ind w:left="284" w:hanging="284"/>
        <w:rPr>
          <w:sz w:val="24"/>
          <w:szCs w:val="24"/>
        </w:rPr>
      </w:pPr>
      <w:r w:rsidRPr="00F44ABB">
        <w:rPr>
          <w:sz w:val="24"/>
          <w:szCs w:val="24"/>
        </w:rPr>
        <w:t>W</w:t>
      </w:r>
      <w:r w:rsidR="00364AB1" w:rsidRPr="00F44ABB">
        <w:rPr>
          <w:sz w:val="24"/>
          <w:szCs w:val="24"/>
        </w:rPr>
        <w:t xml:space="preserve">prowadzenie zmiany wysokości wynagrodzenia, o której mowa w ust. 13, w przypadku obniżenia kosztów, wymaga uprzedniego wezwania ze strony Zamawiającego do złożenia przez Wykonawcę – w terminie 14 dni od dnia doręczenia wezwania – oświadczenia o aktualnej wysokości kosztów związanych z realizacją zamówienia oraz ich szczegółowej kalkulacji. W przypadku bezskutecznego upływu tego terminu, Zamawiający ma prawo samodzielnie ustalić poziom obniżenia kosztów w oparciu o wskaźniki publikowane przez </w:t>
      </w:r>
      <w:r w:rsidR="00364AB1" w:rsidRPr="00F44ABB">
        <w:rPr>
          <w:sz w:val="24"/>
          <w:szCs w:val="24"/>
        </w:rPr>
        <w:lastRenderedPageBreak/>
        <w:t>Główny Urząd Statystyczny (GUS) lub wydawnictwa branżowe (np. SEKOCENBUD) i na tej podstawie dokonać jednostronnego obniżenia wynagrodzenia Wykonawcy na zasadach określonych w ust. 17.</w:t>
      </w:r>
    </w:p>
    <w:p w14:paraId="1CB2BBBB" w14:textId="34937433" w:rsidR="00197B15" w:rsidRPr="00F44ABB" w:rsidRDefault="001E0F20" w:rsidP="00F44ABB">
      <w:pPr>
        <w:numPr>
          <w:ilvl w:val="0"/>
          <w:numId w:val="84"/>
        </w:numPr>
        <w:spacing w:after="0"/>
        <w:ind w:left="284" w:hanging="284"/>
        <w:rPr>
          <w:sz w:val="24"/>
          <w:szCs w:val="24"/>
        </w:rPr>
      </w:pPr>
      <w:r w:rsidRPr="00F44ABB">
        <w:rPr>
          <w:sz w:val="24"/>
          <w:szCs w:val="24"/>
        </w:rPr>
        <w:t xml:space="preserve">Poziom zmiany kosztów związanych z realizacją zamówienia oraz zmiana wysokości wynagrodzenia zostaną ustalone </w:t>
      </w:r>
      <w:r w:rsidR="00197B15" w:rsidRPr="00F44ABB">
        <w:rPr>
          <w:sz w:val="24"/>
          <w:szCs w:val="24"/>
        </w:rPr>
        <w:t>w oparciu o kwartalny wskaźnik cen towarów i usług konsumpcyjnych, publikowany prze Główny Urząd Statystyczny (GUS)- każdorazowo w wysokości 25% tego wskaźnika. W przypadku, gdyby wskaźnik, o którym mowa w zadaniu poprzedzającym, przestał być dostępny (publikowany), z zastosowanie znajdzie inny, najbardziej zbliżony wskaźnik publikowany przez GUS; zmiana wskaźnika w podanych okolicznościach nie wymaga aneksu do umowy, a jedynie pisemnej notyfikacji przez Zamawiającego.</w:t>
      </w:r>
    </w:p>
    <w:p w14:paraId="651BFD9F" w14:textId="4494B8C8" w:rsidR="001E0F20" w:rsidRPr="00F44ABB" w:rsidRDefault="001E0F20" w:rsidP="00F44ABB">
      <w:pPr>
        <w:numPr>
          <w:ilvl w:val="0"/>
          <w:numId w:val="84"/>
        </w:numPr>
        <w:spacing w:after="0"/>
        <w:ind w:left="284" w:hanging="284"/>
        <w:rPr>
          <w:sz w:val="24"/>
          <w:szCs w:val="24"/>
        </w:rPr>
      </w:pPr>
      <w:r w:rsidRPr="00F44ABB">
        <w:rPr>
          <w:sz w:val="24"/>
          <w:szCs w:val="24"/>
        </w:rPr>
        <w:t xml:space="preserve">Zmiana wynagrodzenia, o której mowa w ust. </w:t>
      </w:r>
      <w:r w:rsidR="002A5B85" w:rsidRPr="00F44ABB">
        <w:rPr>
          <w:sz w:val="24"/>
          <w:szCs w:val="24"/>
        </w:rPr>
        <w:t>13</w:t>
      </w:r>
      <w:r w:rsidRPr="00F44ABB">
        <w:rPr>
          <w:sz w:val="24"/>
          <w:szCs w:val="24"/>
        </w:rPr>
        <w:t>, możliwa będzie nie częściej niż raz na 12 miesięcy. Maksymalna wartość zmiany wynagrodzenia nie może przekroczyć 50% wartości wynagrodzenia, określonej w § 4 ust.2 umowy. Zmiana wysokości wynagrodzenia obowiązywać będzie od miesiąca następnego, po miesiącu, w którym nastąpiła zmiana.</w:t>
      </w:r>
      <w:r w:rsidRPr="00F44ABB">
        <w:rPr>
          <w:i/>
          <w:iCs/>
          <w:sz w:val="24"/>
          <w:szCs w:val="24"/>
        </w:rPr>
        <w:t xml:space="preserve"> </w:t>
      </w:r>
    </w:p>
    <w:p w14:paraId="7DDD98B2" w14:textId="77777777" w:rsidR="001E0F20" w:rsidRPr="00F44ABB" w:rsidRDefault="001E0F20" w:rsidP="00F44ABB">
      <w:pPr>
        <w:numPr>
          <w:ilvl w:val="0"/>
          <w:numId w:val="84"/>
        </w:numPr>
        <w:spacing w:after="0"/>
        <w:ind w:left="284" w:hanging="284"/>
        <w:rPr>
          <w:sz w:val="24"/>
          <w:szCs w:val="24"/>
        </w:rPr>
      </w:pPr>
      <w:r w:rsidRPr="00F44ABB">
        <w:rPr>
          <w:sz w:val="24"/>
          <w:szCs w:val="24"/>
        </w:rPr>
        <w:t xml:space="preserve">Przez zmianę kosztów rozumie się wzrost, jak i obniżenie, względem kosztów przyjętych w celu ustalenia wynagrodzenia Wykonawcy zawartego w ofercie. </w:t>
      </w:r>
    </w:p>
    <w:p w14:paraId="3937DFFF" w14:textId="77777777" w:rsidR="001E0F20" w:rsidRPr="00F44ABB" w:rsidRDefault="001E0F20" w:rsidP="00F44ABB">
      <w:pPr>
        <w:numPr>
          <w:ilvl w:val="0"/>
          <w:numId w:val="84"/>
        </w:numPr>
        <w:spacing w:after="0"/>
        <w:ind w:left="284" w:hanging="284"/>
        <w:rPr>
          <w:sz w:val="24"/>
          <w:szCs w:val="24"/>
        </w:rPr>
      </w:pPr>
      <w:r w:rsidRPr="00F44ABB">
        <w:rPr>
          <w:sz w:val="24"/>
          <w:szCs w:val="24"/>
        </w:rPr>
        <w:t>W przypadku zmiany wynagrodzenia, o której mowa w ust. 13, Wykonawca zobowiązany jest do zmiany wynagrodzenia przysługującego podwykonawcy, z którym zawarł umowę, w zakresie odpowiadającym zmianom kosztów dotyczących zobowiązania podwykonawcy, jeżeli łącznie spełnione są następujące warunki:</w:t>
      </w:r>
      <w:r w:rsidRPr="00F44ABB">
        <w:rPr>
          <w:i/>
          <w:iCs/>
          <w:sz w:val="24"/>
          <w:szCs w:val="24"/>
        </w:rPr>
        <w:t xml:space="preserve"> </w:t>
      </w:r>
    </w:p>
    <w:p w14:paraId="2F9912E1" w14:textId="67EAE5B4" w:rsidR="001E0F20" w:rsidRPr="00F44ABB" w:rsidRDefault="001E0F20" w:rsidP="00F44ABB">
      <w:pPr>
        <w:spacing w:after="0"/>
        <w:ind w:left="709" w:hanging="284"/>
        <w:rPr>
          <w:sz w:val="24"/>
          <w:szCs w:val="24"/>
        </w:rPr>
      </w:pPr>
      <w:r w:rsidRPr="00F44ABB">
        <w:rPr>
          <w:sz w:val="24"/>
          <w:szCs w:val="24"/>
        </w:rPr>
        <w:t>a)</w:t>
      </w:r>
      <w:r w:rsidRPr="00F44ABB">
        <w:rPr>
          <w:sz w:val="24"/>
          <w:szCs w:val="24"/>
        </w:rPr>
        <w:tab/>
        <w:t xml:space="preserve">przedmiotem umowy są </w:t>
      </w:r>
      <w:r w:rsidR="00197B15" w:rsidRPr="00F44ABB">
        <w:rPr>
          <w:sz w:val="24"/>
          <w:szCs w:val="24"/>
        </w:rPr>
        <w:t>roboty budowlane/</w:t>
      </w:r>
      <w:r w:rsidRPr="00F44ABB">
        <w:rPr>
          <w:sz w:val="24"/>
          <w:szCs w:val="24"/>
        </w:rPr>
        <w:t>usługi</w:t>
      </w:r>
      <w:r w:rsidR="00197B15" w:rsidRPr="00F44ABB">
        <w:rPr>
          <w:sz w:val="24"/>
          <w:szCs w:val="24"/>
        </w:rPr>
        <w:t>/ dostawy</w:t>
      </w:r>
      <w:r w:rsidRPr="00F44ABB">
        <w:rPr>
          <w:sz w:val="24"/>
          <w:szCs w:val="24"/>
        </w:rPr>
        <w:t xml:space="preserve">; </w:t>
      </w:r>
    </w:p>
    <w:p w14:paraId="1E760207" w14:textId="0E716859" w:rsidR="001E0F20" w:rsidRPr="00F44ABB" w:rsidRDefault="001E0F20" w:rsidP="00F44ABB">
      <w:pPr>
        <w:spacing w:after="0"/>
        <w:ind w:left="709" w:hanging="284"/>
        <w:rPr>
          <w:sz w:val="24"/>
          <w:szCs w:val="24"/>
        </w:rPr>
      </w:pPr>
      <w:r w:rsidRPr="00F44ABB">
        <w:rPr>
          <w:sz w:val="24"/>
          <w:szCs w:val="24"/>
        </w:rPr>
        <w:t>b)</w:t>
      </w:r>
      <w:r w:rsidRPr="00F44ABB">
        <w:rPr>
          <w:sz w:val="24"/>
          <w:szCs w:val="24"/>
        </w:rPr>
        <w:tab/>
        <w:t xml:space="preserve">okres obowiązywania umowy przekracza </w:t>
      </w:r>
      <w:r w:rsidR="00197B15" w:rsidRPr="00F44ABB">
        <w:rPr>
          <w:sz w:val="24"/>
          <w:szCs w:val="24"/>
        </w:rPr>
        <w:t>6</w:t>
      </w:r>
      <w:r w:rsidRPr="00F44ABB">
        <w:rPr>
          <w:sz w:val="24"/>
          <w:szCs w:val="24"/>
        </w:rPr>
        <w:t xml:space="preserve"> miesięcy. </w:t>
      </w:r>
    </w:p>
    <w:p w14:paraId="30389A8A" w14:textId="1E9110F2" w:rsidR="001E0F20" w:rsidRPr="00F44ABB" w:rsidRDefault="001E0F20" w:rsidP="00F44ABB">
      <w:pPr>
        <w:numPr>
          <w:ilvl w:val="0"/>
          <w:numId w:val="84"/>
        </w:numPr>
        <w:spacing w:after="0"/>
        <w:ind w:left="284" w:hanging="284"/>
        <w:rPr>
          <w:sz w:val="24"/>
          <w:szCs w:val="24"/>
        </w:rPr>
      </w:pPr>
      <w:r w:rsidRPr="00F44ABB">
        <w:rPr>
          <w:sz w:val="24"/>
          <w:szCs w:val="24"/>
        </w:rPr>
        <w:t xml:space="preserve">Zmiana wynagrodzenia, o którym mowa w </w:t>
      </w:r>
      <w:r w:rsidR="00197B15" w:rsidRPr="00F44ABB">
        <w:rPr>
          <w:sz w:val="24"/>
          <w:szCs w:val="24"/>
        </w:rPr>
        <w:t xml:space="preserve">§ 4 </w:t>
      </w:r>
      <w:r w:rsidRPr="00F44ABB">
        <w:rPr>
          <w:sz w:val="24"/>
          <w:szCs w:val="24"/>
        </w:rPr>
        <w:t xml:space="preserve">ust. </w:t>
      </w:r>
      <w:r w:rsidR="00197B15" w:rsidRPr="00F44ABB">
        <w:rPr>
          <w:sz w:val="24"/>
          <w:szCs w:val="24"/>
        </w:rPr>
        <w:t>2</w:t>
      </w:r>
      <w:r w:rsidRPr="00F44ABB">
        <w:rPr>
          <w:sz w:val="24"/>
          <w:szCs w:val="24"/>
        </w:rPr>
        <w:t xml:space="preserve">, nastąpi w formie aneksu do umowy. </w:t>
      </w:r>
    </w:p>
    <w:p w14:paraId="068D6B5D" w14:textId="51D4189C" w:rsidR="001E0F20" w:rsidRPr="00F44ABB" w:rsidRDefault="001E0F20" w:rsidP="00F44ABB">
      <w:pPr>
        <w:numPr>
          <w:ilvl w:val="0"/>
          <w:numId w:val="84"/>
        </w:numPr>
        <w:spacing w:after="0"/>
        <w:ind w:left="284" w:hanging="284"/>
        <w:rPr>
          <w:sz w:val="24"/>
          <w:szCs w:val="24"/>
        </w:rPr>
      </w:pPr>
      <w:r w:rsidRPr="00F44ABB">
        <w:rPr>
          <w:sz w:val="24"/>
          <w:szCs w:val="24"/>
        </w:rPr>
        <w:t xml:space="preserve">Wszystkie postanowienia, o których mowa w ust. </w:t>
      </w:r>
      <w:r w:rsidR="001960FE" w:rsidRPr="00F44ABB">
        <w:rPr>
          <w:sz w:val="24"/>
          <w:szCs w:val="24"/>
        </w:rPr>
        <w:t xml:space="preserve">5, 6 i </w:t>
      </w:r>
      <w:r w:rsidRPr="00F44ABB">
        <w:rPr>
          <w:sz w:val="24"/>
          <w:szCs w:val="24"/>
        </w:rPr>
        <w:t>13 stanowią katalog zmian, na które Zamawiający może wyrazić zgodę. Nie stanowią one jednak zobowiązania do wyrażenia takiej zgody.</w:t>
      </w:r>
    </w:p>
    <w:p w14:paraId="7A5C9058" w14:textId="77777777" w:rsidR="001E0F20" w:rsidRPr="00F44ABB" w:rsidRDefault="001E0F20" w:rsidP="00F44ABB">
      <w:pPr>
        <w:numPr>
          <w:ilvl w:val="0"/>
          <w:numId w:val="84"/>
        </w:numPr>
        <w:spacing w:after="0"/>
        <w:ind w:left="284" w:hanging="284"/>
        <w:rPr>
          <w:sz w:val="24"/>
          <w:szCs w:val="24"/>
        </w:rPr>
      </w:pPr>
      <w:r w:rsidRPr="00F44ABB">
        <w:rPr>
          <w:sz w:val="24"/>
          <w:szCs w:val="24"/>
        </w:rPr>
        <w:t>W przypadku zmiany wynagrodzenia za etap II umowy lub terminu wykonania robót budowlanych, Wykonawca zobowiązany jest do przedłożenia zaktualizowanego harmonogramu rzeczowo-finansowego w terminie do 10 dni od daty podpisania stosownego aneksu do umowy.</w:t>
      </w:r>
    </w:p>
    <w:p w14:paraId="4C1A7DB3" w14:textId="77777777" w:rsidR="001E0F20" w:rsidRPr="00F44ABB" w:rsidRDefault="001E0F20" w:rsidP="00F44ABB">
      <w:pPr>
        <w:pStyle w:val="Default"/>
        <w:numPr>
          <w:ilvl w:val="0"/>
          <w:numId w:val="84"/>
        </w:numPr>
        <w:spacing w:line="276" w:lineRule="auto"/>
        <w:ind w:left="284" w:hanging="284"/>
        <w:rPr>
          <w:color w:val="auto"/>
        </w:rPr>
      </w:pPr>
      <w:r w:rsidRPr="00F44ABB">
        <w:rPr>
          <w:color w:val="auto"/>
        </w:rPr>
        <w:t xml:space="preserve">Jeżeli okoliczności uzasadniające żądanie zmiany terminu wykonania przedmiotu umowy zaistniały w czasie wykonywania robót budowlanych, podstawą do zgłoszenia przez Wykonawcę żądania zmiany terminu wykonania przedmiotu umowy są stosowne wpisy zamieszczone w dzienniku budowy w ciągu 3 dni roboczych licząc od daty zaistnienia tych okoliczności. </w:t>
      </w:r>
    </w:p>
    <w:p w14:paraId="2F550E13" w14:textId="77777777" w:rsidR="001E0F20" w:rsidRPr="00F44ABB" w:rsidRDefault="001E0F20" w:rsidP="00F44ABB">
      <w:pPr>
        <w:pStyle w:val="Default"/>
        <w:numPr>
          <w:ilvl w:val="0"/>
          <w:numId w:val="84"/>
        </w:numPr>
        <w:spacing w:line="276" w:lineRule="auto"/>
        <w:ind w:left="284" w:hanging="284"/>
        <w:rPr>
          <w:color w:val="auto"/>
        </w:rPr>
      </w:pPr>
      <w:r w:rsidRPr="00F44ABB">
        <w:rPr>
          <w:color w:val="auto"/>
        </w:rPr>
        <w:t xml:space="preserve">Wniosek o zmianę umowy musi być złożony drugiej Stronie na piśmie i zawierać uzasadnienie. Strona występująca o zmianę umowy zobowiązana jest do udokumentowania zaistnienia okoliczności stanowiących przesłankę do wprowadzenia zmian w umowie. </w:t>
      </w:r>
    </w:p>
    <w:p w14:paraId="6D09C4C5" w14:textId="77777777" w:rsidR="001E0F20" w:rsidRPr="00F44ABB" w:rsidRDefault="001E0F20" w:rsidP="00F44ABB">
      <w:pPr>
        <w:pStyle w:val="Default"/>
        <w:numPr>
          <w:ilvl w:val="0"/>
          <w:numId w:val="84"/>
        </w:numPr>
        <w:spacing w:line="276" w:lineRule="auto"/>
        <w:ind w:left="284" w:hanging="284"/>
        <w:rPr>
          <w:color w:val="auto"/>
        </w:rPr>
      </w:pPr>
      <w:r w:rsidRPr="00F44ABB">
        <w:rPr>
          <w:color w:val="auto"/>
        </w:rPr>
        <w:t xml:space="preserve">Wystąpienie okoliczności, o których mowa w ust. 2 powyżej, skutkuje powstaniem po stronie Zamawiającego uprawnienia do wprowadzenia zmian do umowy, nie zaś obowiązku. </w:t>
      </w:r>
      <w:r w:rsidRPr="00F44ABB">
        <w:rPr>
          <w:color w:val="auto"/>
        </w:rPr>
        <w:lastRenderedPageBreak/>
        <w:t xml:space="preserve">Okoliczności te nie mogą również stanowić podstawy roszczeń Wykonawcy o dodatkowe wynagrodzenie lub odszkodowanie. </w:t>
      </w:r>
    </w:p>
    <w:p w14:paraId="2ACE998D" w14:textId="77777777" w:rsidR="001E0F20" w:rsidRPr="00F44ABB" w:rsidRDefault="001E0F20" w:rsidP="00F44ABB">
      <w:pPr>
        <w:pStyle w:val="Default"/>
        <w:numPr>
          <w:ilvl w:val="0"/>
          <w:numId w:val="84"/>
        </w:numPr>
        <w:spacing w:line="276" w:lineRule="auto"/>
        <w:ind w:left="284" w:hanging="284"/>
        <w:rPr>
          <w:color w:val="auto"/>
        </w:rPr>
      </w:pPr>
      <w:r w:rsidRPr="00F44ABB">
        <w:rPr>
          <w:color w:val="auto"/>
        </w:rPr>
        <w:t xml:space="preserve">Nie stanowi zmiany umowy: </w:t>
      </w:r>
    </w:p>
    <w:p w14:paraId="52E583EC" w14:textId="77777777" w:rsidR="001E0F20" w:rsidRPr="00F44ABB" w:rsidRDefault="001E0F20" w:rsidP="00F44ABB">
      <w:pPr>
        <w:pStyle w:val="Default"/>
        <w:numPr>
          <w:ilvl w:val="0"/>
          <w:numId w:val="39"/>
        </w:numPr>
        <w:spacing w:line="276" w:lineRule="auto"/>
        <w:ind w:left="714" w:hanging="357"/>
        <w:rPr>
          <w:color w:val="auto"/>
        </w:rPr>
      </w:pPr>
      <w:r w:rsidRPr="00F44ABB">
        <w:rPr>
          <w:color w:val="auto"/>
        </w:rPr>
        <w:t xml:space="preserve">zmiana danych wskazanych w § 7 umowy ust. 3 i 4 umowy, </w:t>
      </w:r>
    </w:p>
    <w:p w14:paraId="4A02DC6F" w14:textId="77777777" w:rsidR="001E0F20" w:rsidRPr="00F44ABB" w:rsidRDefault="001E0F20" w:rsidP="00F44ABB">
      <w:pPr>
        <w:pStyle w:val="Default"/>
        <w:numPr>
          <w:ilvl w:val="0"/>
          <w:numId w:val="39"/>
        </w:numPr>
        <w:spacing w:line="276" w:lineRule="auto"/>
        <w:ind w:left="714" w:hanging="357"/>
        <w:rPr>
          <w:color w:val="auto"/>
        </w:rPr>
      </w:pPr>
      <w:r w:rsidRPr="00F44ABB">
        <w:rPr>
          <w:color w:val="auto"/>
        </w:rPr>
        <w:t xml:space="preserve">zmiana danych teleadresowych Strony, </w:t>
      </w:r>
    </w:p>
    <w:p w14:paraId="6ACF7726" w14:textId="26739F85" w:rsidR="001E0F20" w:rsidRPr="00F44ABB" w:rsidRDefault="001E0F20" w:rsidP="00F44ABB">
      <w:pPr>
        <w:pStyle w:val="Default"/>
        <w:numPr>
          <w:ilvl w:val="0"/>
          <w:numId w:val="39"/>
        </w:numPr>
        <w:spacing w:line="276" w:lineRule="auto"/>
        <w:ind w:left="714" w:hanging="357"/>
        <w:rPr>
          <w:color w:val="auto"/>
        </w:rPr>
      </w:pPr>
      <w:r w:rsidRPr="00F44ABB">
        <w:rPr>
          <w:color w:val="auto"/>
        </w:rPr>
        <w:t>zmiana nazwy Strony, zmiana firmy Strony, zmiana formy or</w:t>
      </w:r>
      <w:r w:rsidR="0061394F" w:rsidRPr="00F44ABB">
        <w:rPr>
          <w:color w:val="auto"/>
        </w:rPr>
        <w:t>ganizacyjno-</w:t>
      </w:r>
      <w:r w:rsidRPr="00F44ABB">
        <w:rPr>
          <w:color w:val="auto"/>
        </w:rPr>
        <w:t xml:space="preserve">prawnej Strony. </w:t>
      </w:r>
    </w:p>
    <w:p w14:paraId="341ACB11" w14:textId="77777777" w:rsidR="001E0F20" w:rsidRPr="00F44ABB" w:rsidRDefault="001E0F20" w:rsidP="00F44ABB">
      <w:pPr>
        <w:pStyle w:val="Default"/>
        <w:spacing w:line="276" w:lineRule="auto"/>
        <w:rPr>
          <w:color w:val="auto"/>
        </w:rPr>
      </w:pPr>
      <w:r w:rsidRPr="00F44ABB">
        <w:rPr>
          <w:color w:val="auto"/>
        </w:rPr>
        <w:t>Wymaga jedynie niezwłocznego pisemnego powiadomienia Zamawiającego z zastrzeżeniem § 7 ust. 5-8 umowy.</w:t>
      </w:r>
    </w:p>
    <w:p w14:paraId="1429A931" w14:textId="77777777" w:rsidR="00F44ABB" w:rsidRDefault="00F44ABB" w:rsidP="00F44ABB">
      <w:pPr>
        <w:pStyle w:val="Default"/>
        <w:spacing w:line="276" w:lineRule="auto"/>
        <w:rPr>
          <w:b/>
          <w:bCs/>
          <w:color w:val="auto"/>
        </w:rPr>
      </w:pPr>
    </w:p>
    <w:p w14:paraId="5BDD7CB7" w14:textId="76076138" w:rsidR="001E0F20" w:rsidRPr="00F44ABB" w:rsidRDefault="001E0F20" w:rsidP="00F44ABB">
      <w:pPr>
        <w:pStyle w:val="Default"/>
        <w:spacing w:line="276" w:lineRule="auto"/>
        <w:rPr>
          <w:b/>
          <w:bCs/>
          <w:color w:val="auto"/>
        </w:rPr>
      </w:pPr>
      <w:r w:rsidRPr="00F44ABB">
        <w:rPr>
          <w:b/>
          <w:bCs/>
          <w:color w:val="auto"/>
        </w:rPr>
        <w:t>§ 24.</w:t>
      </w:r>
    </w:p>
    <w:p w14:paraId="5B065491" w14:textId="77777777" w:rsidR="001E0F20" w:rsidRPr="00F44ABB" w:rsidRDefault="001E0F20" w:rsidP="00F44ABB">
      <w:pPr>
        <w:pStyle w:val="Default"/>
        <w:spacing w:line="276" w:lineRule="auto"/>
        <w:rPr>
          <w:b/>
          <w:bCs/>
          <w:color w:val="auto"/>
        </w:rPr>
      </w:pPr>
      <w:r w:rsidRPr="00F44ABB">
        <w:rPr>
          <w:b/>
          <w:bCs/>
          <w:color w:val="auto"/>
        </w:rPr>
        <w:t>KLAUZULA OGÓLNA DOT. PRZETWARZANIA DANYCH OSOBOWYCH</w:t>
      </w:r>
    </w:p>
    <w:p w14:paraId="1CE73896" w14:textId="77777777" w:rsidR="001E0F20" w:rsidRPr="00F44ABB" w:rsidRDefault="001E0F20" w:rsidP="00F44ABB">
      <w:pPr>
        <w:numPr>
          <w:ilvl w:val="0"/>
          <w:numId w:val="63"/>
        </w:numPr>
        <w:suppressAutoHyphens/>
        <w:spacing w:after="0"/>
        <w:ind w:left="284" w:hanging="284"/>
        <w:rPr>
          <w:sz w:val="24"/>
          <w:szCs w:val="24"/>
        </w:rPr>
      </w:pPr>
      <w:r w:rsidRPr="00F44ABB">
        <w:rPr>
          <w:sz w:val="24"/>
          <w:szCs w:val="24"/>
        </w:rPr>
        <w:t>Dane osobowe Stron oraz osób reprezentujących Strony, pozyskane przez Strony wzajemnie od siebie w związku z umową, przetwarzane będą wyłącznie na potrzeby realizacji umowy oraz chronione będą przed dostępem osób nieupoważnionych – zgodnie z obowiązującymi przepisami o ochronie danych osobowych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danych/RODO) (Dz. U. UE. L. z 2016 r. Nr 119 ze zmianami) oraz zgodnie z postanowieniami niniejszej umowy.</w:t>
      </w:r>
    </w:p>
    <w:p w14:paraId="6D729A45" w14:textId="77777777" w:rsidR="001E0F20" w:rsidRPr="00F44ABB" w:rsidRDefault="001E0F20" w:rsidP="00F44ABB">
      <w:pPr>
        <w:numPr>
          <w:ilvl w:val="0"/>
          <w:numId w:val="63"/>
        </w:numPr>
        <w:suppressAutoHyphens/>
        <w:spacing w:after="0"/>
        <w:ind w:left="284" w:hanging="284"/>
        <w:rPr>
          <w:sz w:val="24"/>
          <w:szCs w:val="24"/>
        </w:rPr>
      </w:pPr>
      <w:r w:rsidRPr="00F44ABB">
        <w:rPr>
          <w:sz w:val="24"/>
          <w:szCs w:val="24"/>
        </w:rPr>
        <w:t>Strony zgodnie oświadczają, że przetwarzanie danych dokonywane będzie przez każdą ze Stron jako administratora danych osobowych w zakresie:</w:t>
      </w:r>
    </w:p>
    <w:p w14:paraId="609549B7" w14:textId="77777777" w:rsidR="001E0F20" w:rsidRPr="00F44ABB" w:rsidRDefault="001E0F20" w:rsidP="00F44ABB">
      <w:pPr>
        <w:numPr>
          <w:ilvl w:val="0"/>
          <w:numId w:val="64"/>
        </w:numPr>
        <w:suppressAutoHyphens/>
        <w:spacing w:after="0"/>
        <w:ind w:left="709" w:hanging="283"/>
        <w:rPr>
          <w:sz w:val="24"/>
          <w:szCs w:val="24"/>
        </w:rPr>
      </w:pPr>
      <w:r w:rsidRPr="00F44ABB">
        <w:rPr>
          <w:sz w:val="24"/>
          <w:szCs w:val="24"/>
        </w:rPr>
        <w:t>udostępnionych im przed drugą Stronę danych osób reprezentujących każdą ze Stron w celu zawarcia umowy: na podstawie przesłanki niezbędności do wykonania umowy, której stroną jest osoba lub podjęcia działań przed zawarciem umowy;</w:t>
      </w:r>
    </w:p>
    <w:p w14:paraId="5A39ED09" w14:textId="77777777" w:rsidR="001E0F20" w:rsidRPr="00F44ABB" w:rsidRDefault="001E0F20" w:rsidP="00F44ABB">
      <w:pPr>
        <w:numPr>
          <w:ilvl w:val="0"/>
          <w:numId w:val="64"/>
        </w:numPr>
        <w:suppressAutoHyphens/>
        <w:spacing w:after="0"/>
        <w:ind w:left="709" w:hanging="283"/>
        <w:rPr>
          <w:sz w:val="24"/>
          <w:szCs w:val="24"/>
        </w:rPr>
      </w:pPr>
      <w:r w:rsidRPr="00F44ABB">
        <w:rPr>
          <w:sz w:val="24"/>
          <w:szCs w:val="24"/>
        </w:rPr>
        <w:t xml:space="preserve">udostępnionych im przez drugą Stronę danych osób wykonujących zadania z ramienia Stron: w ramach prawnie uzasadnionego interesu administratora, jakim jest zapewnienie prawidłowości realizacji przedmiotu umowy, </w:t>
      </w:r>
    </w:p>
    <w:p w14:paraId="7B476043" w14:textId="77777777" w:rsidR="001E0F20" w:rsidRPr="00F44ABB" w:rsidRDefault="001E0F20" w:rsidP="00F44ABB">
      <w:pPr>
        <w:ind w:left="709"/>
        <w:rPr>
          <w:sz w:val="24"/>
          <w:szCs w:val="24"/>
        </w:rPr>
      </w:pPr>
      <w:r w:rsidRPr="00F44ABB">
        <w:rPr>
          <w:sz w:val="24"/>
          <w:szCs w:val="24"/>
        </w:rPr>
        <w:t>a jednocześnie przetwarzanie danych w tym zakresie nie narusza praw i wolności osób, których dane dotyczą.</w:t>
      </w:r>
    </w:p>
    <w:p w14:paraId="7C44DD0D" w14:textId="77777777" w:rsidR="001E0F20" w:rsidRPr="00F44ABB" w:rsidRDefault="001E0F20" w:rsidP="00F44ABB">
      <w:pPr>
        <w:numPr>
          <w:ilvl w:val="0"/>
          <w:numId w:val="63"/>
        </w:numPr>
        <w:suppressAutoHyphens/>
        <w:spacing w:after="0"/>
        <w:ind w:left="284" w:hanging="284"/>
        <w:rPr>
          <w:sz w:val="24"/>
          <w:szCs w:val="24"/>
        </w:rPr>
      </w:pPr>
      <w:r w:rsidRPr="00F44ABB">
        <w:rPr>
          <w:sz w:val="24"/>
          <w:szCs w:val="24"/>
        </w:rPr>
        <w:t>Osoba, której dane osobowe przetwarzane są w związku z realizacją niniejszej umowy, ma prawo do żądania dostępu do swoich danych osobowych, ich sprostowania, usunięcia lub ograniczenia przetwarzania oraz prawo wniesienia sprzeciwu wobec przetwarzania danych osobowych w związku z realizowaniem interesu administratora z przyczyn związanych z jej szczególną sytuacją, a także prawo wniesienia skargi do Prezesa Urzędu Ochrony Danych Osobowych w przypadku gdy uzna, że administrator naruszył przepisy o ochronie danych osobowych.</w:t>
      </w:r>
    </w:p>
    <w:p w14:paraId="78E13F85" w14:textId="6F884833" w:rsidR="001E0F20" w:rsidRPr="00F44ABB" w:rsidRDefault="001E0F20" w:rsidP="00F44ABB">
      <w:pPr>
        <w:numPr>
          <w:ilvl w:val="0"/>
          <w:numId w:val="63"/>
        </w:numPr>
        <w:suppressAutoHyphens/>
        <w:spacing w:after="0"/>
        <w:ind w:left="284" w:hanging="284"/>
        <w:rPr>
          <w:sz w:val="24"/>
          <w:szCs w:val="24"/>
        </w:rPr>
      </w:pPr>
      <w:r w:rsidRPr="00F44ABB">
        <w:rPr>
          <w:sz w:val="24"/>
          <w:szCs w:val="24"/>
        </w:rPr>
        <w:t>Strony oświadczają, że dane przetwarzane będą w okresie koniecznym do realizacji i rozliczenia umowy, oraz w razie takiego obowiązku ciążącego na administratorze – poprzez okres przechowywania dokumentacji dla celów archiwalnych.</w:t>
      </w:r>
    </w:p>
    <w:p w14:paraId="744EBEA2" w14:textId="77777777" w:rsidR="001E0F20" w:rsidRPr="00F44ABB" w:rsidRDefault="001E0F20" w:rsidP="00F44ABB">
      <w:pPr>
        <w:numPr>
          <w:ilvl w:val="0"/>
          <w:numId w:val="63"/>
        </w:numPr>
        <w:suppressAutoHyphens/>
        <w:spacing w:after="0"/>
        <w:ind w:left="284" w:hanging="284"/>
        <w:rPr>
          <w:sz w:val="24"/>
          <w:szCs w:val="24"/>
        </w:rPr>
      </w:pPr>
      <w:r w:rsidRPr="00F44ABB">
        <w:rPr>
          <w:sz w:val="24"/>
          <w:szCs w:val="24"/>
        </w:rPr>
        <w:t>Podanie danych jest dobrowolne, z tym że stanowi warunek umożliwiający dopuszczenie danej osoby do realizacji niniejszej umowy.</w:t>
      </w:r>
    </w:p>
    <w:p w14:paraId="0BF44DA8" w14:textId="77777777" w:rsidR="001E0F20" w:rsidRPr="00F44ABB" w:rsidRDefault="001E0F20" w:rsidP="00F44ABB">
      <w:pPr>
        <w:numPr>
          <w:ilvl w:val="0"/>
          <w:numId w:val="63"/>
        </w:numPr>
        <w:suppressAutoHyphens/>
        <w:spacing w:after="0"/>
        <w:ind w:left="284" w:hanging="284"/>
        <w:rPr>
          <w:sz w:val="24"/>
          <w:szCs w:val="24"/>
        </w:rPr>
      </w:pPr>
      <w:r w:rsidRPr="00F44ABB">
        <w:rPr>
          <w:sz w:val="24"/>
          <w:szCs w:val="24"/>
        </w:rPr>
        <w:t>Wskutek przetwarzania u żadnej ze Stron nie będą podejmowane decyzje w sposób zautomatyzowany (bez udziału człowieka).</w:t>
      </w:r>
    </w:p>
    <w:p w14:paraId="3653E2CD" w14:textId="77777777" w:rsidR="001E0F20" w:rsidRPr="00F44ABB" w:rsidRDefault="001E0F20" w:rsidP="00F44ABB">
      <w:pPr>
        <w:numPr>
          <w:ilvl w:val="0"/>
          <w:numId w:val="63"/>
        </w:numPr>
        <w:suppressAutoHyphens/>
        <w:spacing w:after="0"/>
        <w:ind w:left="284" w:hanging="284"/>
        <w:rPr>
          <w:sz w:val="24"/>
          <w:szCs w:val="24"/>
        </w:rPr>
      </w:pPr>
      <w:r w:rsidRPr="00F44ABB">
        <w:rPr>
          <w:sz w:val="24"/>
          <w:szCs w:val="24"/>
        </w:rPr>
        <w:lastRenderedPageBreak/>
        <w:t>Wobec każdej z osób, których dane osobowe pozyskano na potrzeby realizacji umowy, zostanie zrealizowany obowiązek informacyjny, o którym mowa w art. 13 i 14 RODO.</w:t>
      </w:r>
    </w:p>
    <w:p w14:paraId="4B3091DD" w14:textId="77777777" w:rsidR="001E0F20" w:rsidRPr="00F44ABB" w:rsidRDefault="001E0F20" w:rsidP="00F44ABB">
      <w:pPr>
        <w:pStyle w:val="Default"/>
        <w:spacing w:line="276" w:lineRule="auto"/>
        <w:ind w:left="284" w:hanging="284"/>
        <w:rPr>
          <w:b/>
          <w:bCs/>
          <w:color w:val="auto"/>
        </w:rPr>
      </w:pPr>
    </w:p>
    <w:p w14:paraId="21589863" w14:textId="77777777" w:rsidR="001E0F20" w:rsidRPr="00F44ABB" w:rsidRDefault="001E0F20" w:rsidP="00F44ABB">
      <w:pPr>
        <w:pStyle w:val="Default"/>
        <w:spacing w:line="276" w:lineRule="auto"/>
        <w:rPr>
          <w:b/>
          <w:bCs/>
          <w:color w:val="auto"/>
        </w:rPr>
      </w:pPr>
      <w:r w:rsidRPr="00F44ABB">
        <w:rPr>
          <w:b/>
          <w:bCs/>
          <w:color w:val="auto"/>
        </w:rPr>
        <w:t>§ 25.</w:t>
      </w:r>
    </w:p>
    <w:p w14:paraId="5EDAE448" w14:textId="77777777" w:rsidR="001E0F20" w:rsidRPr="00F44ABB" w:rsidRDefault="001E0F20" w:rsidP="00F44ABB">
      <w:pPr>
        <w:suppressAutoHyphens/>
        <w:rPr>
          <w:kern w:val="1"/>
          <w:sz w:val="24"/>
          <w:szCs w:val="24"/>
          <w:lang w:eastAsia="ar-SA"/>
        </w:rPr>
      </w:pPr>
      <w:r w:rsidRPr="00F44ABB">
        <w:rPr>
          <w:b/>
          <w:bCs/>
          <w:kern w:val="1"/>
          <w:sz w:val="24"/>
          <w:szCs w:val="24"/>
          <w:lang w:eastAsia="ar-SA"/>
        </w:rPr>
        <w:t>POWIERZENIE PRZETWARZANIA DANYCH OSOBOWYCH</w:t>
      </w:r>
    </w:p>
    <w:p w14:paraId="0E748197" w14:textId="77777777" w:rsidR="001E0F20" w:rsidRPr="00F44ABB" w:rsidRDefault="001E0F20" w:rsidP="00F44ABB">
      <w:pPr>
        <w:numPr>
          <w:ilvl w:val="0"/>
          <w:numId w:val="65"/>
        </w:numPr>
        <w:suppressAutoHyphens/>
        <w:spacing w:after="0"/>
        <w:ind w:left="284" w:hanging="284"/>
        <w:rPr>
          <w:kern w:val="1"/>
          <w:sz w:val="24"/>
          <w:szCs w:val="24"/>
          <w:lang w:eastAsia="ar-SA"/>
        </w:rPr>
      </w:pPr>
      <w:r w:rsidRPr="00F44ABB">
        <w:rPr>
          <w:kern w:val="1"/>
          <w:sz w:val="24"/>
          <w:szCs w:val="24"/>
          <w:lang w:eastAsia="ar-SA"/>
        </w:rPr>
        <w:t xml:space="preserve">W związku z realizacją przedmiotu umowy, Zamawiający powierza Wykonawcy w trybie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danych/RODO), zwanego dalej „Rozporządzeniem”, przetwarzanie danych osobowych niezbędnych do realizacji umowy. </w:t>
      </w:r>
    </w:p>
    <w:p w14:paraId="269C32C2" w14:textId="77777777" w:rsidR="001E0F20" w:rsidRPr="00F44ABB" w:rsidRDefault="001E0F20" w:rsidP="00F44ABB">
      <w:pPr>
        <w:numPr>
          <w:ilvl w:val="0"/>
          <w:numId w:val="65"/>
        </w:numPr>
        <w:suppressAutoHyphens/>
        <w:spacing w:after="0"/>
        <w:ind w:left="284" w:hanging="284"/>
        <w:rPr>
          <w:kern w:val="1"/>
          <w:sz w:val="24"/>
          <w:szCs w:val="24"/>
          <w:lang w:eastAsia="ar-SA"/>
        </w:rPr>
      </w:pPr>
      <w:r w:rsidRPr="00F44ABB">
        <w:rPr>
          <w:kern w:val="1"/>
          <w:sz w:val="24"/>
          <w:szCs w:val="24"/>
          <w:lang w:eastAsia="ar-SA"/>
        </w:rPr>
        <w:t>Zamawiający oświadcza, że Burmistrz Polkowic jest administratorem danych osobowych, które powierza.</w:t>
      </w:r>
    </w:p>
    <w:p w14:paraId="5153F918" w14:textId="77777777" w:rsidR="001E0F20" w:rsidRPr="00F44ABB" w:rsidRDefault="001E0F20" w:rsidP="00F44ABB">
      <w:pPr>
        <w:numPr>
          <w:ilvl w:val="0"/>
          <w:numId w:val="65"/>
        </w:numPr>
        <w:suppressAutoHyphens/>
        <w:spacing w:after="0"/>
        <w:ind w:left="284" w:hanging="284"/>
        <w:rPr>
          <w:kern w:val="1"/>
          <w:sz w:val="24"/>
          <w:szCs w:val="24"/>
          <w:lang w:eastAsia="ar-SA"/>
        </w:rPr>
      </w:pPr>
      <w:r w:rsidRPr="00F44ABB">
        <w:rPr>
          <w:kern w:val="1"/>
          <w:sz w:val="24"/>
          <w:szCs w:val="24"/>
          <w:lang w:eastAsia="ar-SA"/>
        </w:rPr>
        <w:t>Wykonawca zobowiązuje się przetwarzać powierzone mu dane osobowe zgodnie z niniejszą umową, Rozporządzeniem oraz z innymi przepisami prawa powszechnie obowiązującego, które chronią prawa osób, których dane dotyczą.</w:t>
      </w:r>
    </w:p>
    <w:p w14:paraId="1D87E58A" w14:textId="77777777" w:rsidR="001E0F20" w:rsidRPr="00F44ABB" w:rsidRDefault="001E0F20" w:rsidP="00F44ABB">
      <w:pPr>
        <w:numPr>
          <w:ilvl w:val="0"/>
          <w:numId w:val="65"/>
        </w:numPr>
        <w:suppressAutoHyphens/>
        <w:spacing w:after="0"/>
        <w:ind w:left="284" w:hanging="284"/>
        <w:rPr>
          <w:kern w:val="1"/>
          <w:sz w:val="24"/>
          <w:szCs w:val="24"/>
          <w:lang w:eastAsia="ar-SA"/>
        </w:rPr>
      </w:pPr>
      <w:r w:rsidRPr="00F44ABB">
        <w:rPr>
          <w:kern w:val="1"/>
          <w:sz w:val="24"/>
          <w:szCs w:val="24"/>
          <w:lang w:eastAsia="ar-SA"/>
        </w:rPr>
        <w:t>Wykonawca oświadcza, że przy przetwarzaniu danych osobowych stosuje środki bezpieczeństwa spełniające wymogi Rozporządzenia oraz chroniące prawa osób, których dane dotyczą.</w:t>
      </w:r>
    </w:p>
    <w:p w14:paraId="017D8E1E" w14:textId="6C67EFCD" w:rsidR="001E0F20" w:rsidRPr="00F44ABB" w:rsidRDefault="001E0F20" w:rsidP="00F44ABB">
      <w:pPr>
        <w:numPr>
          <w:ilvl w:val="0"/>
          <w:numId w:val="65"/>
        </w:numPr>
        <w:suppressAutoHyphens/>
        <w:spacing w:after="0"/>
        <w:ind w:left="284" w:hanging="284"/>
        <w:rPr>
          <w:kern w:val="1"/>
          <w:sz w:val="24"/>
          <w:szCs w:val="24"/>
          <w:lang w:eastAsia="ar-SA"/>
        </w:rPr>
      </w:pPr>
      <w:r w:rsidRPr="00F44ABB">
        <w:rPr>
          <w:kern w:val="1"/>
          <w:sz w:val="24"/>
          <w:szCs w:val="24"/>
          <w:lang w:eastAsia="ar-SA"/>
        </w:rPr>
        <w:t>Kategorie osób, których dane dotyczą to właściciele nieruchomości i/lub użytkownicy wieczyści. Rodzaj i zakres przetwarzanych danych osobowych: dane zwykłe (nazwiska i imiona, adresy zamieszkania lub pobytu, numery telefonu). Zakres danych każdorazowo będzie ustalany zgodnie z zasadą minimalizacji danych.</w:t>
      </w:r>
    </w:p>
    <w:p w14:paraId="48C1C41A" w14:textId="77777777" w:rsidR="001E0F20" w:rsidRPr="00F44ABB" w:rsidRDefault="001E0F20" w:rsidP="00F44ABB">
      <w:pPr>
        <w:numPr>
          <w:ilvl w:val="0"/>
          <w:numId w:val="65"/>
        </w:numPr>
        <w:suppressAutoHyphens/>
        <w:spacing w:after="0"/>
        <w:ind w:left="284" w:hanging="284"/>
        <w:rPr>
          <w:kern w:val="1"/>
          <w:sz w:val="24"/>
          <w:szCs w:val="24"/>
          <w:lang w:eastAsia="ar-SA"/>
        </w:rPr>
      </w:pPr>
      <w:r w:rsidRPr="00F44ABB">
        <w:rPr>
          <w:kern w:val="1"/>
          <w:sz w:val="24"/>
          <w:szCs w:val="24"/>
          <w:lang w:eastAsia="ar-SA"/>
        </w:rPr>
        <w:t>Celem przetwarzania ww. danych osobowych zawartych w ww. zbiorze danych jest realizacja przedmiotu umowy określonego w § 1. Charakter przetwarzania jest adekwatny do potrzeb związanych w wykonaniem przedmiotu umowy.</w:t>
      </w:r>
    </w:p>
    <w:p w14:paraId="4C8D03EB" w14:textId="77777777" w:rsidR="001E0F20" w:rsidRPr="00F44ABB" w:rsidRDefault="001E0F20" w:rsidP="00F44ABB">
      <w:pPr>
        <w:numPr>
          <w:ilvl w:val="0"/>
          <w:numId w:val="65"/>
        </w:numPr>
        <w:suppressAutoHyphens/>
        <w:spacing w:after="0"/>
        <w:ind w:left="284" w:hanging="284"/>
        <w:rPr>
          <w:kern w:val="1"/>
          <w:sz w:val="24"/>
          <w:szCs w:val="24"/>
          <w:lang w:eastAsia="ar-SA"/>
        </w:rPr>
      </w:pPr>
      <w:r w:rsidRPr="00F44ABB">
        <w:rPr>
          <w:kern w:val="1"/>
          <w:sz w:val="24"/>
          <w:szCs w:val="24"/>
          <w:lang w:eastAsia="ar-SA"/>
        </w:rPr>
        <w:t xml:space="preserve">Wykonawca uprawniony jest do wykonywania wszystkich niezbędnych operacji na danych w zakresie realizacji przedmiotu umowy określonego w § 1. </w:t>
      </w:r>
    </w:p>
    <w:p w14:paraId="58DC37F2" w14:textId="77777777" w:rsidR="001E0F20" w:rsidRPr="00F44ABB" w:rsidRDefault="001E0F20" w:rsidP="00F44ABB">
      <w:pPr>
        <w:numPr>
          <w:ilvl w:val="0"/>
          <w:numId w:val="65"/>
        </w:numPr>
        <w:suppressAutoHyphens/>
        <w:spacing w:after="0"/>
        <w:ind w:left="284" w:hanging="284"/>
        <w:rPr>
          <w:kern w:val="1"/>
          <w:sz w:val="24"/>
          <w:szCs w:val="24"/>
          <w:lang w:eastAsia="ar-SA"/>
        </w:rPr>
      </w:pPr>
      <w:r w:rsidRPr="00F44ABB">
        <w:rPr>
          <w:kern w:val="1"/>
          <w:sz w:val="24"/>
          <w:szCs w:val="24"/>
          <w:lang w:eastAsia="ar-SA"/>
        </w:rPr>
        <w:t>Zamawiający powierza, a Wykonawca zobowiązuje się przetwarzać powierzone dane osobowe tylko i wyłącznie w niezbędnym zakresie i celu oraz na zasadach określonych w niniejszej umowie.</w:t>
      </w:r>
    </w:p>
    <w:p w14:paraId="135B1622" w14:textId="77777777" w:rsidR="001E0F20" w:rsidRPr="00F44ABB" w:rsidRDefault="001E0F20" w:rsidP="00F44ABB">
      <w:pPr>
        <w:numPr>
          <w:ilvl w:val="0"/>
          <w:numId w:val="65"/>
        </w:numPr>
        <w:suppressAutoHyphens/>
        <w:spacing w:after="0"/>
        <w:ind w:left="284" w:hanging="284"/>
        <w:rPr>
          <w:kern w:val="1"/>
          <w:sz w:val="24"/>
          <w:szCs w:val="24"/>
          <w:lang w:eastAsia="ar-SA"/>
        </w:rPr>
      </w:pPr>
      <w:r w:rsidRPr="00F44ABB">
        <w:rPr>
          <w:kern w:val="1"/>
          <w:sz w:val="24"/>
          <w:szCs w:val="24"/>
          <w:lang w:eastAsia="ar-SA"/>
        </w:rPr>
        <w:t>Powierzenie przetwarzania danych określone w niniejszej umowie stanowi polecenie przetwarzania danych przez Administratora danych osobowych (Zamawiającego) Podmiotowi przetwarzającemu (Wykonawcy).</w:t>
      </w:r>
    </w:p>
    <w:p w14:paraId="286CDA50" w14:textId="77777777" w:rsidR="001E0F20" w:rsidRPr="00F44ABB" w:rsidRDefault="001E0F20" w:rsidP="00F44ABB">
      <w:pPr>
        <w:numPr>
          <w:ilvl w:val="0"/>
          <w:numId w:val="65"/>
        </w:numPr>
        <w:suppressAutoHyphens/>
        <w:spacing w:after="0"/>
        <w:ind w:left="284" w:hanging="284"/>
        <w:rPr>
          <w:kern w:val="1"/>
          <w:sz w:val="24"/>
          <w:szCs w:val="24"/>
          <w:lang w:eastAsia="ar-SA"/>
        </w:rPr>
      </w:pPr>
      <w:r w:rsidRPr="00F44ABB">
        <w:rPr>
          <w:kern w:val="1"/>
          <w:sz w:val="24"/>
          <w:szCs w:val="24"/>
          <w:lang w:eastAsia="ar-SA"/>
        </w:rPr>
        <w:t>Strony ustalają, że podczas realizacji niniejszego powierzenia będą ze sobą ściśle współpracować informując się wzajemnie o wszystkich okolicznościach mających lub mogących mieć wpływ na wykonanie powierzenia.</w:t>
      </w:r>
    </w:p>
    <w:p w14:paraId="72FFFF3C" w14:textId="77777777" w:rsidR="001E0F20" w:rsidRPr="00F44ABB" w:rsidRDefault="001E0F20" w:rsidP="00F44ABB">
      <w:pPr>
        <w:numPr>
          <w:ilvl w:val="0"/>
          <w:numId w:val="65"/>
        </w:numPr>
        <w:suppressAutoHyphens/>
        <w:spacing w:after="0"/>
        <w:ind w:left="284" w:hanging="284"/>
        <w:rPr>
          <w:kern w:val="1"/>
          <w:sz w:val="24"/>
          <w:szCs w:val="24"/>
          <w:lang w:eastAsia="ar-SA"/>
        </w:rPr>
      </w:pPr>
      <w:r w:rsidRPr="00F44ABB">
        <w:rPr>
          <w:kern w:val="1"/>
          <w:sz w:val="24"/>
          <w:szCs w:val="24"/>
          <w:lang w:eastAsia="ar-SA"/>
        </w:rPr>
        <w:t>Wykonawca zobowiązuje się, przy przetwarzaniu powierzonych danych osobowych, do ich zabezpieczenia przez stosowanie odpowiednich środków technicznych i organizacyjnych zapewniających adekwatny stopień bezpieczeństwa odpowiadający ryzyku związanemu z przetwarzaniem danych osobowych, o których mowa w art. 32 Rozporządzenia.</w:t>
      </w:r>
    </w:p>
    <w:p w14:paraId="61EF8845" w14:textId="77777777" w:rsidR="001E0F20" w:rsidRPr="00F44ABB" w:rsidRDefault="001E0F20" w:rsidP="00F44ABB">
      <w:pPr>
        <w:numPr>
          <w:ilvl w:val="0"/>
          <w:numId w:val="65"/>
        </w:numPr>
        <w:suppressAutoHyphens/>
        <w:spacing w:after="0"/>
        <w:ind w:left="284" w:hanging="284"/>
        <w:rPr>
          <w:kern w:val="1"/>
          <w:sz w:val="24"/>
          <w:szCs w:val="24"/>
          <w:lang w:eastAsia="ar-SA"/>
        </w:rPr>
      </w:pPr>
      <w:r w:rsidRPr="00F44ABB">
        <w:rPr>
          <w:kern w:val="1"/>
          <w:sz w:val="24"/>
          <w:szCs w:val="24"/>
          <w:lang w:eastAsia="ar-SA"/>
        </w:rPr>
        <w:t>Wykonawca zobowiązuje się dołożyć należytej staranności przy przetwarzaniu powierzonych danych osobowych.</w:t>
      </w:r>
    </w:p>
    <w:p w14:paraId="3D4BB96D" w14:textId="77777777" w:rsidR="001E0F20" w:rsidRPr="00F44ABB" w:rsidRDefault="001E0F20" w:rsidP="00F44ABB">
      <w:pPr>
        <w:numPr>
          <w:ilvl w:val="0"/>
          <w:numId w:val="65"/>
        </w:numPr>
        <w:suppressAutoHyphens/>
        <w:spacing w:after="0"/>
        <w:ind w:left="284" w:hanging="284"/>
        <w:rPr>
          <w:kern w:val="1"/>
          <w:sz w:val="24"/>
          <w:szCs w:val="24"/>
          <w:lang w:eastAsia="ar-SA"/>
        </w:rPr>
      </w:pPr>
      <w:r w:rsidRPr="00F44ABB">
        <w:rPr>
          <w:kern w:val="1"/>
          <w:sz w:val="24"/>
          <w:szCs w:val="24"/>
          <w:lang w:eastAsia="ar-SA"/>
        </w:rPr>
        <w:lastRenderedPageBreak/>
        <w:t>Wykonawca zobowiązuje się do nadania upoważnień do przetwarzania danych osobowych wszystkim osobom, które będą przetwarzały powierzone dane w celu realizacji niniejszej umowy.</w:t>
      </w:r>
    </w:p>
    <w:p w14:paraId="1D1555D4" w14:textId="77777777" w:rsidR="001E0F20" w:rsidRPr="00F44ABB" w:rsidRDefault="001E0F20" w:rsidP="00F44ABB">
      <w:pPr>
        <w:numPr>
          <w:ilvl w:val="0"/>
          <w:numId w:val="65"/>
        </w:numPr>
        <w:suppressAutoHyphens/>
        <w:spacing w:after="0"/>
        <w:ind w:left="284" w:hanging="284"/>
        <w:rPr>
          <w:kern w:val="1"/>
          <w:sz w:val="24"/>
          <w:szCs w:val="24"/>
          <w:lang w:eastAsia="ar-SA"/>
        </w:rPr>
      </w:pPr>
      <w:r w:rsidRPr="00F44ABB">
        <w:rPr>
          <w:kern w:val="1"/>
          <w:sz w:val="24"/>
          <w:szCs w:val="24"/>
          <w:lang w:eastAsia="ar-SA"/>
        </w:rPr>
        <w:t>Wykonawca zobowiązuje się zapewnić zachowanie w tajemnicy (o której mowa w art. 28 ust. 3 pkt b Rozporządzenia) przetwarzanych danych przez osoby, które upoważnia do przetwarzania danych osobowych w celu realizacji niniejszej umowy, zarówno w trakcie zatrudnienia ich u Wykonawcy, jak i po ustaniu stosunku pracy.</w:t>
      </w:r>
    </w:p>
    <w:p w14:paraId="568A6794" w14:textId="77777777" w:rsidR="001E0F20" w:rsidRPr="00F44ABB" w:rsidRDefault="001E0F20" w:rsidP="00F44ABB">
      <w:pPr>
        <w:numPr>
          <w:ilvl w:val="0"/>
          <w:numId w:val="65"/>
        </w:numPr>
        <w:suppressAutoHyphens/>
        <w:spacing w:after="0"/>
        <w:ind w:left="284" w:hanging="284"/>
        <w:rPr>
          <w:kern w:val="1"/>
          <w:sz w:val="24"/>
          <w:szCs w:val="24"/>
          <w:lang w:eastAsia="ar-SA"/>
        </w:rPr>
      </w:pPr>
      <w:r w:rsidRPr="00F44ABB">
        <w:rPr>
          <w:kern w:val="1"/>
          <w:sz w:val="24"/>
          <w:szCs w:val="24"/>
          <w:lang w:eastAsia="ar-SA"/>
        </w:rPr>
        <w:t>Wykonawca po zakończeniu realizacji zadań związanych z przetwarzaniem powierzonych danych zwraca Zamawiającemu wszelkie dane osobowe oraz usuwa wszelkie ich istniejące kopie, chyba że prawo Unii lub prawo państwa członkowskiego nakazują przechowywanie danych osobowych.</w:t>
      </w:r>
    </w:p>
    <w:p w14:paraId="16B47023" w14:textId="77777777" w:rsidR="001E0F20" w:rsidRPr="00F44ABB" w:rsidRDefault="001E0F20" w:rsidP="00F44ABB">
      <w:pPr>
        <w:numPr>
          <w:ilvl w:val="0"/>
          <w:numId w:val="65"/>
        </w:numPr>
        <w:shd w:val="clear" w:color="auto" w:fill="FFFFFF"/>
        <w:suppressAutoHyphens/>
        <w:spacing w:after="0"/>
        <w:ind w:left="284" w:hanging="284"/>
        <w:rPr>
          <w:kern w:val="1"/>
          <w:sz w:val="24"/>
          <w:szCs w:val="24"/>
          <w:lang w:eastAsia="ar-SA"/>
        </w:rPr>
      </w:pPr>
      <w:r w:rsidRPr="00F44ABB">
        <w:rPr>
          <w:kern w:val="1"/>
          <w:sz w:val="24"/>
          <w:szCs w:val="24"/>
          <w:lang w:eastAsia="ar-SA"/>
        </w:rPr>
        <w:t>Wykonawca zobowiązuje się w miarę możliwości pomagać Administratorowi poprzez odpowiednie środki techniczne i organizacyjne wywiązywać się z obowiązku odpowiadania na żądania osoby, której dane dotyczą, w zakresie wykonywania jej praw określonych w rozdziale III Rozporządzenia.</w:t>
      </w:r>
    </w:p>
    <w:p w14:paraId="233E9A40" w14:textId="74167F1B" w:rsidR="001E0F20" w:rsidRPr="00F44ABB" w:rsidRDefault="001E0F20" w:rsidP="00F44ABB">
      <w:pPr>
        <w:numPr>
          <w:ilvl w:val="0"/>
          <w:numId w:val="65"/>
        </w:numPr>
        <w:shd w:val="clear" w:color="auto" w:fill="FFFFFF"/>
        <w:suppressAutoHyphens/>
        <w:spacing w:after="0"/>
        <w:ind w:left="284" w:hanging="284"/>
        <w:rPr>
          <w:kern w:val="1"/>
          <w:sz w:val="24"/>
          <w:szCs w:val="24"/>
          <w:lang w:eastAsia="ar-SA"/>
        </w:rPr>
      </w:pPr>
      <w:r w:rsidRPr="00F44ABB">
        <w:rPr>
          <w:kern w:val="1"/>
          <w:sz w:val="24"/>
          <w:szCs w:val="24"/>
          <w:lang w:eastAsia="ar-SA"/>
        </w:rPr>
        <w:t xml:space="preserve">Wykonawca zobowiązuje się pomagać Administratorowi wywiązywać się z obowiązków określonych w art. 32-36 Rozporządzenia. W szczególności zobowiązuje się poinformować Administratora o środkach stosowanych zabezpieczeń przetwarzania danych. </w:t>
      </w:r>
    </w:p>
    <w:p w14:paraId="33B0512F" w14:textId="77777777" w:rsidR="001E0F20" w:rsidRPr="00F44ABB" w:rsidRDefault="001E0F20" w:rsidP="00F44ABB">
      <w:pPr>
        <w:numPr>
          <w:ilvl w:val="0"/>
          <w:numId w:val="65"/>
        </w:numPr>
        <w:suppressAutoHyphens/>
        <w:spacing w:after="0"/>
        <w:ind w:left="284" w:hanging="284"/>
        <w:rPr>
          <w:kern w:val="1"/>
          <w:sz w:val="24"/>
          <w:szCs w:val="24"/>
          <w:lang w:eastAsia="ar-SA"/>
        </w:rPr>
      </w:pPr>
      <w:r w:rsidRPr="00F44ABB">
        <w:rPr>
          <w:kern w:val="1"/>
          <w:sz w:val="24"/>
          <w:szCs w:val="24"/>
          <w:lang w:eastAsia="ar-SA"/>
        </w:rPr>
        <w:t>Wykonawca po stwierdzeniu naruszenia ochrony danych osobowych bez zbędnej zwłoki zgłasza je Zamawiającemu oraz zobowiązuje się do współpracy z Zamawiającym w zakresie niezbędnych do wykonania czynności związanych z zaistniałym naruszeniem, w tym przekazuje informacje niezbędne Zamawiającemu do ewentualnego zgłoszenia naruszenia organowi nadzorczemu w rozumieniu Rozporządzenia.</w:t>
      </w:r>
    </w:p>
    <w:p w14:paraId="0E2739F1" w14:textId="77777777" w:rsidR="001E0F20" w:rsidRPr="00F44ABB" w:rsidRDefault="001E0F20" w:rsidP="00F44ABB">
      <w:pPr>
        <w:numPr>
          <w:ilvl w:val="0"/>
          <w:numId w:val="65"/>
        </w:numPr>
        <w:suppressAutoHyphens/>
        <w:spacing w:after="0"/>
        <w:ind w:left="284" w:hanging="284"/>
        <w:rPr>
          <w:kern w:val="1"/>
          <w:sz w:val="24"/>
          <w:szCs w:val="24"/>
          <w:lang w:eastAsia="ar-SA"/>
        </w:rPr>
      </w:pPr>
      <w:r w:rsidRPr="00F44ABB">
        <w:rPr>
          <w:kern w:val="1"/>
          <w:sz w:val="24"/>
          <w:szCs w:val="24"/>
          <w:lang w:eastAsia="ar-SA"/>
        </w:rPr>
        <w:t>Wykonawca zobowiązuje się niezwłocznie zawiadomić Zamawiającego o każdym prawnie umocowanym żądaniu udostępnienia danych osobowych właściwemu organowi państwa, chyba, że zakaz zawiadomienia Zamawiającego wynika z przepisów prawa, a w szczególności przepisów postępowania karnego, gdy zakaz ma na celu zapewnienie poufności wszczętego dochodzenia.</w:t>
      </w:r>
    </w:p>
    <w:p w14:paraId="11E67911" w14:textId="77777777" w:rsidR="001E0F20" w:rsidRPr="00F44ABB" w:rsidRDefault="001E0F20" w:rsidP="00F44ABB">
      <w:pPr>
        <w:numPr>
          <w:ilvl w:val="0"/>
          <w:numId w:val="65"/>
        </w:numPr>
        <w:suppressAutoHyphens/>
        <w:spacing w:after="0"/>
        <w:ind w:left="284" w:hanging="284"/>
        <w:rPr>
          <w:kern w:val="1"/>
          <w:sz w:val="24"/>
          <w:szCs w:val="24"/>
          <w:lang w:eastAsia="ar-SA"/>
        </w:rPr>
      </w:pPr>
      <w:r w:rsidRPr="00F44ABB">
        <w:rPr>
          <w:kern w:val="1"/>
          <w:sz w:val="24"/>
          <w:szCs w:val="24"/>
          <w:lang w:eastAsia="ar-SA"/>
        </w:rPr>
        <w:t>Zamawiający zgodnie z art. 28 ust. 3 pkt h) Rozporządzenia ma prawo kontroli, czy środki zastosowane przez Wykonawcę przy przetwarzaniu i zabezpieczeniu powierzonych danych osobowych spełniają postanowienia umowy.</w:t>
      </w:r>
    </w:p>
    <w:p w14:paraId="51BF4296" w14:textId="77777777" w:rsidR="001E0F20" w:rsidRPr="00F44ABB" w:rsidRDefault="001E0F20" w:rsidP="00F44ABB">
      <w:pPr>
        <w:numPr>
          <w:ilvl w:val="0"/>
          <w:numId w:val="65"/>
        </w:numPr>
        <w:suppressAutoHyphens/>
        <w:spacing w:after="0"/>
        <w:ind w:left="284" w:hanging="284"/>
        <w:rPr>
          <w:kern w:val="1"/>
          <w:sz w:val="24"/>
          <w:szCs w:val="24"/>
          <w:lang w:eastAsia="ar-SA"/>
        </w:rPr>
      </w:pPr>
      <w:r w:rsidRPr="00F44ABB">
        <w:rPr>
          <w:kern w:val="1"/>
          <w:sz w:val="24"/>
          <w:szCs w:val="24"/>
          <w:lang w:eastAsia="ar-SA"/>
        </w:rPr>
        <w:t xml:space="preserve">Zamawiający realizować będzie prawo kontroli w godzinach pracy Wykonawcy i z minimum 24 godzinnym jego uprzedzeniem. Prawo kontroli Zamawiający wykonywać może osobiście lub przez podmioty trzecie, które upoważni do przeprowadzenia kontroli. </w:t>
      </w:r>
    </w:p>
    <w:p w14:paraId="316A6449" w14:textId="77777777" w:rsidR="001E0F20" w:rsidRPr="00F44ABB" w:rsidRDefault="001E0F20" w:rsidP="00F44ABB">
      <w:pPr>
        <w:numPr>
          <w:ilvl w:val="0"/>
          <w:numId w:val="65"/>
        </w:numPr>
        <w:suppressAutoHyphens/>
        <w:spacing w:after="0"/>
        <w:ind w:left="284" w:hanging="284"/>
        <w:rPr>
          <w:kern w:val="1"/>
          <w:sz w:val="24"/>
          <w:szCs w:val="24"/>
          <w:lang w:eastAsia="ar-SA"/>
        </w:rPr>
      </w:pPr>
      <w:r w:rsidRPr="00F44ABB">
        <w:rPr>
          <w:kern w:val="1"/>
          <w:sz w:val="24"/>
          <w:szCs w:val="24"/>
          <w:lang w:eastAsia="ar-SA"/>
        </w:rPr>
        <w:t>Wykonawca zobowiązuje się do usunięcia uchybień stwierdzonych podczas kontroli w terminie wskazanym przez Zamawiającego nie dłuższym niż 7 dni.</w:t>
      </w:r>
    </w:p>
    <w:p w14:paraId="59961EA8" w14:textId="77777777" w:rsidR="001E0F20" w:rsidRPr="00F44ABB" w:rsidRDefault="001E0F20" w:rsidP="00F44ABB">
      <w:pPr>
        <w:numPr>
          <w:ilvl w:val="0"/>
          <w:numId w:val="65"/>
        </w:numPr>
        <w:suppressAutoHyphens/>
        <w:spacing w:after="0"/>
        <w:ind w:left="284" w:hanging="284"/>
        <w:rPr>
          <w:kern w:val="1"/>
          <w:sz w:val="24"/>
          <w:szCs w:val="24"/>
          <w:lang w:eastAsia="ar-SA"/>
        </w:rPr>
      </w:pPr>
      <w:r w:rsidRPr="00F44ABB">
        <w:rPr>
          <w:kern w:val="1"/>
          <w:sz w:val="24"/>
          <w:szCs w:val="24"/>
          <w:lang w:eastAsia="ar-SA"/>
        </w:rPr>
        <w:t>Wykonawca udostępnia Zamawiającemu wszelkie informacje niezbędne do wykazania spełnienia obowiązków określonych w art. 28 Rozporządzenia.</w:t>
      </w:r>
    </w:p>
    <w:p w14:paraId="6F230093" w14:textId="77777777" w:rsidR="001E0F20" w:rsidRPr="00F44ABB" w:rsidRDefault="001E0F20" w:rsidP="00F44ABB">
      <w:pPr>
        <w:numPr>
          <w:ilvl w:val="0"/>
          <w:numId w:val="65"/>
        </w:numPr>
        <w:suppressAutoHyphens/>
        <w:spacing w:after="0"/>
        <w:ind w:left="284" w:hanging="284"/>
        <w:rPr>
          <w:kern w:val="1"/>
          <w:sz w:val="24"/>
          <w:szCs w:val="24"/>
          <w:lang w:eastAsia="ar-SA"/>
        </w:rPr>
      </w:pPr>
      <w:r w:rsidRPr="00F44ABB">
        <w:rPr>
          <w:kern w:val="1"/>
          <w:sz w:val="24"/>
          <w:szCs w:val="24"/>
          <w:lang w:eastAsia="ar-SA"/>
        </w:rPr>
        <w:t>Wykonawca może powierzyć dane osobowe objęte niniejszą umową do dalszego przetwarzania podwykonawcom jedynie w celu wykonania umowy, po uzyskaniu uprzedniej pisemnej zgody Zamawiającego.</w:t>
      </w:r>
    </w:p>
    <w:p w14:paraId="2CD9F6AC" w14:textId="6C2481B9" w:rsidR="001E0F20" w:rsidRPr="00F44ABB" w:rsidRDefault="001E0F20" w:rsidP="00F44ABB">
      <w:pPr>
        <w:numPr>
          <w:ilvl w:val="0"/>
          <w:numId w:val="65"/>
        </w:numPr>
        <w:suppressAutoHyphens/>
        <w:spacing w:after="0"/>
        <w:ind w:left="284" w:hanging="284"/>
        <w:rPr>
          <w:kern w:val="1"/>
          <w:sz w:val="24"/>
          <w:szCs w:val="24"/>
          <w:lang w:eastAsia="ar-SA"/>
        </w:rPr>
      </w:pPr>
      <w:r w:rsidRPr="00F44ABB">
        <w:rPr>
          <w:kern w:val="1"/>
          <w:sz w:val="24"/>
          <w:szCs w:val="24"/>
          <w:lang w:eastAsia="ar-SA"/>
        </w:rPr>
        <w:t xml:space="preserve">Ubiegając się o zgodę Zamawiającego, o której mowa w ust. 25, Wykonawca podaje Zamawiającemu dane potencjalnego podwykonawcy oraz niezbędne informacje, które </w:t>
      </w:r>
      <w:r w:rsidRPr="00F44ABB">
        <w:rPr>
          <w:kern w:val="1"/>
          <w:sz w:val="24"/>
          <w:szCs w:val="24"/>
          <w:lang w:eastAsia="ar-SA"/>
        </w:rPr>
        <w:lastRenderedPageBreak/>
        <w:t>pozwolą Zamawiającemu ocenić, czy podwykonawca zapewnia wystarczające gwarancje wdrożenia odpowiednich środków technicznych i organizacyjnych, by przetwarzanie spełniało wymogi Rozporządzenia i chroniło prawa osób, których dane dotyczą.</w:t>
      </w:r>
    </w:p>
    <w:p w14:paraId="40D8F449" w14:textId="77777777" w:rsidR="001E0F20" w:rsidRPr="00F44ABB" w:rsidRDefault="001E0F20" w:rsidP="00F44ABB">
      <w:pPr>
        <w:numPr>
          <w:ilvl w:val="0"/>
          <w:numId w:val="65"/>
        </w:numPr>
        <w:suppressAutoHyphens/>
        <w:spacing w:after="0"/>
        <w:ind w:left="284" w:hanging="284"/>
        <w:rPr>
          <w:kern w:val="1"/>
          <w:sz w:val="24"/>
          <w:szCs w:val="24"/>
          <w:lang w:eastAsia="ar-SA"/>
        </w:rPr>
      </w:pPr>
      <w:r w:rsidRPr="00F44ABB">
        <w:rPr>
          <w:kern w:val="1"/>
          <w:sz w:val="24"/>
          <w:szCs w:val="24"/>
          <w:lang w:eastAsia="ar-SA"/>
        </w:rPr>
        <w:t>Przekazanie powierzonych danych do państwa trzeciego może nastąpić jedynie na pisemne polecenie Zamawiającego chyba, że obowiązek taki nakłada na Wykonawcę prawo Unii lub prawo państwa członkowskiego, któremu podlega Wykonawca. W takim przypadku przed rozpoczęciem przetwarzania Wykonawca informuje Zamawiającego o tym obowiązku prawnym, o ile prawo to nie zabrania udzielania takiej informacji z uwagi na ważny interes publiczny.</w:t>
      </w:r>
    </w:p>
    <w:p w14:paraId="5E205927" w14:textId="77777777" w:rsidR="001E0F20" w:rsidRPr="00F44ABB" w:rsidRDefault="001E0F20" w:rsidP="00F44ABB">
      <w:pPr>
        <w:numPr>
          <w:ilvl w:val="0"/>
          <w:numId w:val="65"/>
        </w:numPr>
        <w:suppressAutoHyphens/>
        <w:spacing w:after="0"/>
        <w:ind w:left="284" w:hanging="284"/>
        <w:rPr>
          <w:kern w:val="1"/>
          <w:sz w:val="24"/>
          <w:szCs w:val="24"/>
          <w:lang w:eastAsia="ar-SA"/>
        </w:rPr>
      </w:pPr>
      <w:r w:rsidRPr="00F44ABB">
        <w:rPr>
          <w:kern w:val="1"/>
          <w:sz w:val="24"/>
          <w:szCs w:val="24"/>
          <w:lang w:eastAsia="ar-SA"/>
        </w:rPr>
        <w:t>Podwykonawca, o którym mowa w ust. 25 powyżej, w kwestii ochrony danych osobowych spełnia te same gwarancje i obowiązki jakie zostały nałożone na Wykonawcę w niniejszej Umowie.</w:t>
      </w:r>
    </w:p>
    <w:p w14:paraId="1A0915B2" w14:textId="77777777" w:rsidR="001E0F20" w:rsidRPr="00F44ABB" w:rsidRDefault="001E0F20" w:rsidP="00F44ABB">
      <w:pPr>
        <w:numPr>
          <w:ilvl w:val="0"/>
          <w:numId w:val="65"/>
        </w:numPr>
        <w:suppressAutoHyphens/>
        <w:spacing w:after="0"/>
        <w:ind w:left="284" w:hanging="284"/>
        <w:rPr>
          <w:kern w:val="1"/>
          <w:sz w:val="24"/>
          <w:szCs w:val="24"/>
          <w:lang w:eastAsia="ar-SA"/>
        </w:rPr>
      </w:pPr>
      <w:r w:rsidRPr="00F44ABB">
        <w:rPr>
          <w:kern w:val="1"/>
          <w:sz w:val="24"/>
          <w:szCs w:val="24"/>
          <w:lang w:eastAsia="ar-SA"/>
        </w:rPr>
        <w:t>Wykonawca zobowiązuje podwykonawcę, iż po zakończeniu świadczenia usług związanych z przetwarzaniem wszelkie dane osobowe zwróci Wykonawcy oraz usunie wszelkie ich istniejące kopie, chyba że prawo Unii lub prawo państwa członkowskiego nakazują przechowywanie danych osobowych.</w:t>
      </w:r>
    </w:p>
    <w:p w14:paraId="6992100C" w14:textId="77777777" w:rsidR="001E0F20" w:rsidRPr="00F44ABB" w:rsidRDefault="001E0F20" w:rsidP="00F44ABB">
      <w:pPr>
        <w:numPr>
          <w:ilvl w:val="0"/>
          <w:numId w:val="65"/>
        </w:numPr>
        <w:suppressAutoHyphens/>
        <w:spacing w:after="0"/>
        <w:ind w:left="284" w:hanging="284"/>
        <w:rPr>
          <w:kern w:val="1"/>
          <w:sz w:val="24"/>
          <w:szCs w:val="24"/>
          <w:lang w:eastAsia="ar-SA"/>
        </w:rPr>
      </w:pPr>
      <w:r w:rsidRPr="00F44ABB">
        <w:rPr>
          <w:kern w:val="1"/>
          <w:sz w:val="24"/>
          <w:szCs w:val="24"/>
          <w:lang w:eastAsia="ar-SA"/>
        </w:rPr>
        <w:t>Wykonawca ponosi pełną odpowiedzialność wobec Zamawiającego za niewywiązanie się ze spoczywających na podwykonawcy obowiązków ochrony danych.</w:t>
      </w:r>
    </w:p>
    <w:p w14:paraId="237E9A04" w14:textId="77777777" w:rsidR="001E0F20" w:rsidRPr="00F44ABB" w:rsidRDefault="001E0F20" w:rsidP="00F44ABB">
      <w:pPr>
        <w:numPr>
          <w:ilvl w:val="0"/>
          <w:numId w:val="65"/>
        </w:numPr>
        <w:suppressAutoHyphens/>
        <w:spacing w:after="0"/>
        <w:ind w:left="284" w:hanging="284"/>
        <w:rPr>
          <w:kern w:val="1"/>
          <w:sz w:val="24"/>
          <w:szCs w:val="24"/>
          <w:lang w:eastAsia="ar-SA"/>
        </w:rPr>
      </w:pPr>
      <w:r w:rsidRPr="00F44ABB">
        <w:rPr>
          <w:kern w:val="1"/>
          <w:sz w:val="24"/>
          <w:szCs w:val="24"/>
          <w:lang w:eastAsia="ar-SA"/>
        </w:rPr>
        <w:t>Wykonawca informuje Zamawiającego o wszelkich zmianach, rozwiązaniu, wypowiedzeniu bądź odstąpieniu od umowy podpowierzenia przetwarzania danych w terminie 3 dni od zaistnienia tego zdarzenia.</w:t>
      </w:r>
    </w:p>
    <w:p w14:paraId="4AE75662" w14:textId="77777777" w:rsidR="001E0F20" w:rsidRPr="00F44ABB" w:rsidRDefault="001E0F20" w:rsidP="00F44ABB">
      <w:pPr>
        <w:numPr>
          <w:ilvl w:val="0"/>
          <w:numId w:val="65"/>
        </w:numPr>
        <w:suppressAutoHyphens/>
        <w:spacing w:after="0"/>
        <w:ind w:left="284" w:hanging="284"/>
        <w:rPr>
          <w:kern w:val="1"/>
          <w:sz w:val="24"/>
          <w:szCs w:val="24"/>
          <w:lang w:eastAsia="ar-SA"/>
        </w:rPr>
      </w:pPr>
      <w:r w:rsidRPr="00F44ABB">
        <w:rPr>
          <w:kern w:val="1"/>
          <w:sz w:val="24"/>
          <w:szCs w:val="24"/>
          <w:lang w:eastAsia="ar-SA"/>
        </w:rPr>
        <w:t>Wykonawca jest odpowiedzialny za udostępnienie lub wykorzystanie danych osobowych niezgodnie z treścią umowy, a w szczególności za udostępnienie powierzonych do przetwarzania danych osobowych osobom nieupoważnionym.</w:t>
      </w:r>
    </w:p>
    <w:p w14:paraId="27E9B9A8" w14:textId="77777777" w:rsidR="001E0F20" w:rsidRPr="00F44ABB" w:rsidRDefault="001E0F20" w:rsidP="00F44ABB">
      <w:pPr>
        <w:numPr>
          <w:ilvl w:val="0"/>
          <w:numId w:val="65"/>
        </w:numPr>
        <w:suppressAutoHyphens/>
        <w:spacing w:after="0"/>
        <w:ind w:left="284" w:hanging="284"/>
        <w:rPr>
          <w:kern w:val="1"/>
          <w:sz w:val="24"/>
          <w:szCs w:val="24"/>
          <w:lang w:eastAsia="ar-SA"/>
        </w:rPr>
      </w:pPr>
      <w:r w:rsidRPr="00F44ABB">
        <w:rPr>
          <w:kern w:val="1"/>
          <w:sz w:val="24"/>
          <w:szCs w:val="24"/>
          <w:lang w:eastAsia="ar-SA"/>
        </w:rPr>
        <w:t>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u Wykonawcy tych danych osobowych. Niniejszy ustęp dotyczy wyłącznie danych osobowych powierzonych przez Zamawiającego.</w:t>
      </w:r>
    </w:p>
    <w:p w14:paraId="4C842385" w14:textId="2ABB4018" w:rsidR="001E0F20" w:rsidRPr="00F44ABB" w:rsidRDefault="001E0F20" w:rsidP="00F44ABB">
      <w:pPr>
        <w:numPr>
          <w:ilvl w:val="0"/>
          <w:numId w:val="65"/>
        </w:numPr>
        <w:suppressAutoHyphens/>
        <w:spacing w:after="0"/>
        <w:ind w:left="284" w:hanging="284"/>
        <w:rPr>
          <w:kern w:val="1"/>
          <w:sz w:val="24"/>
          <w:szCs w:val="24"/>
          <w:lang w:eastAsia="ar-SA"/>
        </w:rPr>
      </w:pPr>
      <w:r w:rsidRPr="00F44ABB">
        <w:rPr>
          <w:kern w:val="1"/>
          <w:sz w:val="24"/>
          <w:szCs w:val="24"/>
          <w:lang w:eastAsia="ar-SA"/>
        </w:rPr>
        <w:t>W przypadku gdy z przyczyn leżących po stronie Wykonawcy – Zamawiający – jako administrator danych osobowych – zostanie zobowiązany do wypłaty odszkodowania lub zostanie ukarany karą grzywny, Wykonawca zobowiązuje się pokryć Zamawiającemu poniesione z tego tytułu straty i koszty.</w:t>
      </w:r>
    </w:p>
    <w:p w14:paraId="045375B8" w14:textId="0AEEBE24" w:rsidR="001E0F20" w:rsidRPr="00F44ABB" w:rsidRDefault="001E0F20" w:rsidP="00F44ABB">
      <w:pPr>
        <w:numPr>
          <w:ilvl w:val="0"/>
          <w:numId w:val="65"/>
        </w:numPr>
        <w:suppressAutoHyphens/>
        <w:spacing w:after="0"/>
        <w:ind w:left="284" w:hanging="284"/>
        <w:rPr>
          <w:kern w:val="1"/>
          <w:sz w:val="24"/>
          <w:szCs w:val="24"/>
          <w:lang w:eastAsia="ar-SA"/>
        </w:rPr>
      </w:pPr>
      <w:r w:rsidRPr="00F44ABB">
        <w:rPr>
          <w:kern w:val="1"/>
          <w:sz w:val="24"/>
          <w:szCs w:val="24"/>
          <w:lang w:eastAsia="ar-SA"/>
        </w:rPr>
        <w:t>Okres obowiązywania powierzenia jest tożsamy z okresem obowiązywania niniejszej umowy, określonym</w:t>
      </w:r>
      <w:r w:rsidR="00F44ABB">
        <w:rPr>
          <w:kern w:val="1"/>
          <w:sz w:val="24"/>
          <w:szCs w:val="24"/>
          <w:lang w:eastAsia="ar-SA"/>
        </w:rPr>
        <w:t xml:space="preserve"> </w:t>
      </w:r>
      <w:r w:rsidRPr="00F44ABB">
        <w:rPr>
          <w:kern w:val="1"/>
          <w:sz w:val="24"/>
          <w:szCs w:val="24"/>
          <w:lang w:eastAsia="ar-SA"/>
        </w:rPr>
        <w:t>w § 2.</w:t>
      </w:r>
    </w:p>
    <w:p w14:paraId="10D7C380" w14:textId="77777777" w:rsidR="001E0F20" w:rsidRPr="00F44ABB" w:rsidRDefault="001E0F20" w:rsidP="00F44ABB">
      <w:pPr>
        <w:numPr>
          <w:ilvl w:val="0"/>
          <w:numId w:val="65"/>
        </w:numPr>
        <w:suppressAutoHyphens/>
        <w:spacing w:after="0"/>
        <w:ind w:left="284" w:hanging="284"/>
        <w:rPr>
          <w:kern w:val="1"/>
          <w:sz w:val="24"/>
          <w:szCs w:val="24"/>
          <w:lang w:eastAsia="ar-SA"/>
        </w:rPr>
      </w:pPr>
      <w:r w:rsidRPr="00F44ABB">
        <w:rPr>
          <w:kern w:val="1"/>
          <w:sz w:val="24"/>
          <w:szCs w:val="24"/>
          <w:lang w:eastAsia="ar-SA"/>
        </w:rPr>
        <w:t>Wykonawca zobowiązuje się do zachowania w tajemnicy wszelkich informacji, danych, materiałów, dokumentów i danych osobowych otrzymanych od Zamawiającego i od współpracujących z nim osób oraz danych uzyskanych w jakikolwiek inny sposób, zamierzony czy przypadkowy w formie ustnej, pisemnej lub elektronicznej („dane poufne").</w:t>
      </w:r>
    </w:p>
    <w:p w14:paraId="4073CD0F" w14:textId="77777777" w:rsidR="001E0F20" w:rsidRPr="00F44ABB" w:rsidRDefault="001E0F20" w:rsidP="00F44ABB">
      <w:pPr>
        <w:numPr>
          <w:ilvl w:val="0"/>
          <w:numId w:val="65"/>
        </w:numPr>
        <w:suppressAutoHyphens/>
        <w:spacing w:after="0"/>
        <w:ind w:left="284" w:hanging="284"/>
        <w:rPr>
          <w:kern w:val="1"/>
          <w:sz w:val="24"/>
          <w:szCs w:val="24"/>
          <w:lang w:eastAsia="ar-SA"/>
        </w:rPr>
      </w:pPr>
      <w:r w:rsidRPr="00F44ABB">
        <w:rPr>
          <w:kern w:val="1"/>
          <w:sz w:val="24"/>
          <w:szCs w:val="24"/>
          <w:lang w:eastAsia="ar-SA"/>
        </w:rPr>
        <w:t xml:space="preserve">Wykonawca oświadcza, że w związku ze zobowiązaniem do zachowania w tajemnicy danych poufnych nie będą one wykorzystywane, ujawniane ani udostępniane bez pisemnej zgody </w:t>
      </w:r>
      <w:r w:rsidRPr="00F44ABB">
        <w:rPr>
          <w:kern w:val="1"/>
          <w:sz w:val="24"/>
          <w:szCs w:val="24"/>
          <w:lang w:eastAsia="ar-SA"/>
        </w:rPr>
        <w:lastRenderedPageBreak/>
        <w:t>Zamawiającego w innym celu niż wykonanie Umowy, chyba że konieczność ujawnienia posiadanych informacji wynika z obowiązujących przepisów prawa lub Umowy.</w:t>
      </w:r>
    </w:p>
    <w:p w14:paraId="56AC5E85" w14:textId="358E31A5" w:rsidR="002E4FB3" w:rsidRPr="00F44ABB" w:rsidRDefault="001E0F20" w:rsidP="00F44ABB">
      <w:pPr>
        <w:numPr>
          <w:ilvl w:val="0"/>
          <w:numId w:val="65"/>
        </w:numPr>
        <w:suppressAutoHyphens/>
        <w:spacing w:after="0"/>
        <w:ind w:left="284" w:hanging="284"/>
        <w:rPr>
          <w:kern w:val="1"/>
          <w:sz w:val="24"/>
          <w:szCs w:val="24"/>
          <w:lang w:eastAsia="ar-SA"/>
        </w:rPr>
      </w:pPr>
      <w:r w:rsidRPr="00F44ABB">
        <w:rPr>
          <w:kern w:val="1"/>
          <w:sz w:val="24"/>
          <w:szCs w:val="24"/>
          <w:lang w:eastAsia="ar-SA"/>
        </w:rPr>
        <w:t>Strony zobowiązują się do dołożenia wszelkich starań w celu zapewnienia, aby środki łączności wykorzystywane do odbioru, przekazywania oraz przechowywania danych poufnych gwarantowały zabezpieczenie danych poufnych w tym w szczególności danych osobowych powierzonych do przetwarzania, przed dostępem osób trzecich nieupoważnionych do zapoznania się z ich treścią.</w:t>
      </w:r>
    </w:p>
    <w:p w14:paraId="24082E9A" w14:textId="17E65274" w:rsidR="002E4FB3" w:rsidRPr="00F44ABB" w:rsidRDefault="002E4FB3" w:rsidP="00F44ABB">
      <w:pPr>
        <w:numPr>
          <w:ilvl w:val="0"/>
          <w:numId w:val="65"/>
        </w:numPr>
        <w:suppressAutoHyphens/>
        <w:spacing w:after="0"/>
        <w:ind w:left="284" w:hanging="284"/>
        <w:rPr>
          <w:kern w:val="1"/>
          <w:sz w:val="24"/>
          <w:szCs w:val="24"/>
          <w:lang w:eastAsia="ar-SA"/>
        </w:rPr>
      </w:pPr>
      <w:r w:rsidRPr="00F44ABB">
        <w:rPr>
          <w:kern w:val="1"/>
          <w:sz w:val="24"/>
          <w:szCs w:val="24"/>
          <w:lang w:eastAsia="ar-SA"/>
        </w:rPr>
        <w:t>D</w:t>
      </w:r>
      <w:r w:rsidRPr="00F44ABB">
        <w:rPr>
          <w:sz w:val="24"/>
          <w:szCs w:val="24"/>
        </w:rPr>
        <w:t>ane osobowe mogą być przetwarzane również w celu realizacji obowiązków związanych</w:t>
      </w:r>
      <w:r w:rsidRPr="00F44ABB">
        <w:rPr>
          <w:kern w:val="1"/>
          <w:sz w:val="24"/>
          <w:szCs w:val="24"/>
          <w:lang w:eastAsia="ar-SA"/>
        </w:rPr>
        <w:t xml:space="preserve"> </w:t>
      </w:r>
      <w:r w:rsidRPr="00F44ABB">
        <w:rPr>
          <w:sz w:val="24"/>
          <w:szCs w:val="24"/>
        </w:rPr>
        <w:t>z udostępnianiem informacji o umowach w Centralnym Rejestrze Umów Jednostek</w:t>
      </w:r>
      <w:r w:rsidRPr="00F44ABB">
        <w:rPr>
          <w:kern w:val="1"/>
          <w:sz w:val="24"/>
          <w:szCs w:val="24"/>
          <w:lang w:eastAsia="ar-SA"/>
        </w:rPr>
        <w:t xml:space="preserve"> </w:t>
      </w:r>
      <w:r w:rsidRPr="00F44ABB">
        <w:rPr>
          <w:sz w:val="24"/>
          <w:szCs w:val="24"/>
        </w:rPr>
        <w:t>Sektora Finansów Publicznych, na podstawie art. 6 ust. 1 lit. c RODO w związku</w:t>
      </w:r>
      <w:r w:rsidRPr="00F44ABB">
        <w:rPr>
          <w:kern w:val="1"/>
          <w:sz w:val="24"/>
          <w:szCs w:val="24"/>
          <w:lang w:eastAsia="ar-SA"/>
        </w:rPr>
        <w:t xml:space="preserve"> </w:t>
      </w:r>
      <w:r w:rsidRPr="00F44ABB">
        <w:rPr>
          <w:sz w:val="24"/>
          <w:szCs w:val="24"/>
        </w:rPr>
        <w:t>z art. 34a–34b ustawy o finansach publicznych. Dane mogą być publicznie dostępne</w:t>
      </w:r>
      <w:r w:rsidRPr="00F44ABB">
        <w:rPr>
          <w:kern w:val="1"/>
          <w:sz w:val="24"/>
          <w:szCs w:val="24"/>
          <w:lang w:eastAsia="ar-SA"/>
        </w:rPr>
        <w:t xml:space="preserve"> </w:t>
      </w:r>
      <w:r w:rsidRPr="00F44ABB">
        <w:rPr>
          <w:sz w:val="24"/>
          <w:szCs w:val="24"/>
        </w:rPr>
        <w:t>w CRU w zakresie wynikającym z przepisów prawa, z uwzględnieniem ograniczeń</w:t>
      </w:r>
      <w:r w:rsidRPr="00F44ABB">
        <w:rPr>
          <w:kern w:val="1"/>
          <w:sz w:val="24"/>
          <w:szCs w:val="24"/>
          <w:lang w:eastAsia="ar-SA"/>
        </w:rPr>
        <w:t xml:space="preserve"> </w:t>
      </w:r>
      <w:r w:rsidRPr="00F44ABB">
        <w:rPr>
          <w:sz w:val="24"/>
          <w:szCs w:val="24"/>
        </w:rPr>
        <w:t>jawności przewidzianych w ustawie o dostępie do informacji publicznej oraz przepisach szczególnych.</w:t>
      </w:r>
    </w:p>
    <w:p w14:paraId="68A39292" w14:textId="77777777" w:rsidR="001E0F20" w:rsidRPr="00F44ABB" w:rsidRDefault="001E0F20" w:rsidP="00F44ABB">
      <w:pPr>
        <w:pStyle w:val="Default"/>
        <w:spacing w:line="276" w:lineRule="auto"/>
        <w:rPr>
          <w:color w:val="auto"/>
          <w:highlight w:val="green"/>
        </w:rPr>
      </w:pPr>
    </w:p>
    <w:p w14:paraId="663AC926" w14:textId="6B325090" w:rsidR="001E0F20" w:rsidRPr="00F44ABB" w:rsidRDefault="001E0F20" w:rsidP="00F44ABB">
      <w:pPr>
        <w:pStyle w:val="Default"/>
        <w:spacing w:line="276" w:lineRule="auto"/>
        <w:rPr>
          <w:b/>
          <w:bCs/>
          <w:color w:val="auto"/>
        </w:rPr>
      </w:pPr>
      <w:r w:rsidRPr="00F44ABB">
        <w:rPr>
          <w:b/>
          <w:bCs/>
          <w:color w:val="auto"/>
        </w:rPr>
        <w:t>§ 2</w:t>
      </w:r>
      <w:r w:rsidR="002830EA" w:rsidRPr="00F44ABB">
        <w:rPr>
          <w:b/>
          <w:bCs/>
          <w:color w:val="auto"/>
        </w:rPr>
        <w:t>6</w:t>
      </w:r>
      <w:r w:rsidRPr="00F44ABB">
        <w:rPr>
          <w:b/>
          <w:bCs/>
          <w:color w:val="auto"/>
        </w:rPr>
        <w:t>.</w:t>
      </w:r>
    </w:p>
    <w:p w14:paraId="78439609" w14:textId="77777777" w:rsidR="001E0F20" w:rsidRPr="00F44ABB" w:rsidRDefault="001E0F20" w:rsidP="00F44ABB">
      <w:pPr>
        <w:pStyle w:val="Default"/>
        <w:spacing w:line="276" w:lineRule="auto"/>
        <w:rPr>
          <w:b/>
          <w:bCs/>
          <w:color w:val="auto"/>
        </w:rPr>
      </w:pPr>
      <w:r w:rsidRPr="00F44ABB">
        <w:rPr>
          <w:b/>
          <w:bCs/>
          <w:color w:val="auto"/>
        </w:rPr>
        <w:t>POSTANOWIENIA KOŃCOWE</w:t>
      </w:r>
    </w:p>
    <w:p w14:paraId="53DFD24D" w14:textId="4B643583" w:rsidR="001E0F20" w:rsidRPr="00F44ABB" w:rsidRDefault="001E0F20" w:rsidP="00F44ABB">
      <w:pPr>
        <w:pStyle w:val="Default"/>
        <w:numPr>
          <w:ilvl w:val="0"/>
          <w:numId w:val="40"/>
        </w:numPr>
        <w:spacing w:line="276" w:lineRule="auto"/>
        <w:ind w:left="284" w:hanging="284"/>
        <w:rPr>
          <w:color w:val="auto"/>
        </w:rPr>
      </w:pPr>
      <w:r w:rsidRPr="00F44ABB">
        <w:rPr>
          <w:color w:val="auto"/>
        </w:rPr>
        <w:t xml:space="preserve">W sprawach nieuregulowanych niniejszą umową mają zastosowanie właściwe przepisy powszechnie obowiązującego prawa, w szczególności stosowne przepisy Kodeksu cywilnego, ustawy z dnia 7 lipca 1994r. - Prawo budowlane, ustawy z dnia 4 lutego 1994r. o prawie autorskim i prawach pokrewnych oraz ustawy z dnia 11 stycznia 2019 r. Prawo zamówień publicznych </w:t>
      </w:r>
      <w:r w:rsidR="00DF7E03" w:rsidRPr="00F44ABB">
        <w:t>(Dz.U. z 2024 poz. 1320 tj.)</w:t>
      </w:r>
      <w:r w:rsidRPr="00F44ABB">
        <w:rPr>
          <w:color w:val="auto"/>
        </w:rPr>
        <w:t xml:space="preserve">. </w:t>
      </w:r>
    </w:p>
    <w:p w14:paraId="4C93B7B4" w14:textId="59FD70D4" w:rsidR="001E0F20" w:rsidRPr="00F44ABB" w:rsidRDefault="000B2D2E" w:rsidP="00F44ABB">
      <w:pPr>
        <w:pStyle w:val="Default"/>
        <w:numPr>
          <w:ilvl w:val="0"/>
          <w:numId w:val="40"/>
        </w:numPr>
        <w:spacing w:line="276" w:lineRule="auto"/>
        <w:ind w:left="284"/>
        <w:rPr>
          <w:color w:val="auto"/>
        </w:rPr>
      </w:pPr>
      <w:r w:rsidRPr="00F44ABB">
        <w:rPr>
          <w:color w:val="auto"/>
        </w:rPr>
        <w:t>W przypadku zaistnienia sporów na tle re</w:t>
      </w:r>
      <w:r w:rsidR="00687090" w:rsidRPr="00F44ABB">
        <w:rPr>
          <w:color w:val="auto"/>
        </w:rPr>
        <w:t>a</w:t>
      </w:r>
      <w:r w:rsidRPr="00F44ABB">
        <w:rPr>
          <w:color w:val="auto"/>
        </w:rPr>
        <w:t>l</w:t>
      </w:r>
      <w:r w:rsidR="00687090" w:rsidRPr="00F44ABB">
        <w:rPr>
          <w:color w:val="auto"/>
        </w:rPr>
        <w:t>iz</w:t>
      </w:r>
      <w:r w:rsidRPr="00F44ABB">
        <w:rPr>
          <w:color w:val="auto"/>
        </w:rPr>
        <w:t>acji umowy</w:t>
      </w:r>
      <w:r w:rsidR="00687090" w:rsidRPr="00F44ABB">
        <w:rPr>
          <w:color w:val="auto"/>
        </w:rPr>
        <w:t>,</w:t>
      </w:r>
      <w:r w:rsidRPr="00F44ABB">
        <w:rPr>
          <w:color w:val="auto"/>
        </w:rPr>
        <w:t xml:space="preserve"> Strony zobowiązują się </w:t>
      </w:r>
      <w:r w:rsidR="0036576F" w:rsidRPr="00F44ABB">
        <w:rPr>
          <w:color w:val="auto"/>
        </w:rPr>
        <w:t xml:space="preserve">do ich polubownego rozwiązania poprzez </w:t>
      </w:r>
      <w:r w:rsidRPr="00F44ABB">
        <w:rPr>
          <w:color w:val="auto"/>
        </w:rPr>
        <w:t>ugod</w:t>
      </w:r>
      <w:r w:rsidR="0036576F" w:rsidRPr="00F44ABB">
        <w:rPr>
          <w:color w:val="auto"/>
        </w:rPr>
        <w:t xml:space="preserve">ę, mediację </w:t>
      </w:r>
      <w:r w:rsidRPr="00F44ABB">
        <w:rPr>
          <w:color w:val="auto"/>
        </w:rPr>
        <w:t>lub inne polubown</w:t>
      </w:r>
      <w:r w:rsidR="00C138D4" w:rsidRPr="00F44ABB">
        <w:rPr>
          <w:color w:val="auto"/>
        </w:rPr>
        <w:t>e</w:t>
      </w:r>
      <w:r w:rsidRPr="00F44ABB">
        <w:rPr>
          <w:color w:val="auto"/>
        </w:rPr>
        <w:t xml:space="preserve"> rozwiązani</w:t>
      </w:r>
      <w:r w:rsidR="00C138D4" w:rsidRPr="00F44ABB">
        <w:rPr>
          <w:color w:val="auto"/>
        </w:rPr>
        <w:t>e</w:t>
      </w:r>
      <w:r w:rsidRPr="00F44ABB">
        <w:rPr>
          <w:color w:val="auto"/>
        </w:rPr>
        <w:t xml:space="preserve"> sporu przed Sądem Polubownym przy Prokuratorii Generalnej Rzeczypospolitej Polskiej, wybranym mediatorem albo osobą prowadzącą inne polubowne rozwiązanie sporu.</w:t>
      </w:r>
      <w:r w:rsidR="00687090" w:rsidRPr="00F44ABB">
        <w:rPr>
          <w:color w:val="auto"/>
        </w:rPr>
        <w:t xml:space="preserve"> W przypadku braku porozumienia nierozwiązane spory </w:t>
      </w:r>
      <w:r w:rsidR="001E0F20" w:rsidRPr="00F44ABB">
        <w:rPr>
          <w:color w:val="auto"/>
        </w:rPr>
        <w:t>Strony oddadzą pod rozstrzygnięcie sądu powszechnego właściwego miejscowo dla siedziby Zamawiającego.</w:t>
      </w:r>
    </w:p>
    <w:p w14:paraId="59FB4529" w14:textId="77777777" w:rsidR="001E0F20" w:rsidRPr="00F44ABB" w:rsidRDefault="001E0F20" w:rsidP="00F44ABB">
      <w:pPr>
        <w:pStyle w:val="Default"/>
        <w:numPr>
          <w:ilvl w:val="0"/>
          <w:numId w:val="40"/>
        </w:numPr>
        <w:spacing w:line="276" w:lineRule="auto"/>
        <w:ind w:left="284" w:hanging="284"/>
        <w:rPr>
          <w:color w:val="auto"/>
        </w:rPr>
      </w:pPr>
      <w:r w:rsidRPr="00F44ABB">
        <w:rPr>
          <w:color w:val="auto"/>
        </w:rPr>
        <w:t>Przed rozpoczęciem lub w toku realizacji robót na żądanie Zamawiającego, Wykonawca, ma obowiązek przedstawienia mu zaświadczenia z banku dotyczącego jego stanu finansowego.</w:t>
      </w:r>
    </w:p>
    <w:p w14:paraId="17992EC2" w14:textId="38013626" w:rsidR="001E0F20" w:rsidRPr="00F44ABB" w:rsidRDefault="001E0F20" w:rsidP="00F44ABB">
      <w:pPr>
        <w:pStyle w:val="Default"/>
        <w:numPr>
          <w:ilvl w:val="0"/>
          <w:numId w:val="40"/>
        </w:numPr>
        <w:spacing w:line="276" w:lineRule="auto"/>
        <w:ind w:left="284" w:hanging="284"/>
        <w:rPr>
          <w:color w:val="auto"/>
        </w:rPr>
      </w:pPr>
      <w:r w:rsidRPr="00F44ABB">
        <w:rPr>
          <w:color w:val="auto"/>
        </w:rPr>
        <w:t>Wykonawca nie może, bez pisemnej zgody Zamawiającego, cedować swoich praw i obowiązków wynikających z niniejszej umowy na rzecz innych podmiotów, w tym również dokonywać przelewu wierzytelności należnych z tytułu realizacji niniejszej umowy od Zamawiającego.</w:t>
      </w:r>
    </w:p>
    <w:p w14:paraId="6AA37B6D" w14:textId="5958507C" w:rsidR="001E0F20" w:rsidRPr="00F44ABB" w:rsidRDefault="001E0F20" w:rsidP="00F44ABB">
      <w:pPr>
        <w:pStyle w:val="Default"/>
        <w:numPr>
          <w:ilvl w:val="0"/>
          <w:numId w:val="40"/>
        </w:numPr>
        <w:spacing w:line="276" w:lineRule="auto"/>
        <w:ind w:left="284" w:hanging="284"/>
        <w:rPr>
          <w:color w:val="auto"/>
        </w:rPr>
      </w:pPr>
      <w:r w:rsidRPr="00F44ABB">
        <w:rPr>
          <w:color w:val="auto"/>
        </w:rPr>
        <w:t>Umowę sporządzono w czterech jednobrzmiących egzemplarzach, w tym trzy dla Zamawiającego, jeden</w:t>
      </w:r>
      <w:r w:rsidR="00F44ABB">
        <w:rPr>
          <w:color w:val="auto"/>
        </w:rPr>
        <w:t xml:space="preserve"> </w:t>
      </w:r>
      <w:r w:rsidRPr="00F44ABB">
        <w:rPr>
          <w:color w:val="auto"/>
        </w:rPr>
        <w:t>dla Wykonawcy.</w:t>
      </w:r>
    </w:p>
    <w:p w14:paraId="1CC2F238" w14:textId="77777777" w:rsidR="001E0F20" w:rsidRPr="00F44ABB" w:rsidRDefault="001E0F20" w:rsidP="00F44ABB">
      <w:pPr>
        <w:pStyle w:val="Default"/>
        <w:numPr>
          <w:ilvl w:val="0"/>
          <w:numId w:val="40"/>
        </w:numPr>
        <w:spacing w:line="276" w:lineRule="auto"/>
        <w:ind w:left="284" w:hanging="284"/>
        <w:rPr>
          <w:color w:val="auto"/>
        </w:rPr>
      </w:pPr>
      <w:r w:rsidRPr="00F44ABB">
        <w:rPr>
          <w:color w:val="auto"/>
        </w:rPr>
        <w:t>Strony nie dopuszczają formy dokumentowej o której mowa w art. 77</w:t>
      </w:r>
      <w:r w:rsidRPr="00F44ABB">
        <w:rPr>
          <w:color w:val="auto"/>
          <w:vertAlign w:val="superscript"/>
        </w:rPr>
        <w:t>2</w:t>
      </w:r>
      <w:r w:rsidRPr="00F44ABB">
        <w:rPr>
          <w:color w:val="auto"/>
        </w:rPr>
        <w:t xml:space="preserve"> k.c. dla jakichkolwiek oświadczeń woli składanych sobie wzajemnie, czyniąc formę pisemną pod rygorem nieważności formą wyłączną.</w:t>
      </w:r>
    </w:p>
    <w:p w14:paraId="2EBBB268" w14:textId="5D3D52D5" w:rsidR="00424DA4" w:rsidRPr="00F44ABB" w:rsidRDefault="003C34D6" w:rsidP="00F44ABB">
      <w:pPr>
        <w:pStyle w:val="Default"/>
        <w:numPr>
          <w:ilvl w:val="0"/>
          <w:numId w:val="40"/>
        </w:numPr>
        <w:spacing w:line="276" w:lineRule="auto"/>
        <w:ind w:left="284" w:hanging="284"/>
        <w:rPr>
          <w:color w:val="auto"/>
        </w:rPr>
      </w:pPr>
      <w:r w:rsidRPr="00F44ABB">
        <w:t xml:space="preserve">Strony przyjmują do wiadomości, że informacje o niniejszej umowie mogą podlegać udostępnieniu w Centralnym Rejestrze Umów Jednostek Sektora Finansów Publicznych, prowadzonym w systemie teleinformatycznym zapewnianym przez Ministra Finansów i Gospodarki, na zasadach określonych w ustawie z dnia 27 sierpnia 2009 r. o finansach publicznych oraz w przepisach wykonawczych. Zakres udostępnianych informacji obejmuje </w:t>
      </w:r>
      <w:r w:rsidRPr="00F44ABB">
        <w:lastRenderedPageBreak/>
        <w:t>dane wymagane tymi przepisami, w szczególności informacje identyfikujące umowę, jej strony, przedmiot, wartość, okres obowiązywania, status oraz informacje o aktualizacji albo wyłączeniu jawności, jeżeli dotyczy.</w:t>
      </w:r>
    </w:p>
    <w:p w14:paraId="7DD31E37" w14:textId="77777777" w:rsidR="001E0F20" w:rsidRPr="00F44ABB" w:rsidRDefault="001E0F20" w:rsidP="00F44ABB">
      <w:pPr>
        <w:pStyle w:val="Default"/>
        <w:spacing w:line="276" w:lineRule="auto"/>
        <w:rPr>
          <w:b/>
          <w:bCs/>
          <w:color w:val="auto"/>
          <w:highlight w:val="green"/>
        </w:rPr>
      </w:pPr>
    </w:p>
    <w:p w14:paraId="5ECBF16B" w14:textId="77777777" w:rsidR="001E0F20" w:rsidRPr="00F44ABB" w:rsidRDefault="001E0F20" w:rsidP="00F44ABB">
      <w:pPr>
        <w:pStyle w:val="Default"/>
        <w:spacing w:line="276" w:lineRule="auto"/>
        <w:rPr>
          <w:b/>
          <w:bCs/>
          <w:color w:val="auto"/>
        </w:rPr>
      </w:pPr>
      <w:r w:rsidRPr="00F44ABB">
        <w:rPr>
          <w:b/>
          <w:bCs/>
          <w:color w:val="auto"/>
        </w:rPr>
        <w:t xml:space="preserve">Wykaz załączników stanowiących integralne części umowy: </w:t>
      </w:r>
    </w:p>
    <w:p w14:paraId="50F98BE2" w14:textId="77777777" w:rsidR="001E0F20" w:rsidRPr="00F44ABB" w:rsidRDefault="001E0F20" w:rsidP="00F44ABB">
      <w:pPr>
        <w:pStyle w:val="Default"/>
        <w:numPr>
          <w:ilvl w:val="0"/>
          <w:numId w:val="7"/>
        </w:numPr>
        <w:spacing w:line="276" w:lineRule="auto"/>
        <w:rPr>
          <w:color w:val="auto"/>
        </w:rPr>
      </w:pPr>
      <w:r w:rsidRPr="00F44ABB">
        <w:rPr>
          <w:color w:val="auto"/>
        </w:rPr>
        <w:t>Protokół przekazania Dokumentacji Projektowej</w:t>
      </w:r>
      <w:r w:rsidRPr="00F44ABB">
        <w:rPr>
          <w:b/>
          <w:bCs/>
          <w:color w:val="auto"/>
        </w:rPr>
        <w:t>- załącznik nr 1</w:t>
      </w:r>
    </w:p>
    <w:p w14:paraId="10783A2A" w14:textId="77777777" w:rsidR="001E0F20" w:rsidRPr="00F44ABB" w:rsidRDefault="001E0F20" w:rsidP="00F44ABB">
      <w:pPr>
        <w:pStyle w:val="Default"/>
        <w:numPr>
          <w:ilvl w:val="0"/>
          <w:numId w:val="7"/>
        </w:numPr>
        <w:spacing w:line="276" w:lineRule="auto"/>
        <w:rPr>
          <w:color w:val="auto"/>
        </w:rPr>
      </w:pPr>
      <w:r w:rsidRPr="00F44ABB">
        <w:rPr>
          <w:color w:val="auto"/>
        </w:rPr>
        <w:t xml:space="preserve">Protokół odbioru Dokumentacji Projektowej </w:t>
      </w:r>
      <w:r w:rsidRPr="00F44ABB">
        <w:rPr>
          <w:b/>
          <w:bCs/>
          <w:color w:val="auto"/>
        </w:rPr>
        <w:t>- załącznik nr 2a</w:t>
      </w:r>
    </w:p>
    <w:p w14:paraId="6F5C27A9" w14:textId="77777777" w:rsidR="001E0F20" w:rsidRPr="00F44ABB" w:rsidRDefault="001E0F20" w:rsidP="00F44ABB">
      <w:pPr>
        <w:pStyle w:val="Default"/>
        <w:numPr>
          <w:ilvl w:val="0"/>
          <w:numId w:val="7"/>
        </w:numPr>
        <w:spacing w:line="276" w:lineRule="auto"/>
        <w:rPr>
          <w:color w:val="auto"/>
        </w:rPr>
      </w:pPr>
      <w:r w:rsidRPr="00F44ABB">
        <w:rPr>
          <w:color w:val="auto"/>
        </w:rPr>
        <w:t xml:space="preserve">Protokół odbioru częściowego, potwierdzający wartość wykonanych robót </w:t>
      </w:r>
      <w:r w:rsidRPr="00F44ABB">
        <w:rPr>
          <w:b/>
          <w:bCs/>
          <w:color w:val="auto"/>
        </w:rPr>
        <w:t>-</w:t>
      </w:r>
      <w:r w:rsidRPr="00F44ABB">
        <w:rPr>
          <w:color w:val="auto"/>
        </w:rPr>
        <w:t xml:space="preserve"> </w:t>
      </w:r>
      <w:r w:rsidRPr="00F44ABB">
        <w:rPr>
          <w:b/>
          <w:bCs/>
          <w:color w:val="auto"/>
        </w:rPr>
        <w:t>załącznik nr 2b</w:t>
      </w:r>
    </w:p>
    <w:p w14:paraId="3D6A6665" w14:textId="77777777" w:rsidR="001E0F20" w:rsidRPr="00F44ABB" w:rsidRDefault="001E0F20" w:rsidP="00F44ABB">
      <w:pPr>
        <w:pStyle w:val="Default"/>
        <w:numPr>
          <w:ilvl w:val="0"/>
          <w:numId w:val="7"/>
        </w:numPr>
        <w:spacing w:line="276" w:lineRule="auto"/>
        <w:rPr>
          <w:color w:val="auto"/>
        </w:rPr>
      </w:pPr>
      <w:r w:rsidRPr="00F44ABB">
        <w:rPr>
          <w:color w:val="auto"/>
        </w:rPr>
        <w:t xml:space="preserve">Oświadczenie Wykonawcy o zatrudnieniu wskazanych osób na podstawie umowy o pracę </w:t>
      </w:r>
      <w:r w:rsidRPr="00F44ABB">
        <w:rPr>
          <w:b/>
          <w:bCs/>
          <w:color w:val="auto"/>
        </w:rPr>
        <w:t>- załącznik nr 3</w:t>
      </w:r>
    </w:p>
    <w:p w14:paraId="35E70F07" w14:textId="77777777" w:rsidR="001E0F20" w:rsidRPr="00F44ABB" w:rsidRDefault="001E0F20" w:rsidP="00F44ABB">
      <w:pPr>
        <w:pStyle w:val="Default"/>
        <w:numPr>
          <w:ilvl w:val="0"/>
          <w:numId w:val="7"/>
        </w:numPr>
        <w:spacing w:line="276" w:lineRule="auto"/>
        <w:rPr>
          <w:color w:val="auto"/>
        </w:rPr>
      </w:pPr>
      <w:r w:rsidRPr="00F44ABB">
        <w:rPr>
          <w:color w:val="auto"/>
        </w:rPr>
        <w:t>Protokół odbioru ostatecznego</w:t>
      </w:r>
      <w:r w:rsidRPr="00F44ABB">
        <w:rPr>
          <w:b/>
          <w:bCs/>
          <w:color w:val="auto"/>
        </w:rPr>
        <w:t>- załącznik nr 4</w:t>
      </w:r>
    </w:p>
    <w:p w14:paraId="7C384D51" w14:textId="77777777" w:rsidR="001E0F20" w:rsidRPr="00F44ABB" w:rsidRDefault="001E0F20" w:rsidP="00F44ABB">
      <w:pPr>
        <w:pStyle w:val="Default"/>
        <w:numPr>
          <w:ilvl w:val="0"/>
          <w:numId w:val="7"/>
        </w:numPr>
        <w:spacing w:line="276" w:lineRule="auto"/>
        <w:rPr>
          <w:color w:val="auto"/>
        </w:rPr>
      </w:pPr>
      <w:r w:rsidRPr="00F44ABB">
        <w:rPr>
          <w:color w:val="auto"/>
        </w:rPr>
        <w:t xml:space="preserve">Gwarancja jakości </w:t>
      </w:r>
      <w:r w:rsidRPr="00F44ABB">
        <w:rPr>
          <w:b/>
          <w:bCs/>
          <w:color w:val="auto"/>
        </w:rPr>
        <w:t>- załącznik nr 5</w:t>
      </w:r>
    </w:p>
    <w:p w14:paraId="16FB0B19" w14:textId="77777777" w:rsidR="001E0F20" w:rsidRPr="00F44ABB" w:rsidRDefault="001E0F20" w:rsidP="00F44ABB">
      <w:pPr>
        <w:pStyle w:val="Default"/>
        <w:spacing w:line="276" w:lineRule="auto"/>
        <w:rPr>
          <w:color w:val="auto"/>
        </w:rPr>
      </w:pPr>
    </w:p>
    <w:p w14:paraId="37E57C80" w14:textId="77777777" w:rsidR="001E0F20" w:rsidRPr="00F44ABB" w:rsidRDefault="001E0F20" w:rsidP="00F44ABB">
      <w:pPr>
        <w:pStyle w:val="Default"/>
        <w:spacing w:line="276" w:lineRule="auto"/>
        <w:ind w:firstLine="708"/>
        <w:rPr>
          <w:b/>
          <w:bCs/>
          <w:color w:val="auto"/>
        </w:rPr>
      </w:pPr>
    </w:p>
    <w:p w14:paraId="79E5F9BC" w14:textId="77777777" w:rsidR="001E0F20" w:rsidRPr="00F44ABB" w:rsidRDefault="001E0F20" w:rsidP="00F44ABB">
      <w:pPr>
        <w:pStyle w:val="Default"/>
        <w:spacing w:line="276" w:lineRule="auto"/>
        <w:ind w:firstLine="708"/>
        <w:rPr>
          <w:b/>
          <w:bCs/>
          <w:color w:val="auto"/>
        </w:rPr>
      </w:pPr>
    </w:p>
    <w:p w14:paraId="06AAAD31" w14:textId="77777777" w:rsidR="001E0F20" w:rsidRPr="00F44ABB" w:rsidRDefault="001E0F20" w:rsidP="00F44ABB">
      <w:pPr>
        <w:pStyle w:val="Default"/>
        <w:spacing w:line="276" w:lineRule="auto"/>
        <w:ind w:firstLine="708"/>
        <w:rPr>
          <w:b/>
          <w:bCs/>
          <w:color w:val="auto"/>
        </w:rPr>
      </w:pPr>
      <w:r w:rsidRPr="00F44ABB">
        <w:rPr>
          <w:b/>
          <w:bCs/>
          <w:color w:val="auto"/>
        </w:rPr>
        <w:t>ZAMAWIAJĄCY:</w:t>
      </w:r>
      <w:r w:rsidRPr="00F44ABB">
        <w:rPr>
          <w:b/>
          <w:bCs/>
          <w:color w:val="auto"/>
        </w:rPr>
        <w:tab/>
      </w:r>
      <w:r w:rsidRPr="00F44ABB">
        <w:rPr>
          <w:b/>
          <w:bCs/>
          <w:color w:val="auto"/>
        </w:rPr>
        <w:tab/>
      </w:r>
      <w:r w:rsidRPr="00F44ABB">
        <w:rPr>
          <w:b/>
          <w:bCs/>
          <w:color w:val="auto"/>
        </w:rPr>
        <w:tab/>
      </w:r>
      <w:r w:rsidRPr="00F44ABB">
        <w:rPr>
          <w:b/>
          <w:bCs/>
          <w:color w:val="auto"/>
        </w:rPr>
        <w:tab/>
      </w:r>
      <w:r w:rsidRPr="00F44ABB">
        <w:rPr>
          <w:b/>
          <w:bCs/>
          <w:color w:val="auto"/>
        </w:rPr>
        <w:tab/>
      </w:r>
      <w:r w:rsidRPr="00F44ABB">
        <w:rPr>
          <w:b/>
          <w:bCs/>
          <w:color w:val="auto"/>
        </w:rPr>
        <w:tab/>
        <w:t xml:space="preserve">WYKONAWCA: </w:t>
      </w:r>
    </w:p>
    <w:p w14:paraId="3C744130" w14:textId="2CF04124" w:rsidR="001E0F20" w:rsidRPr="00F44ABB" w:rsidRDefault="001E0F20" w:rsidP="00F44ABB">
      <w:pPr>
        <w:spacing w:after="0"/>
        <w:rPr>
          <w:i/>
          <w:iCs/>
          <w:sz w:val="24"/>
          <w:szCs w:val="24"/>
        </w:rPr>
      </w:pPr>
      <w:r w:rsidRPr="00F44ABB">
        <w:rPr>
          <w:b/>
          <w:bCs/>
          <w:sz w:val="24"/>
          <w:szCs w:val="24"/>
        </w:rPr>
        <w:br w:type="page"/>
      </w:r>
      <w:r w:rsidRPr="00F44ABB">
        <w:rPr>
          <w:i/>
          <w:iCs/>
          <w:sz w:val="24"/>
          <w:szCs w:val="24"/>
        </w:rPr>
        <w:lastRenderedPageBreak/>
        <w:t>Załącznik nr 1</w:t>
      </w:r>
    </w:p>
    <w:p w14:paraId="52F5AC9F" w14:textId="77777777" w:rsidR="001E0F20" w:rsidRPr="00F44ABB" w:rsidRDefault="001E0F20" w:rsidP="00F44ABB">
      <w:pPr>
        <w:spacing w:after="0"/>
        <w:rPr>
          <w:b/>
          <w:bCs/>
          <w:sz w:val="24"/>
          <w:szCs w:val="24"/>
        </w:rPr>
      </w:pPr>
      <w:r w:rsidRPr="00F44ABB">
        <w:rPr>
          <w:b/>
          <w:bCs/>
          <w:sz w:val="24"/>
          <w:szCs w:val="24"/>
        </w:rPr>
        <w:t>PROTOKÓŁ PRZEKAZANIA DOKUMENTACJI PROJEKTOWEJ</w:t>
      </w:r>
    </w:p>
    <w:p w14:paraId="35EC35F7" w14:textId="77777777" w:rsidR="001E0F20" w:rsidRPr="00F44ABB" w:rsidRDefault="001E0F20" w:rsidP="00F44ABB">
      <w:pPr>
        <w:pStyle w:val="Nagwek1"/>
        <w:spacing w:line="276" w:lineRule="auto"/>
        <w:ind w:left="0"/>
        <w:rPr>
          <w:rFonts w:ascii="Calibri" w:hAnsi="Calibri" w:cs="Calibri"/>
          <w:w w:val="9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06"/>
        <w:gridCol w:w="4606"/>
      </w:tblGrid>
      <w:tr w:rsidR="001E0F20" w:rsidRPr="00F44ABB" w14:paraId="06680D11" w14:textId="77777777">
        <w:tc>
          <w:tcPr>
            <w:tcW w:w="4606" w:type="dxa"/>
          </w:tcPr>
          <w:p w14:paraId="41DF1547" w14:textId="77777777" w:rsidR="001E0F20" w:rsidRPr="00F44ABB" w:rsidRDefault="001E0F20" w:rsidP="00F44ABB">
            <w:pPr>
              <w:pStyle w:val="Nagwek1"/>
              <w:spacing w:line="276" w:lineRule="auto"/>
              <w:ind w:left="0"/>
              <w:rPr>
                <w:rFonts w:ascii="Calibri" w:hAnsi="Calibri" w:cs="Calibri"/>
              </w:rPr>
            </w:pPr>
            <w:r w:rsidRPr="00F44ABB">
              <w:rPr>
                <w:rFonts w:ascii="Calibri" w:hAnsi="Calibri" w:cs="Calibri"/>
              </w:rPr>
              <w:t>Wykonawca – strona przekazująca</w:t>
            </w:r>
          </w:p>
        </w:tc>
        <w:tc>
          <w:tcPr>
            <w:tcW w:w="4606" w:type="dxa"/>
          </w:tcPr>
          <w:p w14:paraId="264028C0" w14:textId="77777777" w:rsidR="001E0F20" w:rsidRPr="00F44ABB" w:rsidRDefault="001E0F20" w:rsidP="00F44ABB">
            <w:pPr>
              <w:pStyle w:val="Nagwek1"/>
              <w:spacing w:line="276" w:lineRule="auto"/>
              <w:ind w:left="0"/>
              <w:rPr>
                <w:rFonts w:ascii="Calibri" w:hAnsi="Calibri" w:cs="Calibri"/>
              </w:rPr>
            </w:pPr>
            <w:r w:rsidRPr="00F44ABB">
              <w:rPr>
                <w:rFonts w:ascii="Calibri" w:hAnsi="Calibri" w:cs="Calibri"/>
              </w:rPr>
              <w:t>Zamawiający – strona odbierająca</w:t>
            </w:r>
          </w:p>
        </w:tc>
      </w:tr>
      <w:tr w:rsidR="001E0F20" w:rsidRPr="00F44ABB" w14:paraId="1EEDBF43" w14:textId="77777777">
        <w:tc>
          <w:tcPr>
            <w:tcW w:w="4606" w:type="dxa"/>
          </w:tcPr>
          <w:p w14:paraId="60CA0B4F" w14:textId="77777777" w:rsidR="001E0F20" w:rsidRPr="00F44ABB" w:rsidRDefault="001E0F20" w:rsidP="00F44ABB">
            <w:pPr>
              <w:pStyle w:val="Nagwek1"/>
              <w:spacing w:line="276" w:lineRule="auto"/>
              <w:ind w:left="0"/>
              <w:rPr>
                <w:rFonts w:ascii="Calibri" w:hAnsi="Calibri" w:cs="Calibri"/>
              </w:rPr>
            </w:pPr>
          </w:p>
          <w:p w14:paraId="4220B023" w14:textId="77777777" w:rsidR="001E0F20" w:rsidRPr="00F44ABB" w:rsidRDefault="001E0F20" w:rsidP="00F44ABB">
            <w:pPr>
              <w:pStyle w:val="Nagwek1"/>
              <w:spacing w:line="276" w:lineRule="auto"/>
              <w:ind w:left="0"/>
              <w:rPr>
                <w:rFonts w:ascii="Calibri" w:hAnsi="Calibri" w:cs="Calibri"/>
              </w:rPr>
            </w:pPr>
          </w:p>
          <w:p w14:paraId="7B1211C4" w14:textId="77777777" w:rsidR="001E0F20" w:rsidRPr="00F44ABB" w:rsidRDefault="001E0F20" w:rsidP="00F44ABB">
            <w:pPr>
              <w:pStyle w:val="Nagwek1"/>
              <w:spacing w:line="276" w:lineRule="auto"/>
              <w:ind w:left="0"/>
              <w:rPr>
                <w:rFonts w:ascii="Calibri" w:hAnsi="Calibri" w:cs="Calibri"/>
              </w:rPr>
            </w:pPr>
          </w:p>
          <w:p w14:paraId="7F409159" w14:textId="77777777" w:rsidR="001E0F20" w:rsidRPr="00F44ABB" w:rsidRDefault="001E0F20" w:rsidP="00F44ABB">
            <w:pPr>
              <w:pStyle w:val="Nagwek1"/>
              <w:spacing w:line="276" w:lineRule="auto"/>
              <w:ind w:left="0"/>
              <w:rPr>
                <w:rFonts w:ascii="Calibri" w:hAnsi="Calibri" w:cs="Calibri"/>
              </w:rPr>
            </w:pPr>
          </w:p>
        </w:tc>
        <w:tc>
          <w:tcPr>
            <w:tcW w:w="4606" w:type="dxa"/>
          </w:tcPr>
          <w:p w14:paraId="6B14FAFD" w14:textId="77777777" w:rsidR="001E0F20" w:rsidRPr="00F44ABB" w:rsidRDefault="001E0F20" w:rsidP="00F44ABB">
            <w:pPr>
              <w:pStyle w:val="Nagwek1"/>
              <w:spacing w:line="276" w:lineRule="auto"/>
              <w:ind w:left="0"/>
              <w:rPr>
                <w:rFonts w:ascii="Calibri" w:hAnsi="Calibri" w:cs="Calibri"/>
              </w:rPr>
            </w:pPr>
          </w:p>
        </w:tc>
      </w:tr>
      <w:tr w:rsidR="001E0F20" w:rsidRPr="00F44ABB" w14:paraId="036B3E9D" w14:textId="77777777">
        <w:tc>
          <w:tcPr>
            <w:tcW w:w="4606" w:type="dxa"/>
          </w:tcPr>
          <w:p w14:paraId="21CF30DA" w14:textId="77777777" w:rsidR="001E0F20" w:rsidRPr="00F44ABB" w:rsidRDefault="001E0F20" w:rsidP="00F44ABB">
            <w:pPr>
              <w:pStyle w:val="TableParagraph"/>
              <w:spacing w:line="276" w:lineRule="auto"/>
              <w:ind w:left="113"/>
              <w:rPr>
                <w:rFonts w:ascii="Calibri" w:hAnsi="Calibri" w:cs="Calibri"/>
                <w:sz w:val="24"/>
                <w:szCs w:val="24"/>
              </w:rPr>
            </w:pPr>
            <w:r w:rsidRPr="00F44ABB">
              <w:rPr>
                <w:rFonts w:ascii="Calibri" w:hAnsi="Calibri" w:cs="Calibri"/>
                <w:sz w:val="24"/>
                <w:szCs w:val="24"/>
              </w:rPr>
              <w:t>Przedstawiciele Wykonawcy:</w:t>
            </w:r>
          </w:p>
          <w:p w14:paraId="2491E7ED" w14:textId="77777777" w:rsidR="001E0F20" w:rsidRPr="00F44ABB" w:rsidRDefault="001E0F20" w:rsidP="00F44ABB">
            <w:pPr>
              <w:pStyle w:val="TableParagraph"/>
              <w:spacing w:line="276" w:lineRule="auto"/>
              <w:ind w:left="113"/>
              <w:rPr>
                <w:rFonts w:ascii="Calibri" w:hAnsi="Calibri" w:cs="Calibri"/>
                <w:sz w:val="24"/>
                <w:szCs w:val="24"/>
              </w:rPr>
            </w:pPr>
          </w:p>
          <w:p w14:paraId="0C7B2294" w14:textId="77777777" w:rsidR="001E0F20" w:rsidRPr="00F44ABB" w:rsidRDefault="001E0F20" w:rsidP="00F44ABB">
            <w:pPr>
              <w:pStyle w:val="TableParagraph"/>
              <w:numPr>
                <w:ilvl w:val="0"/>
                <w:numId w:val="41"/>
              </w:numPr>
              <w:spacing w:line="276" w:lineRule="auto"/>
              <w:rPr>
                <w:rFonts w:ascii="Calibri" w:hAnsi="Calibri" w:cs="Calibri"/>
                <w:sz w:val="24"/>
                <w:szCs w:val="24"/>
              </w:rPr>
            </w:pPr>
            <w:r w:rsidRPr="00F44ABB">
              <w:rPr>
                <w:rFonts w:ascii="Calibri" w:hAnsi="Calibri" w:cs="Calibri"/>
                <w:sz w:val="24"/>
                <w:szCs w:val="24"/>
              </w:rPr>
              <w:t>………………………………….</w:t>
            </w:r>
          </w:p>
          <w:p w14:paraId="6AEA3312" w14:textId="77777777" w:rsidR="001E0F20" w:rsidRPr="00F44ABB" w:rsidRDefault="001E0F20" w:rsidP="00F44ABB">
            <w:pPr>
              <w:pStyle w:val="TableParagraph"/>
              <w:numPr>
                <w:ilvl w:val="0"/>
                <w:numId w:val="41"/>
              </w:numPr>
              <w:spacing w:line="276" w:lineRule="auto"/>
              <w:rPr>
                <w:rFonts w:ascii="Calibri" w:hAnsi="Calibri" w:cs="Calibri"/>
                <w:sz w:val="24"/>
                <w:szCs w:val="24"/>
              </w:rPr>
            </w:pPr>
            <w:r w:rsidRPr="00F44ABB">
              <w:rPr>
                <w:rFonts w:ascii="Calibri" w:hAnsi="Calibri" w:cs="Calibri"/>
                <w:sz w:val="24"/>
                <w:szCs w:val="24"/>
              </w:rPr>
              <w:t>…………………………….……</w:t>
            </w:r>
          </w:p>
          <w:p w14:paraId="35B6394B" w14:textId="77777777" w:rsidR="001E0F20" w:rsidRPr="00F44ABB" w:rsidRDefault="001E0F20" w:rsidP="00F44ABB">
            <w:pPr>
              <w:pStyle w:val="TableParagraph"/>
              <w:numPr>
                <w:ilvl w:val="0"/>
                <w:numId w:val="41"/>
              </w:numPr>
              <w:spacing w:line="276" w:lineRule="auto"/>
              <w:rPr>
                <w:rFonts w:ascii="Calibri" w:hAnsi="Calibri" w:cs="Calibri"/>
                <w:sz w:val="24"/>
                <w:szCs w:val="24"/>
              </w:rPr>
            </w:pPr>
            <w:r w:rsidRPr="00F44ABB">
              <w:rPr>
                <w:rFonts w:ascii="Calibri" w:hAnsi="Calibri" w:cs="Calibri"/>
                <w:sz w:val="24"/>
                <w:szCs w:val="24"/>
              </w:rPr>
              <w:t>…………………………………..</w:t>
            </w:r>
          </w:p>
          <w:p w14:paraId="2AC0C08C" w14:textId="77777777" w:rsidR="001E0F20" w:rsidRPr="00F44ABB" w:rsidRDefault="001E0F20" w:rsidP="00F44ABB">
            <w:pPr>
              <w:pStyle w:val="Nagwek1"/>
              <w:spacing w:line="276" w:lineRule="auto"/>
              <w:ind w:left="0"/>
              <w:rPr>
                <w:rFonts w:ascii="Calibri" w:hAnsi="Calibri" w:cs="Calibri"/>
              </w:rPr>
            </w:pPr>
          </w:p>
        </w:tc>
        <w:tc>
          <w:tcPr>
            <w:tcW w:w="4606" w:type="dxa"/>
          </w:tcPr>
          <w:p w14:paraId="3FA78D95" w14:textId="77777777" w:rsidR="001E0F20" w:rsidRPr="00F44ABB" w:rsidRDefault="001E0F20" w:rsidP="00F44ABB">
            <w:pPr>
              <w:pStyle w:val="Nagwek1"/>
              <w:spacing w:line="276" w:lineRule="auto"/>
              <w:ind w:left="0"/>
              <w:rPr>
                <w:rFonts w:ascii="Calibri" w:hAnsi="Calibri" w:cs="Calibri"/>
                <w:b w:val="0"/>
                <w:bCs w:val="0"/>
              </w:rPr>
            </w:pPr>
            <w:r w:rsidRPr="00F44ABB">
              <w:rPr>
                <w:rFonts w:ascii="Calibri" w:hAnsi="Calibri" w:cs="Calibri"/>
                <w:b w:val="0"/>
                <w:bCs w:val="0"/>
              </w:rPr>
              <w:t>Przedstawiciele Zamawiającego:</w:t>
            </w:r>
          </w:p>
          <w:p w14:paraId="19EF54FD" w14:textId="77777777" w:rsidR="001E0F20" w:rsidRPr="00F44ABB" w:rsidRDefault="001E0F20" w:rsidP="00F44ABB">
            <w:pPr>
              <w:pStyle w:val="TableParagraph"/>
              <w:spacing w:line="276" w:lineRule="auto"/>
              <w:ind w:left="113"/>
              <w:rPr>
                <w:rFonts w:ascii="Calibri" w:hAnsi="Calibri" w:cs="Calibri"/>
                <w:sz w:val="24"/>
                <w:szCs w:val="24"/>
              </w:rPr>
            </w:pPr>
          </w:p>
          <w:p w14:paraId="0D9C28CF" w14:textId="77777777" w:rsidR="001E0F20" w:rsidRPr="00F44ABB" w:rsidRDefault="001E0F20" w:rsidP="00F44ABB">
            <w:pPr>
              <w:pStyle w:val="TableParagraph"/>
              <w:numPr>
                <w:ilvl w:val="0"/>
                <w:numId w:val="42"/>
              </w:numPr>
              <w:spacing w:line="276" w:lineRule="auto"/>
              <w:rPr>
                <w:rFonts w:ascii="Calibri" w:hAnsi="Calibri" w:cs="Calibri"/>
                <w:sz w:val="24"/>
                <w:szCs w:val="24"/>
              </w:rPr>
            </w:pPr>
            <w:r w:rsidRPr="00F44ABB">
              <w:rPr>
                <w:rFonts w:ascii="Calibri" w:hAnsi="Calibri" w:cs="Calibri"/>
                <w:sz w:val="24"/>
                <w:szCs w:val="24"/>
              </w:rPr>
              <w:t>………………………………….</w:t>
            </w:r>
          </w:p>
          <w:p w14:paraId="3AD637D6" w14:textId="77777777" w:rsidR="001E0F20" w:rsidRPr="00F44ABB" w:rsidRDefault="001E0F20" w:rsidP="00F44ABB">
            <w:pPr>
              <w:pStyle w:val="TableParagraph"/>
              <w:numPr>
                <w:ilvl w:val="0"/>
                <w:numId w:val="42"/>
              </w:numPr>
              <w:spacing w:line="276" w:lineRule="auto"/>
              <w:rPr>
                <w:rFonts w:ascii="Calibri" w:hAnsi="Calibri" w:cs="Calibri"/>
                <w:sz w:val="24"/>
                <w:szCs w:val="24"/>
              </w:rPr>
            </w:pPr>
            <w:r w:rsidRPr="00F44ABB">
              <w:rPr>
                <w:rFonts w:ascii="Calibri" w:hAnsi="Calibri" w:cs="Calibri"/>
                <w:sz w:val="24"/>
                <w:szCs w:val="24"/>
              </w:rPr>
              <w:t>…………………………….……</w:t>
            </w:r>
          </w:p>
          <w:p w14:paraId="4728CDC8" w14:textId="77777777" w:rsidR="001E0F20" w:rsidRPr="00F44ABB" w:rsidRDefault="001E0F20" w:rsidP="00F44ABB">
            <w:pPr>
              <w:pStyle w:val="TableParagraph"/>
              <w:numPr>
                <w:ilvl w:val="0"/>
                <w:numId w:val="42"/>
              </w:numPr>
              <w:spacing w:line="276" w:lineRule="auto"/>
              <w:rPr>
                <w:rFonts w:ascii="Calibri" w:hAnsi="Calibri" w:cs="Calibri"/>
                <w:sz w:val="24"/>
                <w:szCs w:val="24"/>
              </w:rPr>
            </w:pPr>
            <w:r w:rsidRPr="00F44ABB">
              <w:rPr>
                <w:rFonts w:ascii="Calibri" w:hAnsi="Calibri" w:cs="Calibri"/>
                <w:sz w:val="24"/>
                <w:szCs w:val="24"/>
              </w:rPr>
              <w:t>…………………………………..</w:t>
            </w:r>
          </w:p>
        </w:tc>
      </w:tr>
    </w:tbl>
    <w:p w14:paraId="444DAF0D" w14:textId="77777777" w:rsidR="001E0F20" w:rsidRPr="00F44ABB" w:rsidRDefault="001E0F20" w:rsidP="00F44ABB">
      <w:pPr>
        <w:pStyle w:val="Tekstpodstawowy"/>
        <w:spacing w:line="276" w:lineRule="auto"/>
        <w:ind w:right="230"/>
        <w:rPr>
          <w:rFonts w:ascii="Calibri" w:hAnsi="Calibri" w:cs="Calibri"/>
          <w:sz w:val="24"/>
          <w:szCs w:val="24"/>
        </w:rPr>
      </w:pPr>
      <w:r w:rsidRPr="00F44ABB">
        <w:rPr>
          <w:rFonts w:ascii="Calibri" w:hAnsi="Calibri" w:cs="Calibri"/>
          <w:w w:val="95"/>
          <w:sz w:val="24"/>
          <w:szCs w:val="24"/>
        </w:rPr>
        <w:t xml:space="preserve">Dnia ..................... .w siedzibie Zamawiającego odbyło się przekazanie Dokumentacji </w:t>
      </w:r>
      <w:r w:rsidRPr="00F44ABB">
        <w:rPr>
          <w:rFonts w:ascii="Calibri" w:hAnsi="Calibri" w:cs="Calibri"/>
          <w:sz w:val="24"/>
          <w:szCs w:val="24"/>
        </w:rPr>
        <w:t xml:space="preserve">Projektowej dotyczącej umowy nr...........................zawartej dnia............................................. </w:t>
      </w:r>
      <w:r w:rsidRPr="00F44ABB">
        <w:rPr>
          <w:rFonts w:ascii="Calibri" w:hAnsi="Calibri" w:cs="Calibri"/>
          <w:w w:val="95"/>
          <w:sz w:val="24"/>
          <w:szCs w:val="24"/>
        </w:rPr>
        <w:t xml:space="preserve">Dokumentacja projektowa została przekazana Zamawiającemu przez przedstawicieli Wykonawcy </w:t>
      </w:r>
      <w:r w:rsidRPr="00F44ABB">
        <w:rPr>
          <w:rFonts w:ascii="Calibri" w:hAnsi="Calibri" w:cs="Calibri"/>
          <w:sz w:val="24"/>
          <w:szCs w:val="24"/>
        </w:rPr>
        <w:t>zgodnie z poniższą listą:</w:t>
      </w:r>
    </w:p>
    <w:p w14:paraId="73417164" w14:textId="77777777" w:rsidR="001E0F20" w:rsidRPr="00F44ABB" w:rsidRDefault="001E0F20" w:rsidP="00F44ABB">
      <w:pPr>
        <w:pStyle w:val="Tekstpodstawowy"/>
        <w:spacing w:line="276" w:lineRule="auto"/>
        <w:rPr>
          <w:rFonts w:ascii="Calibri" w:hAnsi="Calibri" w:cs="Calibri"/>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3"/>
        <w:gridCol w:w="5397"/>
        <w:gridCol w:w="709"/>
        <w:gridCol w:w="709"/>
        <w:gridCol w:w="1950"/>
      </w:tblGrid>
      <w:tr w:rsidR="001E0F20" w:rsidRPr="00F44ABB" w14:paraId="5DF50211" w14:textId="77777777">
        <w:tc>
          <w:tcPr>
            <w:tcW w:w="523" w:type="dxa"/>
          </w:tcPr>
          <w:p w14:paraId="30A80A35" w14:textId="77777777" w:rsidR="001E0F20" w:rsidRPr="00F44ABB" w:rsidRDefault="001E0F20" w:rsidP="00F44ABB">
            <w:pPr>
              <w:pStyle w:val="Tekstpodstawowy"/>
              <w:spacing w:line="276" w:lineRule="auto"/>
              <w:rPr>
                <w:rFonts w:ascii="Calibri" w:hAnsi="Calibri" w:cs="Calibri"/>
                <w:b/>
                <w:bCs/>
                <w:sz w:val="24"/>
                <w:szCs w:val="24"/>
              </w:rPr>
            </w:pPr>
            <w:r w:rsidRPr="00F44ABB">
              <w:rPr>
                <w:rFonts w:ascii="Calibri" w:hAnsi="Calibri" w:cs="Calibri"/>
                <w:b/>
                <w:bCs/>
                <w:sz w:val="24"/>
                <w:szCs w:val="24"/>
              </w:rPr>
              <w:t>Lp.</w:t>
            </w:r>
          </w:p>
        </w:tc>
        <w:tc>
          <w:tcPr>
            <w:tcW w:w="5397" w:type="dxa"/>
          </w:tcPr>
          <w:p w14:paraId="399C56EA" w14:textId="77777777" w:rsidR="001E0F20" w:rsidRPr="00F44ABB" w:rsidRDefault="001E0F20" w:rsidP="00F44ABB">
            <w:pPr>
              <w:pStyle w:val="Tekstpodstawowy"/>
              <w:spacing w:line="276" w:lineRule="auto"/>
              <w:rPr>
                <w:rFonts w:ascii="Calibri" w:hAnsi="Calibri" w:cs="Calibri"/>
                <w:b/>
                <w:bCs/>
                <w:sz w:val="24"/>
                <w:szCs w:val="24"/>
              </w:rPr>
            </w:pPr>
            <w:r w:rsidRPr="00F44ABB">
              <w:rPr>
                <w:rFonts w:ascii="Calibri" w:hAnsi="Calibri" w:cs="Calibri"/>
                <w:b/>
                <w:bCs/>
                <w:sz w:val="24"/>
                <w:szCs w:val="24"/>
              </w:rPr>
              <w:t>Wyszczególnienie</w:t>
            </w:r>
          </w:p>
        </w:tc>
        <w:tc>
          <w:tcPr>
            <w:tcW w:w="709" w:type="dxa"/>
          </w:tcPr>
          <w:p w14:paraId="3DBF29AC" w14:textId="77777777" w:rsidR="001E0F20" w:rsidRPr="00F44ABB" w:rsidRDefault="001E0F20" w:rsidP="00F44ABB">
            <w:pPr>
              <w:pStyle w:val="Tekstpodstawowy"/>
              <w:spacing w:line="276" w:lineRule="auto"/>
              <w:rPr>
                <w:rFonts w:ascii="Calibri" w:hAnsi="Calibri" w:cs="Calibri"/>
                <w:b/>
                <w:bCs/>
                <w:sz w:val="24"/>
                <w:szCs w:val="24"/>
              </w:rPr>
            </w:pPr>
            <w:r w:rsidRPr="00F44ABB">
              <w:rPr>
                <w:rFonts w:ascii="Calibri" w:hAnsi="Calibri" w:cs="Calibri"/>
                <w:b/>
                <w:bCs/>
                <w:sz w:val="24"/>
                <w:szCs w:val="24"/>
              </w:rPr>
              <w:t>Jm.</w:t>
            </w:r>
          </w:p>
        </w:tc>
        <w:tc>
          <w:tcPr>
            <w:tcW w:w="709" w:type="dxa"/>
          </w:tcPr>
          <w:p w14:paraId="69AE7D14" w14:textId="77777777" w:rsidR="001E0F20" w:rsidRPr="00F44ABB" w:rsidRDefault="001E0F20" w:rsidP="00F44ABB">
            <w:pPr>
              <w:pStyle w:val="Tekstpodstawowy"/>
              <w:spacing w:line="276" w:lineRule="auto"/>
              <w:rPr>
                <w:rFonts w:ascii="Calibri" w:hAnsi="Calibri" w:cs="Calibri"/>
                <w:b/>
                <w:bCs/>
                <w:sz w:val="24"/>
                <w:szCs w:val="24"/>
              </w:rPr>
            </w:pPr>
            <w:r w:rsidRPr="00F44ABB">
              <w:rPr>
                <w:rFonts w:ascii="Calibri" w:hAnsi="Calibri" w:cs="Calibri"/>
                <w:b/>
                <w:bCs/>
                <w:sz w:val="24"/>
                <w:szCs w:val="24"/>
              </w:rPr>
              <w:t>Ilość</w:t>
            </w:r>
          </w:p>
        </w:tc>
        <w:tc>
          <w:tcPr>
            <w:tcW w:w="1950" w:type="dxa"/>
          </w:tcPr>
          <w:p w14:paraId="6601610C" w14:textId="77777777" w:rsidR="001E0F20" w:rsidRPr="00F44ABB" w:rsidRDefault="001E0F20" w:rsidP="00F44ABB">
            <w:pPr>
              <w:pStyle w:val="Tekstpodstawowy"/>
              <w:spacing w:line="276" w:lineRule="auto"/>
              <w:rPr>
                <w:rFonts w:ascii="Calibri" w:hAnsi="Calibri" w:cs="Calibri"/>
                <w:b/>
                <w:bCs/>
                <w:sz w:val="24"/>
                <w:szCs w:val="24"/>
              </w:rPr>
            </w:pPr>
            <w:r w:rsidRPr="00F44ABB">
              <w:rPr>
                <w:rFonts w:ascii="Calibri" w:hAnsi="Calibri" w:cs="Calibri"/>
                <w:b/>
                <w:bCs/>
                <w:sz w:val="24"/>
                <w:szCs w:val="24"/>
              </w:rPr>
              <w:t>Forma dokumentu (np. papierowa, elektroniczna, CD)</w:t>
            </w:r>
          </w:p>
        </w:tc>
      </w:tr>
      <w:tr w:rsidR="001E0F20" w:rsidRPr="00F44ABB" w14:paraId="143DC7BC" w14:textId="77777777">
        <w:tc>
          <w:tcPr>
            <w:tcW w:w="523" w:type="dxa"/>
          </w:tcPr>
          <w:p w14:paraId="1B5D37EB" w14:textId="77777777" w:rsidR="001E0F20" w:rsidRPr="00F44ABB" w:rsidRDefault="001E0F20" w:rsidP="00F44ABB">
            <w:pPr>
              <w:pStyle w:val="Tekstpodstawowy"/>
              <w:spacing w:line="276" w:lineRule="auto"/>
              <w:rPr>
                <w:rFonts w:ascii="Calibri" w:hAnsi="Calibri" w:cs="Calibri"/>
                <w:sz w:val="24"/>
                <w:szCs w:val="24"/>
              </w:rPr>
            </w:pPr>
          </w:p>
        </w:tc>
        <w:tc>
          <w:tcPr>
            <w:tcW w:w="5397" w:type="dxa"/>
          </w:tcPr>
          <w:p w14:paraId="623701DE" w14:textId="77777777" w:rsidR="001E0F20" w:rsidRPr="00F44ABB" w:rsidRDefault="001E0F20" w:rsidP="00F44ABB">
            <w:pPr>
              <w:pStyle w:val="Tekstpodstawowy"/>
              <w:spacing w:line="276" w:lineRule="auto"/>
              <w:rPr>
                <w:rFonts w:ascii="Calibri" w:hAnsi="Calibri" w:cs="Calibri"/>
                <w:sz w:val="24"/>
                <w:szCs w:val="24"/>
              </w:rPr>
            </w:pPr>
          </w:p>
        </w:tc>
        <w:tc>
          <w:tcPr>
            <w:tcW w:w="709" w:type="dxa"/>
          </w:tcPr>
          <w:p w14:paraId="734F9722"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Egz.</w:t>
            </w:r>
          </w:p>
        </w:tc>
        <w:tc>
          <w:tcPr>
            <w:tcW w:w="709" w:type="dxa"/>
          </w:tcPr>
          <w:p w14:paraId="4F65EC5C" w14:textId="77777777" w:rsidR="001E0F20" w:rsidRPr="00F44ABB" w:rsidRDefault="001E0F20" w:rsidP="00F44ABB">
            <w:pPr>
              <w:pStyle w:val="Tekstpodstawowy"/>
              <w:spacing w:line="276" w:lineRule="auto"/>
              <w:rPr>
                <w:rFonts w:ascii="Calibri" w:hAnsi="Calibri" w:cs="Calibri"/>
                <w:sz w:val="24"/>
                <w:szCs w:val="24"/>
              </w:rPr>
            </w:pPr>
          </w:p>
        </w:tc>
        <w:tc>
          <w:tcPr>
            <w:tcW w:w="1950" w:type="dxa"/>
          </w:tcPr>
          <w:p w14:paraId="14296CC0" w14:textId="77777777" w:rsidR="001E0F20" w:rsidRPr="00F44ABB" w:rsidRDefault="001E0F20" w:rsidP="00F44ABB">
            <w:pPr>
              <w:pStyle w:val="Tekstpodstawowy"/>
              <w:spacing w:line="276" w:lineRule="auto"/>
              <w:rPr>
                <w:rFonts w:ascii="Calibri" w:hAnsi="Calibri" w:cs="Calibri"/>
                <w:sz w:val="24"/>
                <w:szCs w:val="24"/>
              </w:rPr>
            </w:pPr>
          </w:p>
        </w:tc>
      </w:tr>
      <w:tr w:rsidR="001E0F20" w:rsidRPr="00F44ABB" w14:paraId="6940410F" w14:textId="77777777">
        <w:tc>
          <w:tcPr>
            <w:tcW w:w="523" w:type="dxa"/>
          </w:tcPr>
          <w:p w14:paraId="212443CD" w14:textId="77777777" w:rsidR="001E0F20" w:rsidRPr="00F44ABB" w:rsidRDefault="001E0F20" w:rsidP="00F44ABB">
            <w:pPr>
              <w:pStyle w:val="Tekstpodstawowy"/>
              <w:spacing w:line="276" w:lineRule="auto"/>
              <w:rPr>
                <w:rFonts w:ascii="Calibri" w:hAnsi="Calibri" w:cs="Calibri"/>
                <w:sz w:val="24"/>
                <w:szCs w:val="24"/>
              </w:rPr>
            </w:pPr>
          </w:p>
        </w:tc>
        <w:tc>
          <w:tcPr>
            <w:tcW w:w="5397" w:type="dxa"/>
          </w:tcPr>
          <w:p w14:paraId="0749D469" w14:textId="77777777" w:rsidR="001E0F20" w:rsidRPr="00F44ABB" w:rsidRDefault="001E0F20" w:rsidP="00F44ABB">
            <w:pPr>
              <w:pStyle w:val="Tekstpodstawowy"/>
              <w:spacing w:line="276" w:lineRule="auto"/>
              <w:rPr>
                <w:rFonts w:ascii="Calibri" w:hAnsi="Calibri" w:cs="Calibri"/>
                <w:sz w:val="24"/>
                <w:szCs w:val="24"/>
              </w:rPr>
            </w:pPr>
          </w:p>
        </w:tc>
        <w:tc>
          <w:tcPr>
            <w:tcW w:w="709" w:type="dxa"/>
          </w:tcPr>
          <w:p w14:paraId="366677D1"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Egz.</w:t>
            </w:r>
          </w:p>
        </w:tc>
        <w:tc>
          <w:tcPr>
            <w:tcW w:w="709" w:type="dxa"/>
          </w:tcPr>
          <w:p w14:paraId="140F6532" w14:textId="77777777" w:rsidR="001E0F20" w:rsidRPr="00F44ABB" w:rsidRDefault="001E0F20" w:rsidP="00F44ABB">
            <w:pPr>
              <w:pStyle w:val="Tekstpodstawowy"/>
              <w:spacing w:line="276" w:lineRule="auto"/>
              <w:rPr>
                <w:rFonts w:ascii="Calibri" w:hAnsi="Calibri" w:cs="Calibri"/>
                <w:sz w:val="24"/>
                <w:szCs w:val="24"/>
              </w:rPr>
            </w:pPr>
          </w:p>
        </w:tc>
        <w:tc>
          <w:tcPr>
            <w:tcW w:w="1950" w:type="dxa"/>
          </w:tcPr>
          <w:p w14:paraId="2DA9E198" w14:textId="77777777" w:rsidR="001E0F20" w:rsidRPr="00F44ABB" w:rsidRDefault="001E0F20" w:rsidP="00F44ABB">
            <w:pPr>
              <w:pStyle w:val="Tekstpodstawowy"/>
              <w:spacing w:line="276" w:lineRule="auto"/>
              <w:rPr>
                <w:rFonts w:ascii="Calibri" w:hAnsi="Calibri" w:cs="Calibri"/>
                <w:sz w:val="24"/>
                <w:szCs w:val="24"/>
              </w:rPr>
            </w:pPr>
          </w:p>
        </w:tc>
      </w:tr>
      <w:tr w:rsidR="001E0F20" w:rsidRPr="00F44ABB" w14:paraId="00F4EBF1" w14:textId="77777777">
        <w:tc>
          <w:tcPr>
            <w:tcW w:w="523" w:type="dxa"/>
          </w:tcPr>
          <w:p w14:paraId="610CC92B" w14:textId="77777777" w:rsidR="001E0F20" w:rsidRPr="00F44ABB" w:rsidRDefault="001E0F20" w:rsidP="00F44ABB">
            <w:pPr>
              <w:pStyle w:val="Tekstpodstawowy"/>
              <w:spacing w:line="276" w:lineRule="auto"/>
              <w:rPr>
                <w:rFonts w:ascii="Calibri" w:hAnsi="Calibri" w:cs="Calibri"/>
                <w:sz w:val="24"/>
                <w:szCs w:val="24"/>
              </w:rPr>
            </w:pPr>
          </w:p>
        </w:tc>
        <w:tc>
          <w:tcPr>
            <w:tcW w:w="5397" w:type="dxa"/>
          </w:tcPr>
          <w:p w14:paraId="428E65F7" w14:textId="77777777" w:rsidR="001E0F20" w:rsidRPr="00F44ABB" w:rsidRDefault="001E0F20" w:rsidP="00F44ABB">
            <w:pPr>
              <w:pStyle w:val="Tekstpodstawowy"/>
              <w:spacing w:line="276" w:lineRule="auto"/>
              <w:rPr>
                <w:rFonts w:ascii="Calibri" w:hAnsi="Calibri" w:cs="Calibri"/>
                <w:sz w:val="24"/>
                <w:szCs w:val="24"/>
              </w:rPr>
            </w:pPr>
          </w:p>
        </w:tc>
        <w:tc>
          <w:tcPr>
            <w:tcW w:w="709" w:type="dxa"/>
          </w:tcPr>
          <w:p w14:paraId="6BEA8B6C"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Egz.</w:t>
            </w:r>
          </w:p>
        </w:tc>
        <w:tc>
          <w:tcPr>
            <w:tcW w:w="709" w:type="dxa"/>
          </w:tcPr>
          <w:p w14:paraId="1FF38E25" w14:textId="77777777" w:rsidR="001E0F20" w:rsidRPr="00F44ABB" w:rsidRDefault="001E0F20" w:rsidP="00F44ABB">
            <w:pPr>
              <w:pStyle w:val="Tekstpodstawowy"/>
              <w:spacing w:line="276" w:lineRule="auto"/>
              <w:rPr>
                <w:rFonts w:ascii="Calibri" w:hAnsi="Calibri" w:cs="Calibri"/>
                <w:sz w:val="24"/>
                <w:szCs w:val="24"/>
              </w:rPr>
            </w:pPr>
          </w:p>
        </w:tc>
        <w:tc>
          <w:tcPr>
            <w:tcW w:w="1950" w:type="dxa"/>
          </w:tcPr>
          <w:p w14:paraId="5DA0E819" w14:textId="77777777" w:rsidR="001E0F20" w:rsidRPr="00F44ABB" w:rsidRDefault="001E0F20" w:rsidP="00F44ABB">
            <w:pPr>
              <w:pStyle w:val="Tekstpodstawowy"/>
              <w:spacing w:line="276" w:lineRule="auto"/>
              <w:rPr>
                <w:rFonts w:ascii="Calibri" w:hAnsi="Calibri" w:cs="Calibri"/>
                <w:sz w:val="24"/>
                <w:szCs w:val="24"/>
              </w:rPr>
            </w:pPr>
          </w:p>
        </w:tc>
      </w:tr>
      <w:tr w:rsidR="001E0F20" w:rsidRPr="00F44ABB" w14:paraId="4A9F1C19" w14:textId="77777777">
        <w:tc>
          <w:tcPr>
            <w:tcW w:w="523" w:type="dxa"/>
          </w:tcPr>
          <w:p w14:paraId="4F0C1C65" w14:textId="77777777" w:rsidR="001E0F20" w:rsidRPr="00F44ABB" w:rsidRDefault="001E0F20" w:rsidP="00F44ABB">
            <w:pPr>
              <w:pStyle w:val="Tekstpodstawowy"/>
              <w:spacing w:line="276" w:lineRule="auto"/>
              <w:rPr>
                <w:rFonts w:ascii="Calibri" w:hAnsi="Calibri" w:cs="Calibri"/>
                <w:sz w:val="24"/>
                <w:szCs w:val="24"/>
              </w:rPr>
            </w:pPr>
          </w:p>
        </w:tc>
        <w:tc>
          <w:tcPr>
            <w:tcW w:w="5397" w:type="dxa"/>
          </w:tcPr>
          <w:p w14:paraId="1EAA301A" w14:textId="77777777" w:rsidR="001E0F20" w:rsidRPr="00F44ABB" w:rsidRDefault="001E0F20" w:rsidP="00F44ABB">
            <w:pPr>
              <w:pStyle w:val="Tekstpodstawowy"/>
              <w:spacing w:line="276" w:lineRule="auto"/>
              <w:rPr>
                <w:rFonts w:ascii="Calibri" w:hAnsi="Calibri" w:cs="Calibri"/>
                <w:sz w:val="24"/>
                <w:szCs w:val="24"/>
              </w:rPr>
            </w:pPr>
          </w:p>
        </w:tc>
        <w:tc>
          <w:tcPr>
            <w:tcW w:w="709" w:type="dxa"/>
          </w:tcPr>
          <w:p w14:paraId="0204197C"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Egz.</w:t>
            </w:r>
          </w:p>
        </w:tc>
        <w:tc>
          <w:tcPr>
            <w:tcW w:w="709" w:type="dxa"/>
          </w:tcPr>
          <w:p w14:paraId="72525AD3" w14:textId="77777777" w:rsidR="001E0F20" w:rsidRPr="00F44ABB" w:rsidRDefault="001E0F20" w:rsidP="00F44ABB">
            <w:pPr>
              <w:pStyle w:val="Tekstpodstawowy"/>
              <w:spacing w:line="276" w:lineRule="auto"/>
              <w:rPr>
                <w:rFonts w:ascii="Calibri" w:hAnsi="Calibri" w:cs="Calibri"/>
                <w:sz w:val="24"/>
                <w:szCs w:val="24"/>
              </w:rPr>
            </w:pPr>
          </w:p>
        </w:tc>
        <w:tc>
          <w:tcPr>
            <w:tcW w:w="1950" w:type="dxa"/>
          </w:tcPr>
          <w:p w14:paraId="5C733402" w14:textId="77777777" w:rsidR="001E0F20" w:rsidRPr="00F44ABB" w:rsidRDefault="001E0F20" w:rsidP="00F44ABB">
            <w:pPr>
              <w:pStyle w:val="Tekstpodstawowy"/>
              <w:spacing w:line="276" w:lineRule="auto"/>
              <w:rPr>
                <w:rFonts w:ascii="Calibri" w:hAnsi="Calibri" w:cs="Calibri"/>
                <w:sz w:val="24"/>
                <w:szCs w:val="24"/>
              </w:rPr>
            </w:pPr>
          </w:p>
        </w:tc>
      </w:tr>
      <w:tr w:rsidR="001E0F20" w:rsidRPr="00F44ABB" w14:paraId="383D848D" w14:textId="77777777">
        <w:tc>
          <w:tcPr>
            <w:tcW w:w="523" w:type="dxa"/>
          </w:tcPr>
          <w:p w14:paraId="5505D016" w14:textId="77777777" w:rsidR="001E0F20" w:rsidRPr="00F44ABB" w:rsidRDefault="001E0F20" w:rsidP="00F44ABB">
            <w:pPr>
              <w:pStyle w:val="Tekstpodstawowy"/>
              <w:spacing w:line="276" w:lineRule="auto"/>
              <w:rPr>
                <w:rFonts w:ascii="Calibri" w:hAnsi="Calibri" w:cs="Calibri"/>
                <w:sz w:val="24"/>
                <w:szCs w:val="24"/>
              </w:rPr>
            </w:pPr>
          </w:p>
        </w:tc>
        <w:tc>
          <w:tcPr>
            <w:tcW w:w="5397" w:type="dxa"/>
          </w:tcPr>
          <w:p w14:paraId="5B0CB023" w14:textId="77777777" w:rsidR="001E0F20" w:rsidRPr="00F44ABB" w:rsidRDefault="001E0F20" w:rsidP="00F44ABB">
            <w:pPr>
              <w:pStyle w:val="Tekstpodstawowy"/>
              <w:spacing w:line="276" w:lineRule="auto"/>
              <w:rPr>
                <w:rFonts w:ascii="Calibri" w:hAnsi="Calibri" w:cs="Calibri"/>
                <w:sz w:val="24"/>
                <w:szCs w:val="24"/>
              </w:rPr>
            </w:pPr>
          </w:p>
        </w:tc>
        <w:tc>
          <w:tcPr>
            <w:tcW w:w="709" w:type="dxa"/>
          </w:tcPr>
          <w:p w14:paraId="10CE07E2"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Egz.</w:t>
            </w:r>
          </w:p>
        </w:tc>
        <w:tc>
          <w:tcPr>
            <w:tcW w:w="709" w:type="dxa"/>
          </w:tcPr>
          <w:p w14:paraId="4B11226C" w14:textId="77777777" w:rsidR="001E0F20" w:rsidRPr="00F44ABB" w:rsidRDefault="001E0F20" w:rsidP="00F44ABB">
            <w:pPr>
              <w:pStyle w:val="Tekstpodstawowy"/>
              <w:spacing w:line="276" w:lineRule="auto"/>
              <w:rPr>
                <w:rFonts w:ascii="Calibri" w:hAnsi="Calibri" w:cs="Calibri"/>
                <w:sz w:val="24"/>
                <w:szCs w:val="24"/>
              </w:rPr>
            </w:pPr>
          </w:p>
        </w:tc>
        <w:tc>
          <w:tcPr>
            <w:tcW w:w="1950" w:type="dxa"/>
          </w:tcPr>
          <w:p w14:paraId="6B626159" w14:textId="77777777" w:rsidR="001E0F20" w:rsidRPr="00F44ABB" w:rsidRDefault="001E0F20" w:rsidP="00F44ABB">
            <w:pPr>
              <w:pStyle w:val="Tekstpodstawowy"/>
              <w:spacing w:line="276" w:lineRule="auto"/>
              <w:rPr>
                <w:rFonts w:ascii="Calibri" w:hAnsi="Calibri" w:cs="Calibri"/>
                <w:sz w:val="24"/>
                <w:szCs w:val="24"/>
              </w:rPr>
            </w:pPr>
          </w:p>
        </w:tc>
      </w:tr>
      <w:tr w:rsidR="001E0F20" w:rsidRPr="00F44ABB" w14:paraId="2412E4A4" w14:textId="77777777">
        <w:tc>
          <w:tcPr>
            <w:tcW w:w="523" w:type="dxa"/>
          </w:tcPr>
          <w:p w14:paraId="2B12DA62" w14:textId="77777777" w:rsidR="001E0F20" w:rsidRPr="00F44ABB" w:rsidRDefault="001E0F20" w:rsidP="00F44ABB">
            <w:pPr>
              <w:pStyle w:val="Tekstpodstawowy"/>
              <w:spacing w:line="276" w:lineRule="auto"/>
              <w:rPr>
                <w:rFonts w:ascii="Calibri" w:hAnsi="Calibri" w:cs="Calibri"/>
                <w:sz w:val="24"/>
                <w:szCs w:val="24"/>
              </w:rPr>
            </w:pPr>
          </w:p>
        </w:tc>
        <w:tc>
          <w:tcPr>
            <w:tcW w:w="5397" w:type="dxa"/>
          </w:tcPr>
          <w:p w14:paraId="0D50AE2F" w14:textId="77777777" w:rsidR="001E0F20" w:rsidRPr="00F44ABB" w:rsidRDefault="001E0F20" w:rsidP="00F44ABB">
            <w:pPr>
              <w:pStyle w:val="Tekstpodstawowy"/>
              <w:spacing w:line="276" w:lineRule="auto"/>
              <w:rPr>
                <w:rFonts w:ascii="Calibri" w:hAnsi="Calibri" w:cs="Calibri"/>
                <w:sz w:val="24"/>
                <w:szCs w:val="24"/>
              </w:rPr>
            </w:pPr>
          </w:p>
        </w:tc>
        <w:tc>
          <w:tcPr>
            <w:tcW w:w="709" w:type="dxa"/>
          </w:tcPr>
          <w:p w14:paraId="6B36E69C"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Egz.</w:t>
            </w:r>
          </w:p>
        </w:tc>
        <w:tc>
          <w:tcPr>
            <w:tcW w:w="709" w:type="dxa"/>
          </w:tcPr>
          <w:p w14:paraId="3439EEF3" w14:textId="77777777" w:rsidR="001E0F20" w:rsidRPr="00F44ABB" w:rsidRDefault="001E0F20" w:rsidP="00F44ABB">
            <w:pPr>
              <w:pStyle w:val="Tekstpodstawowy"/>
              <w:spacing w:line="276" w:lineRule="auto"/>
              <w:rPr>
                <w:rFonts w:ascii="Calibri" w:hAnsi="Calibri" w:cs="Calibri"/>
                <w:sz w:val="24"/>
                <w:szCs w:val="24"/>
              </w:rPr>
            </w:pPr>
          </w:p>
        </w:tc>
        <w:tc>
          <w:tcPr>
            <w:tcW w:w="1950" w:type="dxa"/>
          </w:tcPr>
          <w:p w14:paraId="2D90B8EB" w14:textId="77777777" w:rsidR="001E0F20" w:rsidRPr="00F44ABB" w:rsidRDefault="001E0F20" w:rsidP="00F44ABB">
            <w:pPr>
              <w:pStyle w:val="Tekstpodstawowy"/>
              <w:spacing w:line="276" w:lineRule="auto"/>
              <w:rPr>
                <w:rFonts w:ascii="Calibri" w:hAnsi="Calibri" w:cs="Calibri"/>
                <w:sz w:val="24"/>
                <w:szCs w:val="24"/>
              </w:rPr>
            </w:pPr>
          </w:p>
        </w:tc>
      </w:tr>
      <w:tr w:rsidR="001E0F20" w:rsidRPr="00F44ABB" w14:paraId="6C43E52B" w14:textId="77777777">
        <w:tc>
          <w:tcPr>
            <w:tcW w:w="523" w:type="dxa"/>
          </w:tcPr>
          <w:p w14:paraId="03DA362F" w14:textId="77777777" w:rsidR="001E0F20" w:rsidRPr="00F44ABB" w:rsidRDefault="001E0F20" w:rsidP="00F44ABB">
            <w:pPr>
              <w:pStyle w:val="Tekstpodstawowy"/>
              <w:spacing w:line="276" w:lineRule="auto"/>
              <w:rPr>
                <w:rFonts w:ascii="Calibri" w:hAnsi="Calibri" w:cs="Calibri"/>
                <w:sz w:val="24"/>
                <w:szCs w:val="24"/>
              </w:rPr>
            </w:pPr>
          </w:p>
        </w:tc>
        <w:tc>
          <w:tcPr>
            <w:tcW w:w="5397" w:type="dxa"/>
          </w:tcPr>
          <w:p w14:paraId="655D4AF1" w14:textId="77777777" w:rsidR="001E0F20" w:rsidRPr="00F44ABB" w:rsidRDefault="001E0F20" w:rsidP="00F44ABB">
            <w:pPr>
              <w:pStyle w:val="Tekstpodstawowy"/>
              <w:spacing w:line="276" w:lineRule="auto"/>
              <w:rPr>
                <w:rFonts w:ascii="Calibri" w:hAnsi="Calibri" w:cs="Calibri"/>
                <w:sz w:val="24"/>
                <w:szCs w:val="24"/>
              </w:rPr>
            </w:pPr>
          </w:p>
        </w:tc>
        <w:tc>
          <w:tcPr>
            <w:tcW w:w="709" w:type="dxa"/>
          </w:tcPr>
          <w:p w14:paraId="4710DD49"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Egz.</w:t>
            </w:r>
          </w:p>
        </w:tc>
        <w:tc>
          <w:tcPr>
            <w:tcW w:w="709" w:type="dxa"/>
          </w:tcPr>
          <w:p w14:paraId="6D061C46" w14:textId="77777777" w:rsidR="001E0F20" w:rsidRPr="00F44ABB" w:rsidRDefault="001E0F20" w:rsidP="00F44ABB">
            <w:pPr>
              <w:pStyle w:val="Tekstpodstawowy"/>
              <w:spacing w:line="276" w:lineRule="auto"/>
              <w:rPr>
                <w:rFonts w:ascii="Calibri" w:hAnsi="Calibri" w:cs="Calibri"/>
                <w:sz w:val="24"/>
                <w:szCs w:val="24"/>
              </w:rPr>
            </w:pPr>
          </w:p>
        </w:tc>
        <w:tc>
          <w:tcPr>
            <w:tcW w:w="1950" w:type="dxa"/>
          </w:tcPr>
          <w:p w14:paraId="1E7792B5" w14:textId="77777777" w:rsidR="001E0F20" w:rsidRPr="00F44ABB" w:rsidRDefault="001E0F20" w:rsidP="00F44ABB">
            <w:pPr>
              <w:pStyle w:val="Tekstpodstawowy"/>
              <w:spacing w:line="276" w:lineRule="auto"/>
              <w:rPr>
                <w:rFonts w:ascii="Calibri" w:hAnsi="Calibri" w:cs="Calibri"/>
                <w:sz w:val="24"/>
                <w:szCs w:val="24"/>
              </w:rPr>
            </w:pPr>
          </w:p>
        </w:tc>
      </w:tr>
    </w:tbl>
    <w:p w14:paraId="03BBA467" w14:textId="77777777" w:rsidR="001E0F20" w:rsidRPr="00F44ABB" w:rsidRDefault="001E0F20" w:rsidP="00F44ABB">
      <w:pPr>
        <w:pStyle w:val="Tekstpodstawowy"/>
        <w:spacing w:line="276" w:lineRule="auto"/>
        <w:rPr>
          <w:rFonts w:ascii="Calibri" w:hAnsi="Calibri" w:cs="Calibri"/>
          <w:sz w:val="24"/>
          <w:szCs w:val="24"/>
        </w:rPr>
      </w:pPr>
    </w:p>
    <w:p w14:paraId="509EA79C" w14:textId="77777777" w:rsidR="001E0F20" w:rsidRPr="00F44ABB" w:rsidRDefault="001E0F20" w:rsidP="00F44ABB">
      <w:pPr>
        <w:pStyle w:val="Tekstpodstawowy"/>
        <w:spacing w:line="276" w:lineRule="auto"/>
        <w:rPr>
          <w:rFonts w:ascii="Calibri" w:hAnsi="Calibri" w:cs="Calibri"/>
          <w:sz w:val="24"/>
          <w:szCs w:val="24"/>
        </w:rPr>
      </w:pPr>
    </w:p>
    <w:p w14:paraId="7190DB3E"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Oświadczenie Wykonawcy:</w:t>
      </w:r>
    </w:p>
    <w:p w14:paraId="5D37D5FA" w14:textId="2C147A51" w:rsidR="001E0F20" w:rsidRPr="00F44ABB" w:rsidRDefault="001E0F20" w:rsidP="00F44ABB">
      <w:pPr>
        <w:pStyle w:val="Tekstpodstawowy"/>
        <w:numPr>
          <w:ilvl w:val="0"/>
          <w:numId w:val="43"/>
        </w:numPr>
        <w:spacing w:line="276" w:lineRule="auto"/>
        <w:rPr>
          <w:rFonts w:ascii="Calibri" w:hAnsi="Calibri" w:cs="Calibri"/>
          <w:sz w:val="24"/>
          <w:szCs w:val="24"/>
        </w:rPr>
      </w:pPr>
      <w:r w:rsidRPr="00F44ABB">
        <w:rPr>
          <w:rFonts w:ascii="Calibri" w:hAnsi="Calibri" w:cs="Calibri"/>
          <w:sz w:val="24"/>
          <w:szCs w:val="24"/>
        </w:rPr>
        <w:t xml:space="preserve">Oświadczam, </w:t>
      </w:r>
      <w:r w:rsidR="001F1B82" w:rsidRPr="00F44ABB">
        <w:rPr>
          <w:rFonts w:ascii="Calibri" w:hAnsi="Calibri" w:cs="Calibri"/>
          <w:sz w:val="24"/>
          <w:szCs w:val="24"/>
        </w:rPr>
        <w:t>ż</w:t>
      </w:r>
      <w:r w:rsidRPr="00F44ABB">
        <w:rPr>
          <w:rFonts w:ascii="Calibri" w:hAnsi="Calibri" w:cs="Calibri"/>
          <w:sz w:val="24"/>
          <w:szCs w:val="24"/>
        </w:rPr>
        <w:t>e wymieniona wyżej dokumentacja projektowa wykonana jest zgodnie z umową, z wymaganiami SIWZ, wymaganiami ustawy Prawo budowlane, obowiązującymi przepisami techniczno-budowlanymi, normami oraz zasadami wiedzy technicznej.</w:t>
      </w:r>
    </w:p>
    <w:p w14:paraId="4218CCC9" w14:textId="77777777" w:rsidR="001E0F20" w:rsidRPr="00F44ABB" w:rsidRDefault="001E0F20" w:rsidP="00F44ABB">
      <w:pPr>
        <w:pStyle w:val="Tekstpodstawowy"/>
        <w:numPr>
          <w:ilvl w:val="0"/>
          <w:numId w:val="43"/>
        </w:numPr>
        <w:spacing w:line="276" w:lineRule="auto"/>
        <w:rPr>
          <w:rFonts w:ascii="Calibri" w:hAnsi="Calibri" w:cs="Calibri"/>
          <w:sz w:val="24"/>
          <w:szCs w:val="24"/>
        </w:rPr>
      </w:pPr>
      <w:r w:rsidRPr="00F44ABB">
        <w:rPr>
          <w:rFonts w:ascii="Calibri" w:hAnsi="Calibri" w:cs="Calibri"/>
          <w:sz w:val="24"/>
          <w:szCs w:val="24"/>
        </w:rPr>
        <w:t>Oświadczam, że przekazywana dokumentacja jest kompletna z punktu widzenia celu jakiemu ma służyć.</w:t>
      </w:r>
    </w:p>
    <w:p w14:paraId="4C750340" w14:textId="77777777" w:rsidR="001E0F20" w:rsidRPr="00F44ABB" w:rsidRDefault="001E0F20" w:rsidP="00F44ABB">
      <w:pPr>
        <w:pStyle w:val="Tekstpodstawowy"/>
        <w:spacing w:line="276" w:lineRule="auto"/>
        <w:rPr>
          <w:rFonts w:ascii="Calibri" w:hAnsi="Calibri" w:cs="Calibri"/>
          <w:sz w:val="24"/>
          <w:szCs w:val="24"/>
        </w:rPr>
      </w:pPr>
    </w:p>
    <w:p w14:paraId="400A8BFC" w14:textId="77777777" w:rsidR="001E0F20" w:rsidRDefault="001E0F20" w:rsidP="00F44ABB">
      <w:pPr>
        <w:pStyle w:val="Tekstpodstawowy"/>
        <w:spacing w:line="276" w:lineRule="auto"/>
        <w:rPr>
          <w:rFonts w:ascii="Calibri" w:hAnsi="Calibri" w:cs="Calibri"/>
          <w:sz w:val="24"/>
          <w:szCs w:val="24"/>
        </w:rPr>
      </w:pPr>
    </w:p>
    <w:p w14:paraId="672F88C6" w14:textId="77777777" w:rsidR="00F44ABB" w:rsidRPr="00F44ABB" w:rsidRDefault="00F44ABB" w:rsidP="00F44ABB">
      <w:pPr>
        <w:pStyle w:val="Tekstpodstawowy"/>
        <w:spacing w:line="276" w:lineRule="auto"/>
        <w:rPr>
          <w:rFonts w:ascii="Calibri" w:hAnsi="Calibri" w:cs="Calibri"/>
          <w:sz w:val="24"/>
          <w:szCs w:val="24"/>
        </w:rPr>
      </w:pPr>
    </w:p>
    <w:p w14:paraId="6FA9254D" w14:textId="77777777" w:rsidR="001E0F20" w:rsidRPr="00F44ABB" w:rsidRDefault="001E0F20" w:rsidP="00F44ABB">
      <w:pPr>
        <w:pStyle w:val="Tekstpodstawowy"/>
        <w:spacing w:line="276" w:lineRule="auto"/>
        <w:rPr>
          <w:rFonts w:ascii="Calibri" w:hAnsi="Calibri" w:cs="Calibri"/>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06"/>
        <w:gridCol w:w="4606"/>
      </w:tblGrid>
      <w:tr w:rsidR="001E0F20" w:rsidRPr="00F44ABB" w14:paraId="34BD4989" w14:textId="77777777">
        <w:tc>
          <w:tcPr>
            <w:tcW w:w="4606" w:type="dxa"/>
          </w:tcPr>
          <w:p w14:paraId="4708E43F" w14:textId="77777777" w:rsidR="001E0F20" w:rsidRPr="00F44ABB" w:rsidRDefault="001E0F20" w:rsidP="00F44ABB">
            <w:pPr>
              <w:pStyle w:val="Tekstpodstawowy"/>
              <w:spacing w:line="276" w:lineRule="auto"/>
              <w:rPr>
                <w:rFonts w:ascii="Calibri" w:hAnsi="Calibri" w:cs="Calibri"/>
                <w:b/>
                <w:bCs/>
                <w:sz w:val="24"/>
                <w:szCs w:val="24"/>
              </w:rPr>
            </w:pPr>
            <w:r w:rsidRPr="00F44ABB">
              <w:rPr>
                <w:rFonts w:ascii="Calibri" w:hAnsi="Calibri" w:cs="Calibri"/>
                <w:b/>
                <w:bCs/>
                <w:sz w:val="24"/>
                <w:szCs w:val="24"/>
              </w:rPr>
              <w:lastRenderedPageBreak/>
              <w:t>Podpisy przedstawicieli Wykonawcy:</w:t>
            </w:r>
          </w:p>
        </w:tc>
        <w:tc>
          <w:tcPr>
            <w:tcW w:w="4606" w:type="dxa"/>
          </w:tcPr>
          <w:p w14:paraId="3B2926AB" w14:textId="77777777" w:rsidR="001E0F20" w:rsidRPr="00F44ABB" w:rsidRDefault="001E0F20" w:rsidP="00F44ABB">
            <w:pPr>
              <w:pStyle w:val="Tekstpodstawowy"/>
              <w:spacing w:line="276" w:lineRule="auto"/>
              <w:rPr>
                <w:rFonts w:ascii="Calibri" w:hAnsi="Calibri" w:cs="Calibri"/>
                <w:b/>
                <w:bCs/>
                <w:sz w:val="24"/>
                <w:szCs w:val="24"/>
              </w:rPr>
            </w:pPr>
            <w:r w:rsidRPr="00F44ABB">
              <w:rPr>
                <w:rFonts w:ascii="Calibri" w:hAnsi="Calibri" w:cs="Calibri"/>
                <w:b/>
                <w:bCs/>
                <w:sz w:val="24"/>
                <w:szCs w:val="24"/>
              </w:rPr>
              <w:t>Podpisy przedstawicieli Zamawiającego:</w:t>
            </w:r>
          </w:p>
        </w:tc>
      </w:tr>
      <w:tr w:rsidR="001E0F20" w:rsidRPr="00F44ABB" w14:paraId="6BC1B348" w14:textId="77777777">
        <w:tc>
          <w:tcPr>
            <w:tcW w:w="4606" w:type="dxa"/>
          </w:tcPr>
          <w:p w14:paraId="5CBAD752"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1.</w:t>
            </w:r>
          </w:p>
        </w:tc>
        <w:tc>
          <w:tcPr>
            <w:tcW w:w="4606" w:type="dxa"/>
          </w:tcPr>
          <w:p w14:paraId="06E35ABB"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1.</w:t>
            </w:r>
          </w:p>
          <w:p w14:paraId="5B1C67A9" w14:textId="77777777" w:rsidR="001E0F20" w:rsidRPr="00F44ABB" w:rsidRDefault="001E0F20" w:rsidP="00F44ABB">
            <w:pPr>
              <w:pStyle w:val="Tekstpodstawowy"/>
              <w:spacing w:line="276" w:lineRule="auto"/>
              <w:rPr>
                <w:rFonts w:ascii="Calibri" w:hAnsi="Calibri" w:cs="Calibri"/>
                <w:sz w:val="24"/>
                <w:szCs w:val="24"/>
              </w:rPr>
            </w:pPr>
          </w:p>
        </w:tc>
      </w:tr>
      <w:tr w:rsidR="001E0F20" w:rsidRPr="00F44ABB" w14:paraId="0A37E549" w14:textId="77777777">
        <w:tc>
          <w:tcPr>
            <w:tcW w:w="4606" w:type="dxa"/>
          </w:tcPr>
          <w:p w14:paraId="0107B8C9"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2.</w:t>
            </w:r>
          </w:p>
          <w:p w14:paraId="2048B297" w14:textId="77777777" w:rsidR="001E0F20" w:rsidRPr="00F44ABB" w:rsidRDefault="001E0F20" w:rsidP="00F44ABB">
            <w:pPr>
              <w:pStyle w:val="Tekstpodstawowy"/>
              <w:spacing w:line="276" w:lineRule="auto"/>
              <w:rPr>
                <w:rFonts w:ascii="Calibri" w:hAnsi="Calibri" w:cs="Calibri"/>
                <w:sz w:val="24"/>
                <w:szCs w:val="24"/>
              </w:rPr>
            </w:pPr>
          </w:p>
        </w:tc>
        <w:tc>
          <w:tcPr>
            <w:tcW w:w="4606" w:type="dxa"/>
          </w:tcPr>
          <w:p w14:paraId="1FF80DD8"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2.</w:t>
            </w:r>
          </w:p>
        </w:tc>
      </w:tr>
      <w:tr w:rsidR="001E0F20" w:rsidRPr="00F44ABB" w14:paraId="0BA01279" w14:textId="77777777">
        <w:tc>
          <w:tcPr>
            <w:tcW w:w="4606" w:type="dxa"/>
          </w:tcPr>
          <w:p w14:paraId="1D63DA21"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3.</w:t>
            </w:r>
          </w:p>
          <w:p w14:paraId="1AB3F374" w14:textId="77777777" w:rsidR="001E0F20" w:rsidRPr="00F44ABB" w:rsidRDefault="001E0F20" w:rsidP="00F44ABB">
            <w:pPr>
              <w:pStyle w:val="Tekstpodstawowy"/>
              <w:spacing w:line="276" w:lineRule="auto"/>
              <w:rPr>
                <w:rFonts w:ascii="Calibri" w:hAnsi="Calibri" w:cs="Calibri"/>
                <w:sz w:val="24"/>
                <w:szCs w:val="24"/>
              </w:rPr>
            </w:pPr>
          </w:p>
        </w:tc>
        <w:tc>
          <w:tcPr>
            <w:tcW w:w="4606" w:type="dxa"/>
          </w:tcPr>
          <w:p w14:paraId="048F619A"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3.</w:t>
            </w:r>
          </w:p>
        </w:tc>
      </w:tr>
    </w:tbl>
    <w:p w14:paraId="16F16CA9" w14:textId="77777777" w:rsidR="001E0F20" w:rsidRPr="00F44ABB" w:rsidRDefault="001E0F20" w:rsidP="00F44ABB">
      <w:pPr>
        <w:pStyle w:val="Tekstpodstawowy"/>
        <w:spacing w:line="276" w:lineRule="auto"/>
        <w:rPr>
          <w:rFonts w:ascii="Calibri" w:hAnsi="Calibri" w:cs="Calibri"/>
          <w:sz w:val="24"/>
          <w:szCs w:val="24"/>
        </w:rPr>
      </w:pPr>
    </w:p>
    <w:p w14:paraId="46E2502C" w14:textId="77777777" w:rsidR="001E0F20" w:rsidRPr="00F44ABB" w:rsidRDefault="001E0F20" w:rsidP="00F44ABB">
      <w:pPr>
        <w:pStyle w:val="Tekstpodstawowy"/>
        <w:spacing w:line="276" w:lineRule="auto"/>
        <w:rPr>
          <w:rFonts w:ascii="Calibri" w:hAnsi="Calibri" w:cs="Calibri"/>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1E0F20" w:rsidRPr="00F44ABB" w14:paraId="3E0D1C85" w14:textId="77777777">
        <w:tc>
          <w:tcPr>
            <w:tcW w:w="9212" w:type="dxa"/>
          </w:tcPr>
          <w:p w14:paraId="732A6FBA" w14:textId="77777777" w:rsidR="001E0F20" w:rsidRPr="00F44ABB" w:rsidRDefault="001E0F20" w:rsidP="00F44ABB">
            <w:pPr>
              <w:pStyle w:val="Tekstpodstawowy"/>
              <w:spacing w:line="276" w:lineRule="auto"/>
              <w:rPr>
                <w:rFonts w:ascii="Calibri" w:hAnsi="Calibri" w:cs="Calibri"/>
                <w:b/>
                <w:bCs/>
                <w:sz w:val="24"/>
                <w:szCs w:val="24"/>
              </w:rPr>
            </w:pPr>
            <w:r w:rsidRPr="00F44ABB">
              <w:rPr>
                <w:rFonts w:ascii="Calibri" w:hAnsi="Calibri" w:cs="Calibri"/>
                <w:b/>
                <w:bCs/>
                <w:sz w:val="24"/>
                <w:szCs w:val="24"/>
              </w:rPr>
              <w:t>Podpis/y projektanta/projektantów</w:t>
            </w:r>
          </w:p>
        </w:tc>
      </w:tr>
      <w:tr w:rsidR="001E0F20" w:rsidRPr="00F44ABB" w14:paraId="064FB108" w14:textId="77777777">
        <w:tc>
          <w:tcPr>
            <w:tcW w:w="9212" w:type="dxa"/>
          </w:tcPr>
          <w:p w14:paraId="180BEE2A"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1.</w:t>
            </w:r>
          </w:p>
          <w:p w14:paraId="1CBC7E8D" w14:textId="77777777" w:rsidR="001E0F20" w:rsidRPr="00F44ABB" w:rsidRDefault="001E0F20" w:rsidP="00F44ABB">
            <w:pPr>
              <w:pStyle w:val="Tekstpodstawowy"/>
              <w:spacing w:line="276" w:lineRule="auto"/>
              <w:rPr>
                <w:rFonts w:ascii="Calibri" w:hAnsi="Calibri" w:cs="Calibri"/>
                <w:sz w:val="24"/>
                <w:szCs w:val="24"/>
              </w:rPr>
            </w:pPr>
          </w:p>
        </w:tc>
      </w:tr>
      <w:tr w:rsidR="001E0F20" w:rsidRPr="00F44ABB" w14:paraId="62F57585" w14:textId="77777777">
        <w:tc>
          <w:tcPr>
            <w:tcW w:w="9212" w:type="dxa"/>
          </w:tcPr>
          <w:p w14:paraId="3A473029"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2.</w:t>
            </w:r>
          </w:p>
          <w:p w14:paraId="580F6DD5" w14:textId="77777777" w:rsidR="001E0F20" w:rsidRPr="00F44ABB" w:rsidRDefault="001E0F20" w:rsidP="00F44ABB">
            <w:pPr>
              <w:pStyle w:val="Tekstpodstawowy"/>
              <w:spacing w:line="276" w:lineRule="auto"/>
              <w:rPr>
                <w:rFonts w:ascii="Calibri" w:hAnsi="Calibri" w:cs="Calibri"/>
                <w:sz w:val="24"/>
                <w:szCs w:val="24"/>
              </w:rPr>
            </w:pPr>
          </w:p>
        </w:tc>
      </w:tr>
      <w:tr w:rsidR="001E0F20" w:rsidRPr="00F44ABB" w14:paraId="407141C1" w14:textId="77777777">
        <w:tc>
          <w:tcPr>
            <w:tcW w:w="9212" w:type="dxa"/>
          </w:tcPr>
          <w:p w14:paraId="7DAA53CB"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3.</w:t>
            </w:r>
          </w:p>
          <w:p w14:paraId="0A5D82D8" w14:textId="77777777" w:rsidR="001E0F20" w:rsidRPr="00F44ABB" w:rsidRDefault="001E0F20" w:rsidP="00F44ABB">
            <w:pPr>
              <w:pStyle w:val="Tekstpodstawowy"/>
              <w:spacing w:line="276" w:lineRule="auto"/>
              <w:rPr>
                <w:rFonts w:ascii="Calibri" w:hAnsi="Calibri" w:cs="Calibri"/>
                <w:sz w:val="24"/>
                <w:szCs w:val="24"/>
              </w:rPr>
            </w:pPr>
          </w:p>
        </w:tc>
      </w:tr>
    </w:tbl>
    <w:p w14:paraId="53F4662C" w14:textId="77777777" w:rsidR="001E0F20" w:rsidRPr="00F44ABB" w:rsidRDefault="001E0F20" w:rsidP="00F44ABB">
      <w:pPr>
        <w:pStyle w:val="Tekstpodstawowy"/>
        <w:spacing w:line="276" w:lineRule="auto"/>
        <w:rPr>
          <w:rFonts w:ascii="Calibri" w:hAnsi="Calibri" w:cs="Calibri"/>
          <w:sz w:val="24"/>
          <w:szCs w:val="24"/>
          <w:highlight w:val="green"/>
        </w:rPr>
      </w:pPr>
    </w:p>
    <w:p w14:paraId="620096C0" w14:textId="77777777" w:rsidR="001E0F20" w:rsidRPr="00F44ABB" w:rsidRDefault="001E0F20" w:rsidP="00F44ABB">
      <w:pPr>
        <w:spacing w:after="0"/>
        <w:rPr>
          <w:i/>
          <w:iCs/>
          <w:sz w:val="24"/>
          <w:szCs w:val="24"/>
          <w:highlight w:val="green"/>
        </w:rPr>
      </w:pPr>
    </w:p>
    <w:p w14:paraId="4BA42BC0" w14:textId="77777777" w:rsidR="001E0F20" w:rsidRPr="00F44ABB" w:rsidRDefault="001E0F20" w:rsidP="00F44ABB">
      <w:pPr>
        <w:spacing w:after="0"/>
        <w:rPr>
          <w:i/>
          <w:iCs/>
          <w:sz w:val="24"/>
          <w:szCs w:val="24"/>
        </w:rPr>
      </w:pPr>
      <w:r w:rsidRPr="00F44ABB">
        <w:rPr>
          <w:i/>
          <w:iCs/>
          <w:sz w:val="24"/>
          <w:szCs w:val="24"/>
          <w:highlight w:val="green"/>
        </w:rPr>
        <w:br w:type="page"/>
      </w:r>
      <w:r w:rsidRPr="00F44ABB">
        <w:rPr>
          <w:i/>
          <w:iCs/>
          <w:sz w:val="24"/>
          <w:szCs w:val="24"/>
        </w:rPr>
        <w:lastRenderedPageBreak/>
        <w:t>Załącznik nr 2a</w:t>
      </w:r>
    </w:p>
    <w:p w14:paraId="742F4315" w14:textId="77777777" w:rsidR="001E0F20" w:rsidRPr="00F44ABB" w:rsidRDefault="001E0F20" w:rsidP="00F44ABB">
      <w:pPr>
        <w:spacing w:after="0"/>
        <w:rPr>
          <w:b/>
          <w:bCs/>
          <w:sz w:val="24"/>
          <w:szCs w:val="24"/>
        </w:rPr>
      </w:pPr>
      <w:r w:rsidRPr="00F44ABB">
        <w:rPr>
          <w:b/>
          <w:bCs/>
          <w:sz w:val="24"/>
          <w:szCs w:val="24"/>
        </w:rPr>
        <w:t>ODBIORU DOKUMENTACJI PROJEKTOWEJ</w:t>
      </w:r>
    </w:p>
    <w:p w14:paraId="542D70C4" w14:textId="77777777" w:rsidR="001E0F20" w:rsidRPr="00F44ABB" w:rsidRDefault="001E0F20" w:rsidP="00F44ABB">
      <w:pPr>
        <w:spacing w:after="0"/>
        <w:rPr>
          <w:b/>
          <w:bCs/>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06"/>
        <w:gridCol w:w="4606"/>
      </w:tblGrid>
      <w:tr w:rsidR="001E0F20" w:rsidRPr="00F44ABB" w14:paraId="2DB4770C" w14:textId="77777777">
        <w:tc>
          <w:tcPr>
            <w:tcW w:w="4606" w:type="dxa"/>
          </w:tcPr>
          <w:p w14:paraId="6E4BFE05" w14:textId="77777777" w:rsidR="001E0F20" w:rsidRPr="00F44ABB" w:rsidRDefault="001E0F20" w:rsidP="00F44ABB">
            <w:pPr>
              <w:pStyle w:val="Nagwek1"/>
              <w:spacing w:line="276" w:lineRule="auto"/>
              <w:ind w:left="0"/>
              <w:rPr>
                <w:rFonts w:ascii="Calibri" w:hAnsi="Calibri" w:cs="Calibri"/>
              </w:rPr>
            </w:pPr>
            <w:r w:rsidRPr="00F44ABB">
              <w:rPr>
                <w:rFonts w:ascii="Calibri" w:hAnsi="Calibri" w:cs="Calibri"/>
              </w:rPr>
              <w:t>Wykonawca – strona przekazująca</w:t>
            </w:r>
          </w:p>
        </w:tc>
        <w:tc>
          <w:tcPr>
            <w:tcW w:w="4606" w:type="dxa"/>
          </w:tcPr>
          <w:p w14:paraId="745CF874" w14:textId="77777777" w:rsidR="001E0F20" w:rsidRPr="00F44ABB" w:rsidRDefault="001E0F20" w:rsidP="00F44ABB">
            <w:pPr>
              <w:pStyle w:val="Nagwek1"/>
              <w:spacing w:line="276" w:lineRule="auto"/>
              <w:ind w:left="0"/>
              <w:rPr>
                <w:rFonts w:ascii="Calibri" w:hAnsi="Calibri" w:cs="Calibri"/>
              </w:rPr>
            </w:pPr>
            <w:r w:rsidRPr="00F44ABB">
              <w:rPr>
                <w:rFonts w:ascii="Calibri" w:hAnsi="Calibri" w:cs="Calibri"/>
              </w:rPr>
              <w:t>Zamawiający – strona odbierająca</w:t>
            </w:r>
          </w:p>
        </w:tc>
      </w:tr>
      <w:tr w:rsidR="001E0F20" w:rsidRPr="00F44ABB" w14:paraId="2072CFA8" w14:textId="77777777">
        <w:tc>
          <w:tcPr>
            <w:tcW w:w="4606" w:type="dxa"/>
          </w:tcPr>
          <w:p w14:paraId="7F47D967" w14:textId="77777777" w:rsidR="001E0F20" w:rsidRPr="00F44ABB" w:rsidRDefault="001E0F20" w:rsidP="00F44ABB">
            <w:pPr>
              <w:pStyle w:val="Nagwek1"/>
              <w:spacing w:line="276" w:lineRule="auto"/>
              <w:ind w:left="0"/>
              <w:rPr>
                <w:rFonts w:ascii="Calibri" w:hAnsi="Calibri" w:cs="Calibri"/>
              </w:rPr>
            </w:pPr>
          </w:p>
          <w:p w14:paraId="026C40A7" w14:textId="77777777" w:rsidR="001E0F20" w:rsidRPr="00F44ABB" w:rsidRDefault="001E0F20" w:rsidP="00F44ABB">
            <w:pPr>
              <w:pStyle w:val="Nagwek1"/>
              <w:spacing w:line="276" w:lineRule="auto"/>
              <w:ind w:left="0"/>
              <w:rPr>
                <w:rFonts w:ascii="Calibri" w:hAnsi="Calibri" w:cs="Calibri"/>
              </w:rPr>
            </w:pPr>
          </w:p>
          <w:p w14:paraId="0DF90071" w14:textId="77777777" w:rsidR="001E0F20" w:rsidRPr="00F44ABB" w:rsidRDefault="001E0F20" w:rsidP="00F44ABB">
            <w:pPr>
              <w:pStyle w:val="Nagwek1"/>
              <w:spacing w:line="276" w:lineRule="auto"/>
              <w:ind w:left="0"/>
              <w:rPr>
                <w:rFonts w:ascii="Calibri" w:hAnsi="Calibri" w:cs="Calibri"/>
              </w:rPr>
            </w:pPr>
          </w:p>
          <w:p w14:paraId="2492A441" w14:textId="77777777" w:rsidR="001E0F20" w:rsidRPr="00F44ABB" w:rsidRDefault="001E0F20" w:rsidP="00F44ABB">
            <w:pPr>
              <w:pStyle w:val="Nagwek1"/>
              <w:spacing w:line="276" w:lineRule="auto"/>
              <w:ind w:left="0"/>
              <w:rPr>
                <w:rFonts w:ascii="Calibri" w:hAnsi="Calibri" w:cs="Calibri"/>
              </w:rPr>
            </w:pPr>
          </w:p>
        </w:tc>
        <w:tc>
          <w:tcPr>
            <w:tcW w:w="4606" w:type="dxa"/>
          </w:tcPr>
          <w:p w14:paraId="28B41ABF" w14:textId="77777777" w:rsidR="001E0F20" w:rsidRPr="00F44ABB" w:rsidRDefault="001E0F20" w:rsidP="00F44ABB">
            <w:pPr>
              <w:pStyle w:val="Nagwek1"/>
              <w:spacing w:line="276" w:lineRule="auto"/>
              <w:ind w:left="0"/>
              <w:rPr>
                <w:rFonts w:ascii="Calibri" w:hAnsi="Calibri" w:cs="Calibri"/>
              </w:rPr>
            </w:pPr>
          </w:p>
        </w:tc>
      </w:tr>
      <w:tr w:rsidR="001E0F20" w:rsidRPr="00F44ABB" w14:paraId="4EC04DFD" w14:textId="77777777">
        <w:tc>
          <w:tcPr>
            <w:tcW w:w="4606" w:type="dxa"/>
          </w:tcPr>
          <w:p w14:paraId="6F951155" w14:textId="77777777" w:rsidR="001E0F20" w:rsidRPr="00F44ABB" w:rsidRDefault="001E0F20" w:rsidP="00F44ABB">
            <w:pPr>
              <w:pStyle w:val="TableParagraph"/>
              <w:spacing w:line="276" w:lineRule="auto"/>
              <w:ind w:left="113"/>
              <w:rPr>
                <w:rFonts w:ascii="Calibri" w:hAnsi="Calibri" w:cs="Calibri"/>
                <w:sz w:val="24"/>
                <w:szCs w:val="24"/>
              </w:rPr>
            </w:pPr>
            <w:r w:rsidRPr="00F44ABB">
              <w:rPr>
                <w:rFonts w:ascii="Calibri" w:hAnsi="Calibri" w:cs="Calibri"/>
                <w:sz w:val="24"/>
                <w:szCs w:val="24"/>
              </w:rPr>
              <w:t>Przedstawiciele Wykonawcy:</w:t>
            </w:r>
          </w:p>
          <w:p w14:paraId="44C6D7A6" w14:textId="77777777" w:rsidR="001E0F20" w:rsidRPr="00F44ABB" w:rsidRDefault="001E0F20" w:rsidP="00F44ABB">
            <w:pPr>
              <w:pStyle w:val="TableParagraph"/>
              <w:spacing w:line="276" w:lineRule="auto"/>
              <w:rPr>
                <w:rFonts w:ascii="Calibri" w:hAnsi="Calibri" w:cs="Calibri"/>
                <w:sz w:val="24"/>
                <w:szCs w:val="24"/>
              </w:rPr>
            </w:pPr>
          </w:p>
          <w:p w14:paraId="1B4BD931" w14:textId="77777777" w:rsidR="001E0F20" w:rsidRPr="00F44ABB" w:rsidRDefault="001E0F20" w:rsidP="00F44ABB">
            <w:pPr>
              <w:pStyle w:val="TableParagraph"/>
              <w:numPr>
                <w:ilvl w:val="0"/>
                <w:numId w:val="44"/>
              </w:numPr>
              <w:spacing w:line="276" w:lineRule="auto"/>
              <w:rPr>
                <w:rFonts w:ascii="Calibri" w:hAnsi="Calibri" w:cs="Calibri"/>
                <w:sz w:val="24"/>
                <w:szCs w:val="24"/>
              </w:rPr>
            </w:pPr>
            <w:r w:rsidRPr="00F44ABB">
              <w:rPr>
                <w:rFonts w:ascii="Calibri" w:hAnsi="Calibri" w:cs="Calibri"/>
                <w:sz w:val="24"/>
                <w:szCs w:val="24"/>
              </w:rPr>
              <w:t>………………………………….</w:t>
            </w:r>
          </w:p>
          <w:p w14:paraId="47D7F721" w14:textId="77777777" w:rsidR="001E0F20" w:rsidRPr="00F44ABB" w:rsidRDefault="001E0F20" w:rsidP="00F44ABB">
            <w:pPr>
              <w:pStyle w:val="TableParagraph"/>
              <w:numPr>
                <w:ilvl w:val="0"/>
                <w:numId w:val="44"/>
              </w:numPr>
              <w:spacing w:line="276" w:lineRule="auto"/>
              <w:rPr>
                <w:rFonts w:ascii="Calibri" w:hAnsi="Calibri" w:cs="Calibri"/>
                <w:sz w:val="24"/>
                <w:szCs w:val="24"/>
              </w:rPr>
            </w:pPr>
            <w:r w:rsidRPr="00F44ABB">
              <w:rPr>
                <w:rFonts w:ascii="Calibri" w:hAnsi="Calibri" w:cs="Calibri"/>
                <w:sz w:val="24"/>
                <w:szCs w:val="24"/>
              </w:rPr>
              <w:t>…………………………….……</w:t>
            </w:r>
          </w:p>
          <w:p w14:paraId="43308E05" w14:textId="77777777" w:rsidR="001E0F20" w:rsidRPr="00F44ABB" w:rsidRDefault="001E0F20" w:rsidP="00F44ABB">
            <w:pPr>
              <w:pStyle w:val="TableParagraph"/>
              <w:numPr>
                <w:ilvl w:val="0"/>
                <w:numId w:val="44"/>
              </w:numPr>
              <w:spacing w:line="276" w:lineRule="auto"/>
              <w:rPr>
                <w:rFonts w:ascii="Calibri" w:hAnsi="Calibri" w:cs="Calibri"/>
                <w:sz w:val="24"/>
                <w:szCs w:val="24"/>
              </w:rPr>
            </w:pPr>
            <w:r w:rsidRPr="00F44ABB">
              <w:rPr>
                <w:rFonts w:ascii="Calibri" w:hAnsi="Calibri" w:cs="Calibri"/>
                <w:sz w:val="24"/>
                <w:szCs w:val="24"/>
              </w:rPr>
              <w:t>…………………………………..</w:t>
            </w:r>
          </w:p>
        </w:tc>
        <w:tc>
          <w:tcPr>
            <w:tcW w:w="4606" w:type="dxa"/>
          </w:tcPr>
          <w:p w14:paraId="38C53846" w14:textId="77777777" w:rsidR="001E0F20" w:rsidRPr="00F44ABB" w:rsidRDefault="001E0F20" w:rsidP="00F44ABB">
            <w:pPr>
              <w:pStyle w:val="Nagwek1"/>
              <w:spacing w:line="276" w:lineRule="auto"/>
              <w:ind w:left="0"/>
              <w:rPr>
                <w:rFonts w:ascii="Calibri" w:hAnsi="Calibri" w:cs="Calibri"/>
                <w:b w:val="0"/>
                <w:bCs w:val="0"/>
              </w:rPr>
            </w:pPr>
            <w:r w:rsidRPr="00F44ABB">
              <w:rPr>
                <w:rFonts w:ascii="Calibri" w:hAnsi="Calibri" w:cs="Calibri"/>
                <w:b w:val="0"/>
                <w:bCs w:val="0"/>
              </w:rPr>
              <w:t>Przedstawiciele Zamawiającego:</w:t>
            </w:r>
          </w:p>
          <w:p w14:paraId="010CA2D6" w14:textId="77777777" w:rsidR="001E0F20" w:rsidRPr="00F44ABB" w:rsidRDefault="001E0F20" w:rsidP="00F44ABB">
            <w:pPr>
              <w:pStyle w:val="TableParagraph"/>
              <w:spacing w:line="276" w:lineRule="auto"/>
              <w:ind w:left="113"/>
              <w:rPr>
                <w:rFonts w:ascii="Calibri" w:hAnsi="Calibri" w:cs="Calibri"/>
                <w:sz w:val="24"/>
                <w:szCs w:val="24"/>
              </w:rPr>
            </w:pPr>
          </w:p>
          <w:p w14:paraId="5CCF9134" w14:textId="77777777" w:rsidR="001E0F20" w:rsidRPr="00F44ABB" w:rsidRDefault="001E0F20" w:rsidP="00F44ABB">
            <w:pPr>
              <w:pStyle w:val="TableParagraph"/>
              <w:numPr>
                <w:ilvl w:val="0"/>
                <w:numId w:val="45"/>
              </w:numPr>
              <w:spacing w:line="276" w:lineRule="auto"/>
              <w:rPr>
                <w:rFonts w:ascii="Calibri" w:hAnsi="Calibri" w:cs="Calibri"/>
                <w:sz w:val="24"/>
                <w:szCs w:val="24"/>
              </w:rPr>
            </w:pPr>
            <w:r w:rsidRPr="00F44ABB">
              <w:rPr>
                <w:rFonts w:ascii="Calibri" w:hAnsi="Calibri" w:cs="Calibri"/>
                <w:sz w:val="24"/>
                <w:szCs w:val="24"/>
              </w:rPr>
              <w:t>………………………………….</w:t>
            </w:r>
          </w:p>
          <w:p w14:paraId="22027134" w14:textId="77777777" w:rsidR="001E0F20" w:rsidRPr="00F44ABB" w:rsidRDefault="001E0F20" w:rsidP="00F44ABB">
            <w:pPr>
              <w:pStyle w:val="TableParagraph"/>
              <w:numPr>
                <w:ilvl w:val="0"/>
                <w:numId w:val="45"/>
              </w:numPr>
              <w:spacing w:line="276" w:lineRule="auto"/>
              <w:rPr>
                <w:rFonts w:ascii="Calibri" w:hAnsi="Calibri" w:cs="Calibri"/>
                <w:sz w:val="24"/>
                <w:szCs w:val="24"/>
              </w:rPr>
            </w:pPr>
            <w:r w:rsidRPr="00F44ABB">
              <w:rPr>
                <w:rFonts w:ascii="Calibri" w:hAnsi="Calibri" w:cs="Calibri"/>
                <w:sz w:val="24"/>
                <w:szCs w:val="24"/>
              </w:rPr>
              <w:t>…………………………….……</w:t>
            </w:r>
          </w:p>
          <w:p w14:paraId="52BD99C0" w14:textId="77777777" w:rsidR="001E0F20" w:rsidRPr="00F44ABB" w:rsidRDefault="001E0F20" w:rsidP="00F44ABB">
            <w:pPr>
              <w:pStyle w:val="TableParagraph"/>
              <w:numPr>
                <w:ilvl w:val="0"/>
                <w:numId w:val="45"/>
              </w:numPr>
              <w:spacing w:line="276" w:lineRule="auto"/>
              <w:rPr>
                <w:rFonts w:ascii="Calibri" w:hAnsi="Calibri" w:cs="Calibri"/>
                <w:sz w:val="24"/>
                <w:szCs w:val="24"/>
              </w:rPr>
            </w:pPr>
            <w:r w:rsidRPr="00F44ABB">
              <w:rPr>
                <w:rFonts w:ascii="Calibri" w:hAnsi="Calibri" w:cs="Calibri"/>
                <w:sz w:val="24"/>
                <w:szCs w:val="24"/>
              </w:rPr>
              <w:t>…………………………………..</w:t>
            </w:r>
          </w:p>
        </w:tc>
      </w:tr>
    </w:tbl>
    <w:p w14:paraId="427CCAB0" w14:textId="77777777" w:rsidR="001E0F20" w:rsidRPr="00F44ABB" w:rsidRDefault="001E0F20" w:rsidP="00F44ABB">
      <w:pPr>
        <w:pStyle w:val="Tekstpodstawowy"/>
        <w:spacing w:line="276" w:lineRule="auto"/>
        <w:ind w:right="230"/>
        <w:rPr>
          <w:rFonts w:ascii="Calibri" w:hAnsi="Calibri" w:cs="Calibri"/>
          <w:sz w:val="24"/>
          <w:szCs w:val="24"/>
        </w:rPr>
      </w:pPr>
      <w:r w:rsidRPr="00F44ABB">
        <w:rPr>
          <w:rFonts w:ascii="Calibri" w:hAnsi="Calibri" w:cs="Calibri"/>
          <w:w w:val="95"/>
          <w:sz w:val="24"/>
          <w:szCs w:val="24"/>
        </w:rPr>
        <w:t xml:space="preserve">Dnia......................w siedzibie Zamawiającego odbyło się przekazanie Dokumentacji </w:t>
      </w:r>
      <w:r w:rsidRPr="00F44ABB">
        <w:rPr>
          <w:rFonts w:ascii="Calibri" w:hAnsi="Calibri" w:cs="Calibri"/>
          <w:sz w:val="24"/>
          <w:szCs w:val="24"/>
        </w:rPr>
        <w:t xml:space="preserve">Projektowej dotyczącej umowy nr...........................zawartej dnia............................................. </w:t>
      </w:r>
      <w:r w:rsidRPr="00F44ABB">
        <w:rPr>
          <w:rFonts w:ascii="Calibri" w:hAnsi="Calibri" w:cs="Calibri"/>
          <w:w w:val="95"/>
          <w:sz w:val="24"/>
          <w:szCs w:val="24"/>
        </w:rPr>
        <w:t>Dokumentacja projektowa została przekazana Zamawiającemu przez przedstawicieli Wykonawcy</w:t>
      </w:r>
      <w:r w:rsidRPr="00F44ABB">
        <w:rPr>
          <w:rFonts w:ascii="Calibri" w:hAnsi="Calibri" w:cs="Calibri"/>
          <w:sz w:val="24"/>
          <w:szCs w:val="24"/>
        </w:rPr>
        <w:t>.</w:t>
      </w:r>
    </w:p>
    <w:p w14:paraId="48788B5E" w14:textId="77777777" w:rsidR="001E0F20" w:rsidRPr="00F44ABB" w:rsidRDefault="001E0F20" w:rsidP="00F44ABB">
      <w:pPr>
        <w:pStyle w:val="Tekstpodstawowy"/>
        <w:spacing w:line="276" w:lineRule="auto"/>
        <w:rPr>
          <w:rFonts w:ascii="Calibri" w:hAnsi="Calibri" w:cs="Calibri"/>
          <w:sz w:val="24"/>
          <w:szCs w:val="24"/>
        </w:rPr>
      </w:pPr>
    </w:p>
    <w:p w14:paraId="53876F49"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Dnia ...................... w siedzibie Zamawiającego po przeprowadzeniu weryfikacji przekazanej mu w dniu ................ Dokumentacji Projektowej dotyczącej umowy nr ........................... zawartej dnia .............................................</w:t>
      </w:r>
    </w:p>
    <w:p w14:paraId="0DC53111" w14:textId="77777777" w:rsidR="001E0F20" w:rsidRPr="00F44ABB" w:rsidRDefault="001E0F20" w:rsidP="00F44ABB">
      <w:pPr>
        <w:pStyle w:val="Tekstpodstawowy"/>
        <w:numPr>
          <w:ilvl w:val="0"/>
          <w:numId w:val="46"/>
        </w:numPr>
        <w:spacing w:line="276" w:lineRule="auto"/>
        <w:rPr>
          <w:rFonts w:ascii="Calibri" w:hAnsi="Calibri" w:cs="Calibri"/>
          <w:sz w:val="24"/>
          <w:szCs w:val="24"/>
        </w:rPr>
      </w:pPr>
      <w:r w:rsidRPr="00F44ABB">
        <w:rPr>
          <w:rFonts w:ascii="Calibri" w:hAnsi="Calibri" w:cs="Calibri"/>
          <w:sz w:val="24"/>
          <w:szCs w:val="24"/>
        </w:rPr>
        <w:t>nie dokonuje odbioru /dokonuje</w:t>
      </w:r>
      <w:r w:rsidRPr="00F44ABB">
        <w:rPr>
          <w:rFonts w:ascii="Calibri" w:hAnsi="Calibri" w:cs="Calibri"/>
          <w:sz w:val="24"/>
          <w:szCs w:val="24"/>
          <w:vertAlign w:val="superscript"/>
        </w:rPr>
        <w:t>1</w:t>
      </w:r>
      <w:r w:rsidRPr="00F44ABB">
        <w:rPr>
          <w:rFonts w:ascii="Calibri" w:hAnsi="Calibri" w:cs="Calibri"/>
          <w:sz w:val="24"/>
          <w:szCs w:val="24"/>
        </w:rPr>
        <w:t xml:space="preserve"> odbioru częściowego - odbioru tej Dokumentacji Projektowej stwierdzając wady wymienione poniżej*:</w:t>
      </w:r>
    </w:p>
    <w:p w14:paraId="60F82214"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w:t>
      </w:r>
    </w:p>
    <w:p w14:paraId="2A404F5B"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w:t>
      </w:r>
    </w:p>
    <w:p w14:paraId="003113BB" w14:textId="77777777" w:rsidR="001E0F20" w:rsidRPr="00F44ABB" w:rsidRDefault="001E0F20" w:rsidP="00F44ABB">
      <w:pPr>
        <w:pStyle w:val="Tekstpodstawowy"/>
        <w:numPr>
          <w:ilvl w:val="0"/>
          <w:numId w:val="47"/>
        </w:numPr>
        <w:spacing w:line="276" w:lineRule="auto"/>
        <w:rPr>
          <w:rFonts w:ascii="Calibri" w:hAnsi="Calibri" w:cs="Calibri"/>
          <w:sz w:val="24"/>
          <w:szCs w:val="24"/>
        </w:rPr>
      </w:pPr>
      <w:r w:rsidRPr="00F44ABB">
        <w:rPr>
          <w:rFonts w:ascii="Calibri" w:hAnsi="Calibri" w:cs="Calibri"/>
          <w:sz w:val="24"/>
          <w:szCs w:val="24"/>
        </w:rPr>
        <w:t>dokonuje odbioru częściowego – odbioru tej Dokumentacji Projektowej – nie zgłaszając zastrzeżeń</w:t>
      </w:r>
      <w:r w:rsidRPr="00F44ABB">
        <w:rPr>
          <w:rFonts w:ascii="Calibri" w:hAnsi="Calibri" w:cs="Calibri"/>
          <w:sz w:val="24"/>
          <w:szCs w:val="24"/>
          <w:vertAlign w:val="superscript"/>
        </w:rPr>
        <w:t>1</w:t>
      </w:r>
    </w:p>
    <w:p w14:paraId="75CE8CDA" w14:textId="77777777" w:rsidR="001E0F20" w:rsidRPr="00F44ABB" w:rsidRDefault="001E0F20" w:rsidP="00F44ABB">
      <w:pPr>
        <w:pStyle w:val="Tekstpodstawowy"/>
        <w:numPr>
          <w:ilvl w:val="0"/>
          <w:numId w:val="47"/>
        </w:numPr>
        <w:spacing w:line="276" w:lineRule="auto"/>
        <w:rPr>
          <w:rFonts w:ascii="Calibri" w:hAnsi="Calibri" w:cs="Calibri"/>
          <w:sz w:val="24"/>
          <w:szCs w:val="24"/>
        </w:rPr>
      </w:pPr>
      <w:r w:rsidRPr="00F44ABB">
        <w:rPr>
          <w:rFonts w:ascii="Calibri" w:hAnsi="Calibri" w:cs="Calibri"/>
          <w:sz w:val="24"/>
          <w:szCs w:val="24"/>
        </w:rPr>
        <w:t>dokonuje odbioru częściowego – odbioru tej Dokumentacji Projektowej – zgłaszając Wykonawcy następujące zastrzeżenia wymienione poniżej</w:t>
      </w:r>
      <w:r w:rsidRPr="00F44ABB">
        <w:rPr>
          <w:rFonts w:ascii="Calibri" w:hAnsi="Calibri" w:cs="Calibri"/>
          <w:sz w:val="24"/>
          <w:szCs w:val="24"/>
          <w:vertAlign w:val="superscript"/>
        </w:rPr>
        <w:t>1</w:t>
      </w:r>
      <w:r w:rsidRPr="00F44ABB">
        <w:rPr>
          <w:rFonts w:ascii="Calibri" w:hAnsi="Calibri" w:cs="Calibri"/>
          <w:sz w:val="24"/>
          <w:szCs w:val="24"/>
        </w:rPr>
        <w:t>:</w:t>
      </w:r>
    </w:p>
    <w:p w14:paraId="0FFE6F93"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w:t>
      </w:r>
    </w:p>
    <w:p w14:paraId="2F0B1D51"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w:t>
      </w:r>
    </w:p>
    <w:p w14:paraId="587067C5" w14:textId="77777777" w:rsidR="001E0F20" w:rsidRPr="00F44ABB" w:rsidRDefault="001E0F20" w:rsidP="00F44ABB">
      <w:pPr>
        <w:pStyle w:val="Tekstpodstawowy"/>
        <w:spacing w:line="276" w:lineRule="auto"/>
        <w:rPr>
          <w:rFonts w:ascii="Calibri" w:hAnsi="Calibri" w:cs="Calibri"/>
          <w:sz w:val="24"/>
          <w:szCs w:val="24"/>
        </w:rPr>
      </w:pPr>
    </w:p>
    <w:p w14:paraId="6B49C502"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Uwagi Zamawiającego do Dokumentacji Projektowej:</w:t>
      </w:r>
    </w:p>
    <w:p w14:paraId="0817D2C5"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w:t>
      </w:r>
    </w:p>
    <w:p w14:paraId="14FD788E"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w:t>
      </w:r>
    </w:p>
    <w:p w14:paraId="5B06A0C6" w14:textId="77777777" w:rsidR="001E0F20" w:rsidRPr="00F44ABB" w:rsidRDefault="001E0F20" w:rsidP="00F44ABB">
      <w:pPr>
        <w:pStyle w:val="Tekstpodstawowy"/>
        <w:spacing w:line="276" w:lineRule="auto"/>
        <w:rPr>
          <w:rFonts w:ascii="Calibri" w:hAnsi="Calibri" w:cs="Calibri"/>
          <w:sz w:val="24"/>
          <w:szCs w:val="24"/>
        </w:rPr>
      </w:pPr>
    </w:p>
    <w:p w14:paraId="2852A6D2"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Wnioski:</w:t>
      </w:r>
    </w:p>
    <w:p w14:paraId="05D6866E"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w:t>
      </w:r>
      <w:r w:rsidRPr="00F44ABB">
        <w:rPr>
          <w:rFonts w:ascii="Calibri" w:hAnsi="Calibri" w:cs="Calibri"/>
          <w:sz w:val="24"/>
          <w:szCs w:val="24"/>
        </w:rPr>
        <w:lastRenderedPageBreak/>
        <w:t>...........................</w:t>
      </w:r>
    </w:p>
    <w:p w14:paraId="11EFF006"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w:t>
      </w:r>
    </w:p>
    <w:p w14:paraId="3CD7C349" w14:textId="77777777" w:rsidR="001E0F20" w:rsidRPr="00F44ABB" w:rsidRDefault="001E0F20" w:rsidP="00F44ABB">
      <w:pPr>
        <w:pStyle w:val="Tekstpodstawowy"/>
        <w:spacing w:line="276" w:lineRule="auto"/>
        <w:rPr>
          <w:rFonts w:ascii="Calibri" w:hAnsi="Calibri" w:cs="Calibri"/>
          <w:sz w:val="24"/>
          <w:szCs w:val="24"/>
        </w:rPr>
      </w:pPr>
    </w:p>
    <w:p w14:paraId="3C6BAEB2" w14:textId="259EF1AB"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Wyznacza się Wykonawcy termin na usunięcie w Dokumentacji Projektowej wad, o których mowa powyżej, do dnia .................................</w:t>
      </w:r>
    </w:p>
    <w:p w14:paraId="0A19C114" w14:textId="77777777" w:rsidR="001E0F20" w:rsidRPr="00F44ABB" w:rsidRDefault="001E0F20" w:rsidP="00F44ABB">
      <w:pPr>
        <w:pStyle w:val="Tekstpodstawowy"/>
        <w:spacing w:line="276" w:lineRule="auto"/>
        <w:rPr>
          <w:rFonts w:ascii="Calibri" w:hAnsi="Calibri" w:cs="Calibri"/>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06"/>
        <w:gridCol w:w="4606"/>
      </w:tblGrid>
      <w:tr w:rsidR="001E0F20" w:rsidRPr="00F44ABB" w14:paraId="5774CE7D" w14:textId="77777777">
        <w:tc>
          <w:tcPr>
            <w:tcW w:w="4606" w:type="dxa"/>
          </w:tcPr>
          <w:p w14:paraId="1910CAA6" w14:textId="77777777" w:rsidR="001E0F20" w:rsidRPr="00F44ABB" w:rsidRDefault="001E0F20" w:rsidP="00F44ABB">
            <w:pPr>
              <w:pStyle w:val="Tekstpodstawowy"/>
              <w:spacing w:line="276" w:lineRule="auto"/>
              <w:rPr>
                <w:rFonts w:ascii="Calibri" w:hAnsi="Calibri" w:cs="Calibri"/>
                <w:b/>
                <w:bCs/>
                <w:sz w:val="24"/>
                <w:szCs w:val="24"/>
              </w:rPr>
            </w:pPr>
            <w:r w:rsidRPr="00F44ABB">
              <w:rPr>
                <w:rFonts w:ascii="Calibri" w:hAnsi="Calibri" w:cs="Calibri"/>
                <w:b/>
                <w:bCs/>
                <w:sz w:val="24"/>
                <w:szCs w:val="24"/>
              </w:rPr>
              <w:t>Podpisy przedstawicieli Wykonawcy:</w:t>
            </w:r>
          </w:p>
        </w:tc>
        <w:tc>
          <w:tcPr>
            <w:tcW w:w="4606" w:type="dxa"/>
          </w:tcPr>
          <w:p w14:paraId="343B067E" w14:textId="77777777" w:rsidR="001E0F20" w:rsidRPr="00F44ABB" w:rsidRDefault="001E0F20" w:rsidP="00F44ABB">
            <w:pPr>
              <w:pStyle w:val="Tekstpodstawowy"/>
              <w:spacing w:line="276" w:lineRule="auto"/>
              <w:rPr>
                <w:rFonts w:ascii="Calibri" w:hAnsi="Calibri" w:cs="Calibri"/>
                <w:b/>
                <w:bCs/>
                <w:sz w:val="24"/>
                <w:szCs w:val="24"/>
              </w:rPr>
            </w:pPr>
            <w:r w:rsidRPr="00F44ABB">
              <w:rPr>
                <w:rFonts w:ascii="Calibri" w:hAnsi="Calibri" w:cs="Calibri"/>
                <w:b/>
                <w:bCs/>
                <w:sz w:val="24"/>
                <w:szCs w:val="24"/>
              </w:rPr>
              <w:t>Podpisy przedstawicieli Zamawiającego:</w:t>
            </w:r>
          </w:p>
        </w:tc>
      </w:tr>
      <w:tr w:rsidR="001E0F20" w:rsidRPr="00F44ABB" w14:paraId="6B74A74B" w14:textId="77777777">
        <w:tc>
          <w:tcPr>
            <w:tcW w:w="4606" w:type="dxa"/>
          </w:tcPr>
          <w:p w14:paraId="37226C86"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1.</w:t>
            </w:r>
          </w:p>
        </w:tc>
        <w:tc>
          <w:tcPr>
            <w:tcW w:w="4606" w:type="dxa"/>
          </w:tcPr>
          <w:p w14:paraId="3EAA25B9"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1.</w:t>
            </w:r>
          </w:p>
          <w:p w14:paraId="20760A44" w14:textId="77777777" w:rsidR="001E0F20" w:rsidRPr="00F44ABB" w:rsidRDefault="001E0F20" w:rsidP="00F44ABB">
            <w:pPr>
              <w:pStyle w:val="Tekstpodstawowy"/>
              <w:spacing w:line="276" w:lineRule="auto"/>
              <w:rPr>
                <w:rFonts w:ascii="Calibri" w:hAnsi="Calibri" w:cs="Calibri"/>
                <w:sz w:val="24"/>
                <w:szCs w:val="24"/>
              </w:rPr>
            </w:pPr>
          </w:p>
        </w:tc>
      </w:tr>
      <w:tr w:rsidR="001E0F20" w:rsidRPr="00F44ABB" w14:paraId="5AE91538" w14:textId="77777777">
        <w:tc>
          <w:tcPr>
            <w:tcW w:w="4606" w:type="dxa"/>
          </w:tcPr>
          <w:p w14:paraId="7542EB38"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2.</w:t>
            </w:r>
          </w:p>
          <w:p w14:paraId="2346B0AB" w14:textId="77777777" w:rsidR="001E0F20" w:rsidRPr="00F44ABB" w:rsidRDefault="001E0F20" w:rsidP="00F44ABB">
            <w:pPr>
              <w:pStyle w:val="Tekstpodstawowy"/>
              <w:spacing w:line="276" w:lineRule="auto"/>
              <w:rPr>
                <w:rFonts w:ascii="Calibri" w:hAnsi="Calibri" w:cs="Calibri"/>
                <w:sz w:val="24"/>
                <w:szCs w:val="24"/>
              </w:rPr>
            </w:pPr>
          </w:p>
        </w:tc>
        <w:tc>
          <w:tcPr>
            <w:tcW w:w="4606" w:type="dxa"/>
          </w:tcPr>
          <w:p w14:paraId="69F44432"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2.</w:t>
            </w:r>
          </w:p>
        </w:tc>
      </w:tr>
      <w:tr w:rsidR="001E0F20" w:rsidRPr="00F44ABB" w14:paraId="6452FCE6" w14:textId="77777777">
        <w:tc>
          <w:tcPr>
            <w:tcW w:w="4606" w:type="dxa"/>
          </w:tcPr>
          <w:p w14:paraId="3ADFE421"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3.</w:t>
            </w:r>
          </w:p>
          <w:p w14:paraId="3A3F9736" w14:textId="77777777" w:rsidR="001E0F20" w:rsidRPr="00F44ABB" w:rsidRDefault="001E0F20" w:rsidP="00F44ABB">
            <w:pPr>
              <w:pStyle w:val="Tekstpodstawowy"/>
              <w:spacing w:line="276" w:lineRule="auto"/>
              <w:rPr>
                <w:rFonts w:ascii="Calibri" w:hAnsi="Calibri" w:cs="Calibri"/>
                <w:sz w:val="24"/>
                <w:szCs w:val="24"/>
              </w:rPr>
            </w:pPr>
          </w:p>
        </w:tc>
        <w:tc>
          <w:tcPr>
            <w:tcW w:w="4606" w:type="dxa"/>
          </w:tcPr>
          <w:p w14:paraId="3498C890"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3.</w:t>
            </w:r>
          </w:p>
        </w:tc>
      </w:tr>
    </w:tbl>
    <w:p w14:paraId="5EBCF36C" w14:textId="77777777" w:rsidR="001E0F20" w:rsidRPr="00F44ABB" w:rsidRDefault="001E0F20" w:rsidP="00F44ABB">
      <w:pPr>
        <w:pStyle w:val="Tekstpodstawowy"/>
        <w:spacing w:line="276" w:lineRule="auto"/>
        <w:rPr>
          <w:rFonts w:ascii="Calibri" w:hAnsi="Calibri" w:cs="Calibri"/>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1E0F20" w:rsidRPr="00F44ABB" w14:paraId="73CA8E07" w14:textId="77777777">
        <w:tc>
          <w:tcPr>
            <w:tcW w:w="9212" w:type="dxa"/>
          </w:tcPr>
          <w:p w14:paraId="11D35758" w14:textId="77777777" w:rsidR="001E0F20" w:rsidRPr="00F44ABB" w:rsidRDefault="001E0F20" w:rsidP="00F44ABB">
            <w:pPr>
              <w:pStyle w:val="Tekstpodstawowy"/>
              <w:spacing w:line="276" w:lineRule="auto"/>
              <w:rPr>
                <w:rFonts w:ascii="Calibri" w:hAnsi="Calibri" w:cs="Calibri"/>
                <w:b/>
                <w:bCs/>
                <w:sz w:val="24"/>
                <w:szCs w:val="24"/>
              </w:rPr>
            </w:pPr>
            <w:r w:rsidRPr="00F44ABB">
              <w:rPr>
                <w:rFonts w:ascii="Calibri" w:hAnsi="Calibri" w:cs="Calibri"/>
                <w:b/>
                <w:bCs/>
                <w:sz w:val="24"/>
                <w:szCs w:val="24"/>
              </w:rPr>
              <w:t>Podpis/y projektanta/projektantów</w:t>
            </w:r>
          </w:p>
        </w:tc>
      </w:tr>
      <w:tr w:rsidR="001E0F20" w:rsidRPr="00F44ABB" w14:paraId="09E7ADBF" w14:textId="77777777">
        <w:tc>
          <w:tcPr>
            <w:tcW w:w="9212" w:type="dxa"/>
          </w:tcPr>
          <w:p w14:paraId="3CB79230"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1.</w:t>
            </w:r>
          </w:p>
          <w:p w14:paraId="697007CA" w14:textId="77777777" w:rsidR="001E0F20" w:rsidRPr="00F44ABB" w:rsidRDefault="001E0F20" w:rsidP="00F44ABB">
            <w:pPr>
              <w:pStyle w:val="Tekstpodstawowy"/>
              <w:spacing w:line="276" w:lineRule="auto"/>
              <w:rPr>
                <w:rFonts w:ascii="Calibri" w:hAnsi="Calibri" w:cs="Calibri"/>
                <w:sz w:val="24"/>
                <w:szCs w:val="24"/>
              </w:rPr>
            </w:pPr>
          </w:p>
        </w:tc>
      </w:tr>
      <w:tr w:rsidR="001E0F20" w:rsidRPr="00F44ABB" w14:paraId="18ADD03F" w14:textId="77777777">
        <w:tc>
          <w:tcPr>
            <w:tcW w:w="9212" w:type="dxa"/>
          </w:tcPr>
          <w:p w14:paraId="1801384E"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2.</w:t>
            </w:r>
          </w:p>
          <w:p w14:paraId="01D9B97E" w14:textId="77777777" w:rsidR="001E0F20" w:rsidRPr="00F44ABB" w:rsidRDefault="001E0F20" w:rsidP="00F44ABB">
            <w:pPr>
              <w:pStyle w:val="Tekstpodstawowy"/>
              <w:spacing w:line="276" w:lineRule="auto"/>
              <w:rPr>
                <w:rFonts w:ascii="Calibri" w:hAnsi="Calibri" w:cs="Calibri"/>
                <w:sz w:val="24"/>
                <w:szCs w:val="24"/>
              </w:rPr>
            </w:pPr>
          </w:p>
        </w:tc>
      </w:tr>
      <w:tr w:rsidR="001E0F20" w:rsidRPr="00F44ABB" w14:paraId="559FB75E" w14:textId="77777777">
        <w:tc>
          <w:tcPr>
            <w:tcW w:w="9212" w:type="dxa"/>
          </w:tcPr>
          <w:p w14:paraId="5F1AC094"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3.</w:t>
            </w:r>
          </w:p>
          <w:p w14:paraId="205AC762" w14:textId="77777777" w:rsidR="001E0F20" w:rsidRPr="00F44ABB" w:rsidRDefault="001E0F20" w:rsidP="00F44ABB">
            <w:pPr>
              <w:pStyle w:val="Tekstpodstawowy"/>
              <w:spacing w:line="276" w:lineRule="auto"/>
              <w:rPr>
                <w:rFonts w:ascii="Calibri" w:hAnsi="Calibri" w:cs="Calibri"/>
                <w:sz w:val="24"/>
                <w:szCs w:val="24"/>
              </w:rPr>
            </w:pPr>
          </w:p>
        </w:tc>
      </w:tr>
    </w:tbl>
    <w:p w14:paraId="6B4A76E6" w14:textId="77777777" w:rsidR="001E0F20" w:rsidRPr="00F44ABB" w:rsidRDefault="001E0F20" w:rsidP="00F44ABB">
      <w:pPr>
        <w:spacing w:after="0"/>
        <w:rPr>
          <w:sz w:val="24"/>
          <w:szCs w:val="24"/>
        </w:rPr>
      </w:pPr>
      <w:r w:rsidRPr="00F44ABB">
        <w:rPr>
          <w:sz w:val="24"/>
          <w:szCs w:val="24"/>
          <w:vertAlign w:val="superscript"/>
        </w:rPr>
        <w:t>1</w:t>
      </w:r>
      <w:r w:rsidRPr="00F44ABB">
        <w:rPr>
          <w:sz w:val="24"/>
          <w:szCs w:val="24"/>
        </w:rPr>
        <w:t xml:space="preserve"> niepotrzebne skreślić</w:t>
      </w:r>
    </w:p>
    <w:p w14:paraId="22C04905" w14:textId="77777777" w:rsidR="001E0F20" w:rsidRPr="00F44ABB" w:rsidRDefault="001E0F20" w:rsidP="00F44ABB">
      <w:pPr>
        <w:spacing w:after="0"/>
        <w:rPr>
          <w:i/>
          <w:iCs/>
          <w:sz w:val="24"/>
          <w:szCs w:val="24"/>
        </w:rPr>
      </w:pPr>
      <w:r w:rsidRPr="00F44ABB">
        <w:rPr>
          <w:i/>
          <w:iCs/>
          <w:sz w:val="24"/>
          <w:szCs w:val="24"/>
        </w:rPr>
        <w:br w:type="page"/>
      </w:r>
      <w:r w:rsidRPr="00F44ABB">
        <w:rPr>
          <w:i/>
          <w:iCs/>
          <w:sz w:val="24"/>
          <w:szCs w:val="24"/>
        </w:rPr>
        <w:lastRenderedPageBreak/>
        <w:t>Załącznik nr 2b</w:t>
      </w:r>
    </w:p>
    <w:p w14:paraId="45BE1B35" w14:textId="77777777" w:rsidR="001E0F20" w:rsidRPr="00F44ABB" w:rsidRDefault="001E0F20" w:rsidP="00F44ABB">
      <w:pPr>
        <w:spacing w:after="0"/>
        <w:rPr>
          <w:b/>
          <w:bCs/>
          <w:sz w:val="24"/>
          <w:szCs w:val="24"/>
        </w:rPr>
      </w:pPr>
      <w:r w:rsidRPr="00F44ABB">
        <w:rPr>
          <w:b/>
          <w:bCs/>
          <w:sz w:val="24"/>
          <w:szCs w:val="24"/>
        </w:rPr>
        <w:t>PROTOKÓŁ ODBIORU CZĘŚCIOWEGO- POTWIERDZAJĄCY WARTOŚĆ WYKONANYCH ROBÓT BUDOWLANYCH</w:t>
      </w:r>
    </w:p>
    <w:p w14:paraId="2926AAA7" w14:textId="77777777" w:rsidR="001E0F20" w:rsidRPr="00F44ABB" w:rsidRDefault="001E0F20" w:rsidP="00F44ABB">
      <w:pPr>
        <w:pStyle w:val="Nagwek1"/>
        <w:spacing w:line="276" w:lineRule="auto"/>
        <w:ind w:left="0"/>
        <w:rPr>
          <w:rFonts w:ascii="Calibri" w:hAnsi="Calibri" w:cs="Calibri"/>
          <w:w w:val="90"/>
        </w:rPr>
      </w:pPr>
      <w:r w:rsidRPr="00F44ABB">
        <w:rPr>
          <w:rFonts w:ascii="Calibri" w:hAnsi="Calibri" w:cs="Calibri"/>
          <w:w w:val="90"/>
        </w:rPr>
        <w:t>NR ….</w:t>
      </w:r>
    </w:p>
    <w:p w14:paraId="4B6D9FCF" w14:textId="77777777" w:rsidR="001E0F20" w:rsidRPr="00F44ABB" w:rsidRDefault="001E0F20" w:rsidP="00F44ABB">
      <w:pPr>
        <w:pStyle w:val="Nagwek1"/>
        <w:spacing w:line="276" w:lineRule="auto"/>
        <w:rPr>
          <w:rFonts w:ascii="Calibri" w:hAnsi="Calibri" w:cs="Calibri"/>
          <w:w w:val="90"/>
        </w:rPr>
      </w:pPr>
    </w:p>
    <w:p w14:paraId="4798AB8E" w14:textId="77777777" w:rsidR="001E0F20" w:rsidRPr="00F44ABB" w:rsidRDefault="001E0F20" w:rsidP="00F44ABB">
      <w:pPr>
        <w:widowControl w:val="0"/>
        <w:autoSpaceDE w:val="0"/>
        <w:autoSpaceDN w:val="0"/>
        <w:spacing w:after="0"/>
        <w:rPr>
          <w:sz w:val="24"/>
          <w:szCs w:val="24"/>
          <w:lang w:eastAsia="pl-PL"/>
        </w:rPr>
      </w:pPr>
      <w:r w:rsidRPr="00F44ABB">
        <w:rPr>
          <w:sz w:val="24"/>
          <w:szCs w:val="24"/>
          <w:lang w:eastAsia="pl-PL"/>
        </w:rPr>
        <w:t>sporządzony w ………………………., dnia ...................................... roku w sprawie odbioru częściowego etapu II  przedmiotu umowy wykonanego na podstawie umowy nr ............................z dnia ..........................</w:t>
      </w:r>
    </w:p>
    <w:p w14:paraId="46FA3AE1" w14:textId="77777777" w:rsidR="001E0F20" w:rsidRPr="00F44ABB" w:rsidRDefault="001E0F20" w:rsidP="00F44ABB">
      <w:pPr>
        <w:widowControl w:val="0"/>
        <w:autoSpaceDE w:val="0"/>
        <w:autoSpaceDN w:val="0"/>
        <w:spacing w:after="0"/>
        <w:rPr>
          <w:sz w:val="24"/>
          <w:szCs w:val="24"/>
          <w:lang w:eastAsia="pl-PL"/>
        </w:rPr>
      </w:pPr>
    </w:p>
    <w:p w14:paraId="08B1B0D8" w14:textId="77777777" w:rsidR="001E0F20" w:rsidRPr="00F44ABB" w:rsidRDefault="001E0F20" w:rsidP="00F44ABB">
      <w:pPr>
        <w:widowControl w:val="0"/>
        <w:autoSpaceDE w:val="0"/>
        <w:autoSpaceDN w:val="0"/>
        <w:spacing w:after="0"/>
        <w:rPr>
          <w:sz w:val="24"/>
          <w:szCs w:val="24"/>
          <w:lang w:eastAsia="pl-PL"/>
        </w:rPr>
      </w:pPr>
      <w:r w:rsidRPr="00F44ABB">
        <w:rPr>
          <w:sz w:val="24"/>
          <w:szCs w:val="24"/>
          <w:lang w:eastAsia="pl-PL"/>
        </w:rPr>
        <w:t>Przedstawiciele Zamawiającego:</w:t>
      </w:r>
    </w:p>
    <w:p w14:paraId="23D9FF8D" w14:textId="77777777" w:rsidR="001E0F20" w:rsidRPr="00F44ABB" w:rsidRDefault="001E0F20" w:rsidP="00F44ABB">
      <w:pPr>
        <w:widowControl w:val="0"/>
        <w:autoSpaceDE w:val="0"/>
        <w:autoSpaceDN w:val="0"/>
        <w:spacing w:after="0"/>
        <w:rPr>
          <w:sz w:val="24"/>
          <w:szCs w:val="24"/>
          <w:lang w:eastAsia="pl-PL"/>
        </w:rPr>
      </w:pPr>
    </w:p>
    <w:p w14:paraId="7D2D76B9" w14:textId="77777777" w:rsidR="001E0F20" w:rsidRPr="00F44ABB" w:rsidRDefault="001E0F20" w:rsidP="00F44ABB">
      <w:pPr>
        <w:widowControl w:val="0"/>
        <w:autoSpaceDE w:val="0"/>
        <w:autoSpaceDN w:val="0"/>
        <w:spacing w:after="0"/>
        <w:rPr>
          <w:sz w:val="24"/>
          <w:szCs w:val="24"/>
          <w:lang w:eastAsia="pl-PL"/>
        </w:rPr>
      </w:pPr>
      <w:r w:rsidRPr="00F44ABB">
        <w:rPr>
          <w:sz w:val="24"/>
          <w:szCs w:val="24"/>
          <w:lang w:eastAsia="pl-PL"/>
        </w:rPr>
        <w:t>1.   ........................................................................</w:t>
      </w:r>
    </w:p>
    <w:p w14:paraId="54308161" w14:textId="77777777" w:rsidR="001E0F20" w:rsidRPr="00F44ABB" w:rsidRDefault="001E0F20" w:rsidP="00F44ABB">
      <w:pPr>
        <w:widowControl w:val="0"/>
        <w:autoSpaceDE w:val="0"/>
        <w:autoSpaceDN w:val="0"/>
        <w:spacing w:after="0"/>
        <w:rPr>
          <w:sz w:val="24"/>
          <w:szCs w:val="24"/>
          <w:lang w:eastAsia="pl-PL"/>
        </w:rPr>
      </w:pPr>
      <w:r w:rsidRPr="00F44ABB">
        <w:rPr>
          <w:sz w:val="24"/>
          <w:szCs w:val="24"/>
          <w:lang w:eastAsia="pl-PL"/>
        </w:rPr>
        <w:t>2.   ........................................................................</w:t>
      </w:r>
    </w:p>
    <w:p w14:paraId="63E04EE9" w14:textId="77777777" w:rsidR="001E0F20" w:rsidRPr="00F44ABB" w:rsidRDefault="001E0F20" w:rsidP="00F44ABB">
      <w:pPr>
        <w:widowControl w:val="0"/>
        <w:autoSpaceDE w:val="0"/>
        <w:autoSpaceDN w:val="0"/>
        <w:spacing w:after="0"/>
        <w:rPr>
          <w:sz w:val="24"/>
          <w:szCs w:val="24"/>
          <w:lang w:eastAsia="pl-PL"/>
        </w:rPr>
      </w:pPr>
      <w:r w:rsidRPr="00F44ABB">
        <w:rPr>
          <w:sz w:val="24"/>
          <w:szCs w:val="24"/>
          <w:lang w:eastAsia="pl-PL"/>
        </w:rPr>
        <w:t>3.   ........................................................................</w:t>
      </w:r>
    </w:p>
    <w:p w14:paraId="2F403755" w14:textId="77777777" w:rsidR="001E0F20" w:rsidRPr="00F44ABB" w:rsidRDefault="001E0F20" w:rsidP="00F44ABB">
      <w:pPr>
        <w:widowControl w:val="0"/>
        <w:autoSpaceDE w:val="0"/>
        <w:autoSpaceDN w:val="0"/>
        <w:spacing w:after="0"/>
        <w:rPr>
          <w:sz w:val="24"/>
          <w:szCs w:val="24"/>
          <w:lang w:eastAsia="pl-PL"/>
        </w:rPr>
      </w:pPr>
    </w:p>
    <w:p w14:paraId="4D9786EE" w14:textId="77777777" w:rsidR="001E0F20" w:rsidRPr="00F44ABB" w:rsidRDefault="001E0F20" w:rsidP="00F44ABB">
      <w:pPr>
        <w:widowControl w:val="0"/>
        <w:autoSpaceDE w:val="0"/>
        <w:autoSpaceDN w:val="0"/>
        <w:spacing w:after="0"/>
        <w:rPr>
          <w:sz w:val="24"/>
          <w:szCs w:val="24"/>
          <w:lang w:eastAsia="pl-PL"/>
        </w:rPr>
      </w:pPr>
      <w:r w:rsidRPr="00F44ABB">
        <w:rPr>
          <w:sz w:val="24"/>
          <w:szCs w:val="24"/>
          <w:lang w:eastAsia="pl-PL"/>
        </w:rPr>
        <w:t>Przedstawiciele Wykonawcy:</w:t>
      </w:r>
    </w:p>
    <w:p w14:paraId="49202423" w14:textId="77777777" w:rsidR="001E0F20" w:rsidRPr="00F44ABB" w:rsidRDefault="001E0F20" w:rsidP="00F44ABB">
      <w:pPr>
        <w:widowControl w:val="0"/>
        <w:autoSpaceDE w:val="0"/>
        <w:autoSpaceDN w:val="0"/>
        <w:spacing w:after="0"/>
        <w:rPr>
          <w:sz w:val="24"/>
          <w:szCs w:val="24"/>
          <w:lang w:eastAsia="pl-PL"/>
        </w:rPr>
      </w:pPr>
    </w:p>
    <w:p w14:paraId="71173E16" w14:textId="77777777" w:rsidR="001E0F20" w:rsidRPr="00F44ABB" w:rsidRDefault="001E0F20" w:rsidP="00F44ABB">
      <w:pPr>
        <w:widowControl w:val="0"/>
        <w:autoSpaceDE w:val="0"/>
        <w:autoSpaceDN w:val="0"/>
        <w:spacing w:after="0"/>
        <w:rPr>
          <w:sz w:val="24"/>
          <w:szCs w:val="24"/>
          <w:lang w:eastAsia="pl-PL"/>
        </w:rPr>
      </w:pPr>
      <w:r w:rsidRPr="00F44ABB">
        <w:rPr>
          <w:sz w:val="24"/>
          <w:szCs w:val="24"/>
          <w:lang w:eastAsia="pl-PL"/>
        </w:rPr>
        <w:t>1.   ........................................................................</w:t>
      </w:r>
    </w:p>
    <w:p w14:paraId="23B5B6FF" w14:textId="77777777" w:rsidR="001E0F20" w:rsidRPr="00F44ABB" w:rsidRDefault="001E0F20" w:rsidP="00F44ABB">
      <w:pPr>
        <w:widowControl w:val="0"/>
        <w:autoSpaceDE w:val="0"/>
        <w:autoSpaceDN w:val="0"/>
        <w:spacing w:after="0"/>
        <w:rPr>
          <w:sz w:val="24"/>
          <w:szCs w:val="24"/>
          <w:lang w:eastAsia="pl-PL"/>
        </w:rPr>
      </w:pPr>
      <w:r w:rsidRPr="00F44ABB">
        <w:rPr>
          <w:sz w:val="24"/>
          <w:szCs w:val="24"/>
          <w:lang w:eastAsia="pl-PL"/>
        </w:rPr>
        <w:t>2.   ........................................................................</w:t>
      </w:r>
    </w:p>
    <w:p w14:paraId="0D3A28C9" w14:textId="77777777" w:rsidR="001E0F20" w:rsidRPr="00F44ABB" w:rsidRDefault="001E0F20" w:rsidP="00F44ABB">
      <w:pPr>
        <w:pStyle w:val="Nagwek1"/>
        <w:spacing w:line="276" w:lineRule="auto"/>
        <w:ind w:left="0"/>
        <w:rPr>
          <w:rFonts w:ascii="Calibri" w:hAnsi="Calibri" w:cs="Calibri"/>
          <w:w w:val="90"/>
        </w:rPr>
      </w:pPr>
      <w:r w:rsidRPr="00F44ABB">
        <w:rPr>
          <w:rFonts w:ascii="Calibri" w:hAnsi="Calibri" w:cs="Calibri"/>
          <w:b w:val="0"/>
          <w:bCs w:val="0"/>
          <w:lang w:eastAsia="en-US"/>
        </w:rPr>
        <w:t>3.   ........................................................................</w:t>
      </w:r>
    </w:p>
    <w:p w14:paraId="0B3B59D3" w14:textId="77777777" w:rsidR="001E0F20" w:rsidRPr="00F44ABB" w:rsidRDefault="001E0F20" w:rsidP="00F44ABB">
      <w:pPr>
        <w:pStyle w:val="Tekstpodstawowy"/>
        <w:spacing w:line="276" w:lineRule="auto"/>
        <w:rPr>
          <w:rFonts w:ascii="Calibri" w:hAnsi="Calibri" w:cs="Calibri"/>
          <w:w w:val="95"/>
          <w:sz w:val="24"/>
          <w:szCs w:val="24"/>
        </w:rPr>
      </w:pPr>
    </w:p>
    <w:p w14:paraId="7EF1ACF8" w14:textId="77777777" w:rsidR="001E0F20" w:rsidRPr="00F44ABB" w:rsidRDefault="001E0F20" w:rsidP="00F44ABB">
      <w:pPr>
        <w:spacing w:after="0"/>
        <w:rPr>
          <w:w w:val="95"/>
          <w:sz w:val="24"/>
          <w:szCs w:val="24"/>
        </w:rPr>
      </w:pPr>
      <w:r w:rsidRPr="00F44ABB">
        <w:rPr>
          <w:w w:val="95"/>
          <w:sz w:val="24"/>
          <w:szCs w:val="24"/>
        </w:rPr>
        <w:t>Komisja stwierdza co następuje:</w:t>
      </w:r>
    </w:p>
    <w:p w14:paraId="1885A493" w14:textId="77777777" w:rsidR="001E0F20" w:rsidRPr="00F44ABB" w:rsidRDefault="001E0F20" w:rsidP="00F44ABB">
      <w:pPr>
        <w:pStyle w:val="Akapitzlist"/>
        <w:numPr>
          <w:ilvl w:val="0"/>
          <w:numId w:val="53"/>
        </w:numPr>
        <w:spacing w:after="0"/>
        <w:rPr>
          <w:sz w:val="24"/>
          <w:szCs w:val="24"/>
        </w:rPr>
      </w:pPr>
      <w:r w:rsidRPr="00F44ABB">
        <w:rPr>
          <w:sz w:val="24"/>
          <w:szCs w:val="24"/>
        </w:rPr>
        <w:t>Zakres wykonanych robót objętych niniejszym protokołem jest zgodny z umową nr …… z dnia ………..</w:t>
      </w:r>
      <w:r w:rsidRPr="00F44ABB">
        <w:rPr>
          <w:sz w:val="24"/>
          <w:szCs w:val="24"/>
        </w:rPr>
        <w:br/>
        <w:t>i harmonogramem rzeczowo-finansowym, stanowiącym załącznik nr 4 do umowy.</w:t>
      </w:r>
    </w:p>
    <w:p w14:paraId="5A076641" w14:textId="77777777" w:rsidR="001E0F20" w:rsidRPr="00F44ABB" w:rsidRDefault="001E0F20" w:rsidP="00F44ABB">
      <w:pPr>
        <w:pStyle w:val="Akapitzlist"/>
        <w:numPr>
          <w:ilvl w:val="0"/>
          <w:numId w:val="53"/>
        </w:numPr>
        <w:spacing w:after="0"/>
        <w:rPr>
          <w:sz w:val="24"/>
          <w:szCs w:val="24"/>
        </w:rPr>
      </w:pPr>
      <w:r w:rsidRPr="00F44ABB">
        <w:rPr>
          <w:sz w:val="24"/>
          <w:szCs w:val="24"/>
        </w:rPr>
        <w:t>Na podstawie niniejszego protokołu odebrano następujące rodzaje robót:</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3"/>
        <w:gridCol w:w="3238"/>
        <w:gridCol w:w="1856"/>
        <w:gridCol w:w="1856"/>
        <w:gridCol w:w="1855"/>
      </w:tblGrid>
      <w:tr w:rsidR="001E0F20" w:rsidRPr="00F44ABB" w14:paraId="2ECFBC69" w14:textId="77777777">
        <w:tc>
          <w:tcPr>
            <w:tcW w:w="285" w:type="pct"/>
            <w:shd w:val="clear" w:color="auto" w:fill="F2F2F2"/>
            <w:vAlign w:val="center"/>
          </w:tcPr>
          <w:p w14:paraId="68EAB70F" w14:textId="77777777" w:rsidR="001E0F20" w:rsidRPr="00F44ABB" w:rsidRDefault="001E0F20" w:rsidP="00F44ABB">
            <w:pPr>
              <w:pStyle w:val="Tekstpodstawowy"/>
              <w:spacing w:line="276" w:lineRule="auto"/>
              <w:rPr>
                <w:rFonts w:ascii="Calibri" w:hAnsi="Calibri" w:cs="Calibri"/>
                <w:b/>
                <w:bCs/>
                <w:sz w:val="24"/>
                <w:szCs w:val="24"/>
              </w:rPr>
            </w:pPr>
            <w:r w:rsidRPr="00F44ABB">
              <w:rPr>
                <w:rFonts w:ascii="Calibri" w:hAnsi="Calibri" w:cs="Calibri"/>
                <w:b/>
                <w:bCs/>
                <w:sz w:val="24"/>
                <w:szCs w:val="24"/>
              </w:rPr>
              <w:t>Lp.</w:t>
            </w:r>
          </w:p>
        </w:tc>
        <w:tc>
          <w:tcPr>
            <w:tcW w:w="1734" w:type="pct"/>
            <w:shd w:val="clear" w:color="auto" w:fill="F2F2F2"/>
            <w:vAlign w:val="center"/>
          </w:tcPr>
          <w:p w14:paraId="0F7DA66D" w14:textId="77777777" w:rsidR="001E0F20" w:rsidRPr="00F44ABB" w:rsidRDefault="001E0F20" w:rsidP="00F44ABB">
            <w:pPr>
              <w:pStyle w:val="Tekstpodstawowy"/>
              <w:spacing w:line="276" w:lineRule="auto"/>
              <w:rPr>
                <w:rFonts w:ascii="Calibri" w:hAnsi="Calibri" w:cs="Calibri"/>
                <w:b/>
                <w:bCs/>
                <w:sz w:val="24"/>
                <w:szCs w:val="24"/>
              </w:rPr>
            </w:pPr>
            <w:r w:rsidRPr="00F44ABB">
              <w:rPr>
                <w:rFonts w:ascii="Calibri" w:hAnsi="Calibri" w:cs="Calibri"/>
                <w:b/>
                <w:bCs/>
                <w:sz w:val="24"/>
                <w:szCs w:val="24"/>
              </w:rPr>
              <w:t>Nazwa elementu lub części obiektu</w:t>
            </w:r>
          </w:p>
        </w:tc>
        <w:tc>
          <w:tcPr>
            <w:tcW w:w="994" w:type="pct"/>
            <w:shd w:val="clear" w:color="auto" w:fill="F2F2F2"/>
            <w:vAlign w:val="center"/>
          </w:tcPr>
          <w:p w14:paraId="62664D42" w14:textId="77777777" w:rsidR="001E0F20" w:rsidRPr="00F44ABB" w:rsidRDefault="001E0F20" w:rsidP="00F44ABB">
            <w:pPr>
              <w:pStyle w:val="Tekstpodstawowy"/>
              <w:spacing w:line="276" w:lineRule="auto"/>
              <w:rPr>
                <w:rFonts w:ascii="Calibri" w:hAnsi="Calibri" w:cs="Calibri"/>
                <w:b/>
                <w:bCs/>
                <w:sz w:val="24"/>
                <w:szCs w:val="24"/>
              </w:rPr>
            </w:pPr>
            <w:r w:rsidRPr="00F44ABB">
              <w:rPr>
                <w:rFonts w:ascii="Calibri" w:hAnsi="Calibri" w:cs="Calibri"/>
                <w:b/>
                <w:bCs/>
                <w:sz w:val="24"/>
                <w:szCs w:val="24"/>
              </w:rPr>
              <w:t>Wartość netto robót wg ryczałtu</w:t>
            </w:r>
          </w:p>
        </w:tc>
        <w:tc>
          <w:tcPr>
            <w:tcW w:w="994" w:type="pct"/>
            <w:shd w:val="clear" w:color="auto" w:fill="F2F2F2"/>
            <w:vAlign w:val="center"/>
          </w:tcPr>
          <w:p w14:paraId="09AEB685" w14:textId="77777777" w:rsidR="001E0F20" w:rsidRPr="00F44ABB" w:rsidRDefault="001E0F20" w:rsidP="00F44ABB">
            <w:pPr>
              <w:pStyle w:val="Tekstpodstawowy"/>
              <w:spacing w:line="276" w:lineRule="auto"/>
              <w:rPr>
                <w:rFonts w:ascii="Calibri" w:hAnsi="Calibri" w:cs="Calibri"/>
                <w:b/>
                <w:bCs/>
                <w:sz w:val="24"/>
                <w:szCs w:val="24"/>
              </w:rPr>
            </w:pPr>
            <w:r w:rsidRPr="00F44ABB">
              <w:rPr>
                <w:rFonts w:ascii="Calibri" w:hAnsi="Calibri" w:cs="Calibri"/>
                <w:b/>
                <w:bCs/>
                <w:sz w:val="24"/>
                <w:szCs w:val="24"/>
              </w:rPr>
              <w:t>Jakość wykonanych robót</w:t>
            </w:r>
          </w:p>
        </w:tc>
        <w:tc>
          <w:tcPr>
            <w:tcW w:w="993" w:type="pct"/>
            <w:shd w:val="clear" w:color="auto" w:fill="F2F2F2"/>
            <w:vAlign w:val="center"/>
          </w:tcPr>
          <w:p w14:paraId="0E9CC21E" w14:textId="77777777" w:rsidR="001E0F20" w:rsidRPr="00F44ABB" w:rsidRDefault="001E0F20" w:rsidP="00F44ABB">
            <w:pPr>
              <w:pStyle w:val="Tekstpodstawowy"/>
              <w:spacing w:line="276" w:lineRule="auto"/>
              <w:rPr>
                <w:rFonts w:ascii="Calibri" w:hAnsi="Calibri" w:cs="Calibri"/>
                <w:b/>
                <w:bCs/>
                <w:sz w:val="24"/>
                <w:szCs w:val="24"/>
              </w:rPr>
            </w:pPr>
            <w:r w:rsidRPr="00F44ABB">
              <w:rPr>
                <w:rFonts w:ascii="Calibri" w:hAnsi="Calibri" w:cs="Calibri"/>
                <w:b/>
                <w:bCs/>
                <w:sz w:val="24"/>
                <w:szCs w:val="24"/>
              </w:rPr>
              <w:t>Uwagi i zastrzeżenia stron</w:t>
            </w:r>
          </w:p>
        </w:tc>
      </w:tr>
      <w:tr w:rsidR="001E0F20" w:rsidRPr="00F44ABB" w14:paraId="6EADCEE0" w14:textId="77777777">
        <w:tc>
          <w:tcPr>
            <w:tcW w:w="285" w:type="pct"/>
            <w:tcBorders>
              <w:bottom w:val="single" w:sz="12" w:space="0" w:color="auto"/>
            </w:tcBorders>
            <w:shd w:val="clear" w:color="auto" w:fill="F2F2F2"/>
          </w:tcPr>
          <w:p w14:paraId="727BD4DE" w14:textId="77777777" w:rsidR="001E0F20" w:rsidRPr="00F44ABB" w:rsidRDefault="001E0F20" w:rsidP="00F44ABB">
            <w:pPr>
              <w:pStyle w:val="Tekstpodstawowy"/>
              <w:spacing w:line="276" w:lineRule="auto"/>
              <w:rPr>
                <w:rFonts w:ascii="Calibri" w:hAnsi="Calibri" w:cs="Calibri"/>
                <w:b/>
                <w:bCs/>
                <w:i/>
                <w:iCs/>
                <w:sz w:val="24"/>
                <w:szCs w:val="24"/>
              </w:rPr>
            </w:pPr>
            <w:r w:rsidRPr="00F44ABB">
              <w:rPr>
                <w:rFonts w:ascii="Calibri" w:hAnsi="Calibri" w:cs="Calibri"/>
                <w:b/>
                <w:bCs/>
                <w:i/>
                <w:iCs/>
                <w:sz w:val="24"/>
                <w:szCs w:val="24"/>
              </w:rPr>
              <w:t>1</w:t>
            </w:r>
          </w:p>
        </w:tc>
        <w:tc>
          <w:tcPr>
            <w:tcW w:w="1734" w:type="pct"/>
            <w:tcBorders>
              <w:bottom w:val="single" w:sz="12" w:space="0" w:color="auto"/>
            </w:tcBorders>
            <w:shd w:val="clear" w:color="auto" w:fill="F2F2F2"/>
          </w:tcPr>
          <w:p w14:paraId="13A248DB" w14:textId="77777777" w:rsidR="001E0F20" w:rsidRPr="00F44ABB" w:rsidRDefault="001E0F20" w:rsidP="00F44ABB">
            <w:pPr>
              <w:pStyle w:val="Tekstpodstawowy"/>
              <w:spacing w:line="276" w:lineRule="auto"/>
              <w:rPr>
                <w:rFonts w:ascii="Calibri" w:hAnsi="Calibri" w:cs="Calibri"/>
                <w:b/>
                <w:bCs/>
                <w:i/>
                <w:iCs/>
                <w:sz w:val="24"/>
                <w:szCs w:val="24"/>
              </w:rPr>
            </w:pPr>
            <w:r w:rsidRPr="00F44ABB">
              <w:rPr>
                <w:rFonts w:ascii="Calibri" w:hAnsi="Calibri" w:cs="Calibri"/>
                <w:b/>
                <w:bCs/>
                <w:i/>
                <w:iCs/>
                <w:sz w:val="24"/>
                <w:szCs w:val="24"/>
              </w:rPr>
              <w:t>2</w:t>
            </w:r>
          </w:p>
        </w:tc>
        <w:tc>
          <w:tcPr>
            <w:tcW w:w="994" w:type="pct"/>
            <w:tcBorders>
              <w:bottom w:val="single" w:sz="12" w:space="0" w:color="auto"/>
            </w:tcBorders>
            <w:shd w:val="clear" w:color="auto" w:fill="F2F2F2"/>
          </w:tcPr>
          <w:p w14:paraId="53D1A4F1" w14:textId="77777777" w:rsidR="001E0F20" w:rsidRPr="00F44ABB" w:rsidRDefault="001E0F20" w:rsidP="00F44ABB">
            <w:pPr>
              <w:pStyle w:val="Tekstpodstawowy"/>
              <w:spacing w:line="276" w:lineRule="auto"/>
              <w:rPr>
                <w:rFonts w:ascii="Calibri" w:hAnsi="Calibri" w:cs="Calibri"/>
                <w:b/>
                <w:bCs/>
                <w:i/>
                <w:iCs/>
                <w:sz w:val="24"/>
                <w:szCs w:val="24"/>
              </w:rPr>
            </w:pPr>
            <w:r w:rsidRPr="00F44ABB">
              <w:rPr>
                <w:rFonts w:ascii="Calibri" w:hAnsi="Calibri" w:cs="Calibri"/>
                <w:b/>
                <w:bCs/>
                <w:i/>
                <w:iCs/>
                <w:sz w:val="24"/>
                <w:szCs w:val="24"/>
              </w:rPr>
              <w:t>3</w:t>
            </w:r>
          </w:p>
        </w:tc>
        <w:tc>
          <w:tcPr>
            <w:tcW w:w="994" w:type="pct"/>
            <w:tcBorders>
              <w:bottom w:val="single" w:sz="12" w:space="0" w:color="auto"/>
            </w:tcBorders>
            <w:shd w:val="clear" w:color="auto" w:fill="F2F2F2"/>
          </w:tcPr>
          <w:p w14:paraId="2CB191E9" w14:textId="77777777" w:rsidR="001E0F20" w:rsidRPr="00F44ABB" w:rsidRDefault="001E0F20" w:rsidP="00F44ABB">
            <w:pPr>
              <w:pStyle w:val="Tekstpodstawowy"/>
              <w:spacing w:line="276" w:lineRule="auto"/>
              <w:rPr>
                <w:rFonts w:ascii="Calibri" w:hAnsi="Calibri" w:cs="Calibri"/>
                <w:b/>
                <w:bCs/>
                <w:i/>
                <w:iCs/>
                <w:sz w:val="24"/>
                <w:szCs w:val="24"/>
              </w:rPr>
            </w:pPr>
            <w:r w:rsidRPr="00F44ABB">
              <w:rPr>
                <w:rFonts w:ascii="Calibri" w:hAnsi="Calibri" w:cs="Calibri"/>
                <w:b/>
                <w:bCs/>
                <w:i/>
                <w:iCs/>
                <w:sz w:val="24"/>
                <w:szCs w:val="24"/>
              </w:rPr>
              <w:t>4</w:t>
            </w:r>
          </w:p>
        </w:tc>
        <w:tc>
          <w:tcPr>
            <w:tcW w:w="993" w:type="pct"/>
            <w:tcBorders>
              <w:bottom w:val="single" w:sz="12" w:space="0" w:color="auto"/>
            </w:tcBorders>
            <w:shd w:val="clear" w:color="auto" w:fill="F2F2F2"/>
          </w:tcPr>
          <w:p w14:paraId="333761C0" w14:textId="77777777" w:rsidR="001E0F20" w:rsidRPr="00F44ABB" w:rsidRDefault="001E0F20" w:rsidP="00F44ABB">
            <w:pPr>
              <w:pStyle w:val="Tekstpodstawowy"/>
              <w:spacing w:line="276" w:lineRule="auto"/>
              <w:rPr>
                <w:rFonts w:ascii="Calibri" w:hAnsi="Calibri" w:cs="Calibri"/>
                <w:b/>
                <w:bCs/>
                <w:i/>
                <w:iCs/>
                <w:sz w:val="24"/>
                <w:szCs w:val="24"/>
              </w:rPr>
            </w:pPr>
            <w:r w:rsidRPr="00F44ABB">
              <w:rPr>
                <w:rFonts w:ascii="Calibri" w:hAnsi="Calibri" w:cs="Calibri"/>
                <w:b/>
                <w:bCs/>
                <w:i/>
                <w:iCs/>
                <w:sz w:val="24"/>
                <w:szCs w:val="24"/>
              </w:rPr>
              <w:t>5</w:t>
            </w:r>
          </w:p>
        </w:tc>
      </w:tr>
      <w:tr w:rsidR="001E0F20" w:rsidRPr="00F44ABB" w14:paraId="3746BE19" w14:textId="77777777">
        <w:tc>
          <w:tcPr>
            <w:tcW w:w="285" w:type="pct"/>
            <w:tcBorders>
              <w:top w:val="single" w:sz="12" w:space="0" w:color="auto"/>
            </w:tcBorders>
          </w:tcPr>
          <w:p w14:paraId="1CE65632"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1</w:t>
            </w:r>
          </w:p>
        </w:tc>
        <w:tc>
          <w:tcPr>
            <w:tcW w:w="1734" w:type="pct"/>
            <w:tcBorders>
              <w:top w:val="single" w:sz="12" w:space="0" w:color="auto"/>
            </w:tcBorders>
          </w:tcPr>
          <w:p w14:paraId="4B858884" w14:textId="77777777" w:rsidR="001E0F20" w:rsidRPr="00F44ABB" w:rsidRDefault="001E0F20" w:rsidP="00F44ABB">
            <w:pPr>
              <w:pStyle w:val="Tekstpodstawowy"/>
              <w:spacing w:line="276" w:lineRule="auto"/>
              <w:rPr>
                <w:rFonts w:ascii="Calibri" w:hAnsi="Calibri" w:cs="Calibri"/>
                <w:sz w:val="24"/>
                <w:szCs w:val="24"/>
              </w:rPr>
            </w:pPr>
          </w:p>
        </w:tc>
        <w:tc>
          <w:tcPr>
            <w:tcW w:w="994" w:type="pct"/>
            <w:tcBorders>
              <w:top w:val="single" w:sz="12" w:space="0" w:color="auto"/>
            </w:tcBorders>
          </w:tcPr>
          <w:p w14:paraId="5CD30D50" w14:textId="77777777" w:rsidR="001E0F20" w:rsidRPr="00F44ABB" w:rsidRDefault="001E0F20" w:rsidP="00F44ABB">
            <w:pPr>
              <w:pStyle w:val="Tekstpodstawowy"/>
              <w:spacing w:line="276" w:lineRule="auto"/>
              <w:rPr>
                <w:rFonts w:ascii="Calibri" w:hAnsi="Calibri" w:cs="Calibri"/>
                <w:sz w:val="24"/>
                <w:szCs w:val="24"/>
              </w:rPr>
            </w:pPr>
          </w:p>
        </w:tc>
        <w:tc>
          <w:tcPr>
            <w:tcW w:w="994" w:type="pct"/>
            <w:tcBorders>
              <w:top w:val="single" w:sz="12" w:space="0" w:color="auto"/>
            </w:tcBorders>
          </w:tcPr>
          <w:p w14:paraId="27B29C57" w14:textId="77777777" w:rsidR="001E0F20" w:rsidRPr="00F44ABB" w:rsidRDefault="001E0F20" w:rsidP="00F44ABB">
            <w:pPr>
              <w:pStyle w:val="Tekstpodstawowy"/>
              <w:spacing w:line="276" w:lineRule="auto"/>
              <w:rPr>
                <w:rFonts w:ascii="Calibri" w:hAnsi="Calibri" w:cs="Calibri"/>
                <w:sz w:val="24"/>
                <w:szCs w:val="24"/>
              </w:rPr>
            </w:pPr>
          </w:p>
        </w:tc>
        <w:tc>
          <w:tcPr>
            <w:tcW w:w="993" w:type="pct"/>
            <w:tcBorders>
              <w:top w:val="single" w:sz="12" w:space="0" w:color="auto"/>
            </w:tcBorders>
          </w:tcPr>
          <w:p w14:paraId="0A248D20" w14:textId="77777777" w:rsidR="001E0F20" w:rsidRPr="00F44ABB" w:rsidRDefault="001E0F20" w:rsidP="00F44ABB">
            <w:pPr>
              <w:pStyle w:val="Tekstpodstawowy"/>
              <w:spacing w:line="276" w:lineRule="auto"/>
              <w:rPr>
                <w:rFonts w:ascii="Calibri" w:hAnsi="Calibri" w:cs="Calibri"/>
                <w:sz w:val="24"/>
                <w:szCs w:val="24"/>
              </w:rPr>
            </w:pPr>
          </w:p>
        </w:tc>
      </w:tr>
      <w:tr w:rsidR="001E0F20" w:rsidRPr="00F44ABB" w14:paraId="5B4E2F24" w14:textId="77777777">
        <w:tc>
          <w:tcPr>
            <w:tcW w:w="285" w:type="pct"/>
          </w:tcPr>
          <w:p w14:paraId="2FF784C6"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2</w:t>
            </w:r>
          </w:p>
        </w:tc>
        <w:tc>
          <w:tcPr>
            <w:tcW w:w="1734" w:type="pct"/>
          </w:tcPr>
          <w:p w14:paraId="45AD628A" w14:textId="77777777" w:rsidR="001E0F20" w:rsidRPr="00F44ABB" w:rsidRDefault="001E0F20" w:rsidP="00F44ABB">
            <w:pPr>
              <w:pStyle w:val="Tekstpodstawowy"/>
              <w:spacing w:line="276" w:lineRule="auto"/>
              <w:rPr>
                <w:rFonts w:ascii="Calibri" w:hAnsi="Calibri" w:cs="Calibri"/>
                <w:sz w:val="24"/>
                <w:szCs w:val="24"/>
              </w:rPr>
            </w:pPr>
          </w:p>
        </w:tc>
        <w:tc>
          <w:tcPr>
            <w:tcW w:w="994" w:type="pct"/>
          </w:tcPr>
          <w:p w14:paraId="27AA3455" w14:textId="77777777" w:rsidR="001E0F20" w:rsidRPr="00F44ABB" w:rsidRDefault="001E0F20" w:rsidP="00F44ABB">
            <w:pPr>
              <w:pStyle w:val="Tekstpodstawowy"/>
              <w:spacing w:line="276" w:lineRule="auto"/>
              <w:rPr>
                <w:rFonts w:ascii="Calibri" w:hAnsi="Calibri" w:cs="Calibri"/>
                <w:sz w:val="24"/>
                <w:szCs w:val="24"/>
              </w:rPr>
            </w:pPr>
          </w:p>
        </w:tc>
        <w:tc>
          <w:tcPr>
            <w:tcW w:w="994" w:type="pct"/>
          </w:tcPr>
          <w:p w14:paraId="47A65F72" w14:textId="77777777" w:rsidR="001E0F20" w:rsidRPr="00F44ABB" w:rsidRDefault="001E0F20" w:rsidP="00F44ABB">
            <w:pPr>
              <w:pStyle w:val="Tekstpodstawowy"/>
              <w:spacing w:line="276" w:lineRule="auto"/>
              <w:rPr>
                <w:rFonts w:ascii="Calibri" w:hAnsi="Calibri" w:cs="Calibri"/>
                <w:sz w:val="24"/>
                <w:szCs w:val="24"/>
              </w:rPr>
            </w:pPr>
          </w:p>
        </w:tc>
        <w:tc>
          <w:tcPr>
            <w:tcW w:w="993" w:type="pct"/>
          </w:tcPr>
          <w:p w14:paraId="54A86597" w14:textId="77777777" w:rsidR="001E0F20" w:rsidRPr="00F44ABB" w:rsidRDefault="001E0F20" w:rsidP="00F44ABB">
            <w:pPr>
              <w:pStyle w:val="Tekstpodstawowy"/>
              <w:spacing w:line="276" w:lineRule="auto"/>
              <w:rPr>
                <w:rFonts w:ascii="Calibri" w:hAnsi="Calibri" w:cs="Calibri"/>
                <w:sz w:val="24"/>
                <w:szCs w:val="24"/>
              </w:rPr>
            </w:pPr>
          </w:p>
        </w:tc>
      </w:tr>
      <w:tr w:rsidR="001E0F20" w:rsidRPr="00F44ABB" w14:paraId="432A73BC" w14:textId="77777777">
        <w:tc>
          <w:tcPr>
            <w:tcW w:w="285" w:type="pct"/>
          </w:tcPr>
          <w:p w14:paraId="61735763"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3</w:t>
            </w:r>
          </w:p>
        </w:tc>
        <w:tc>
          <w:tcPr>
            <w:tcW w:w="1734" w:type="pct"/>
          </w:tcPr>
          <w:p w14:paraId="20EC4C9B" w14:textId="77777777" w:rsidR="001E0F20" w:rsidRPr="00F44ABB" w:rsidRDefault="001E0F20" w:rsidP="00F44ABB">
            <w:pPr>
              <w:pStyle w:val="Tekstpodstawowy"/>
              <w:spacing w:line="276" w:lineRule="auto"/>
              <w:rPr>
                <w:rFonts w:ascii="Calibri" w:hAnsi="Calibri" w:cs="Calibri"/>
                <w:sz w:val="24"/>
                <w:szCs w:val="24"/>
              </w:rPr>
            </w:pPr>
          </w:p>
        </w:tc>
        <w:tc>
          <w:tcPr>
            <w:tcW w:w="994" w:type="pct"/>
          </w:tcPr>
          <w:p w14:paraId="24438F68" w14:textId="77777777" w:rsidR="001E0F20" w:rsidRPr="00F44ABB" w:rsidRDefault="001E0F20" w:rsidP="00F44ABB">
            <w:pPr>
              <w:pStyle w:val="Tekstpodstawowy"/>
              <w:spacing w:line="276" w:lineRule="auto"/>
              <w:rPr>
                <w:rFonts w:ascii="Calibri" w:hAnsi="Calibri" w:cs="Calibri"/>
                <w:sz w:val="24"/>
                <w:szCs w:val="24"/>
              </w:rPr>
            </w:pPr>
          </w:p>
        </w:tc>
        <w:tc>
          <w:tcPr>
            <w:tcW w:w="994" w:type="pct"/>
          </w:tcPr>
          <w:p w14:paraId="4EE14BFE" w14:textId="77777777" w:rsidR="001E0F20" w:rsidRPr="00F44ABB" w:rsidRDefault="001E0F20" w:rsidP="00F44ABB">
            <w:pPr>
              <w:pStyle w:val="Tekstpodstawowy"/>
              <w:spacing w:line="276" w:lineRule="auto"/>
              <w:rPr>
                <w:rFonts w:ascii="Calibri" w:hAnsi="Calibri" w:cs="Calibri"/>
                <w:sz w:val="24"/>
                <w:szCs w:val="24"/>
              </w:rPr>
            </w:pPr>
          </w:p>
        </w:tc>
        <w:tc>
          <w:tcPr>
            <w:tcW w:w="993" w:type="pct"/>
          </w:tcPr>
          <w:p w14:paraId="342D267E" w14:textId="77777777" w:rsidR="001E0F20" w:rsidRPr="00F44ABB" w:rsidRDefault="001E0F20" w:rsidP="00F44ABB">
            <w:pPr>
              <w:pStyle w:val="Tekstpodstawowy"/>
              <w:spacing w:line="276" w:lineRule="auto"/>
              <w:rPr>
                <w:rFonts w:ascii="Calibri" w:hAnsi="Calibri" w:cs="Calibri"/>
                <w:sz w:val="24"/>
                <w:szCs w:val="24"/>
              </w:rPr>
            </w:pPr>
          </w:p>
        </w:tc>
      </w:tr>
      <w:tr w:rsidR="001E0F20" w:rsidRPr="00F44ABB" w14:paraId="01AFDB7B" w14:textId="77777777">
        <w:tc>
          <w:tcPr>
            <w:tcW w:w="285" w:type="pct"/>
          </w:tcPr>
          <w:p w14:paraId="4EA6C378"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4</w:t>
            </w:r>
          </w:p>
        </w:tc>
        <w:tc>
          <w:tcPr>
            <w:tcW w:w="1734" w:type="pct"/>
          </w:tcPr>
          <w:p w14:paraId="6EA5BA11" w14:textId="77777777" w:rsidR="001E0F20" w:rsidRPr="00F44ABB" w:rsidRDefault="001E0F20" w:rsidP="00F44ABB">
            <w:pPr>
              <w:pStyle w:val="Tekstpodstawowy"/>
              <w:spacing w:line="276" w:lineRule="auto"/>
              <w:rPr>
                <w:rFonts w:ascii="Calibri" w:hAnsi="Calibri" w:cs="Calibri"/>
                <w:sz w:val="24"/>
                <w:szCs w:val="24"/>
              </w:rPr>
            </w:pPr>
          </w:p>
        </w:tc>
        <w:tc>
          <w:tcPr>
            <w:tcW w:w="994" w:type="pct"/>
          </w:tcPr>
          <w:p w14:paraId="66E01875" w14:textId="77777777" w:rsidR="001E0F20" w:rsidRPr="00F44ABB" w:rsidRDefault="001E0F20" w:rsidP="00F44ABB">
            <w:pPr>
              <w:pStyle w:val="Tekstpodstawowy"/>
              <w:spacing w:line="276" w:lineRule="auto"/>
              <w:rPr>
                <w:rFonts w:ascii="Calibri" w:hAnsi="Calibri" w:cs="Calibri"/>
                <w:sz w:val="24"/>
                <w:szCs w:val="24"/>
              </w:rPr>
            </w:pPr>
          </w:p>
        </w:tc>
        <w:tc>
          <w:tcPr>
            <w:tcW w:w="994" w:type="pct"/>
          </w:tcPr>
          <w:p w14:paraId="3E172B21" w14:textId="77777777" w:rsidR="001E0F20" w:rsidRPr="00F44ABB" w:rsidRDefault="001E0F20" w:rsidP="00F44ABB">
            <w:pPr>
              <w:pStyle w:val="Tekstpodstawowy"/>
              <w:spacing w:line="276" w:lineRule="auto"/>
              <w:rPr>
                <w:rFonts w:ascii="Calibri" w:hAnsi="Calibri" w:cs="Calibri"/>
                <w:sz w:val="24"/>
                <w:szCs w:val="24"/>
              </w:rPr>
            </w:pPr>
          </w:p>
        </w:tc>
        <w:tc>
          <w:tcPr>
            <w:tcW w:w="993" w:type="pct"/>
          </w:tcPr>
          <w:p w14:paraId="19DE56AD" w14:textId="77777777" w:rsidR="001E0F20" w:rsidRPr="00F44ABB" w:rsidRDefault="001E0F20" w:rsidP="00F44ABB">
            <w:pPr>
              <w:pStyle w:val="Tekstpodstawowy"/>
              <w:spacing w:line="276" w:lineRule="auto"/>
              <w:rPr>
                <w:rFonts w:ascii="Calibri" w:hAnsi="Calibri" w:cs="Calibri"/>
                <w:sz w:val="24"/>
                <w:szCs w:val="24"/>
              </w:rPr>
            </w:pPr>
          </w:p>
        </w:tc>
      </w:tr>
      <w:tr w:rsidR="001E0F20" w:rsidRPr="00F44ABB" w14:paraId="0F31D6BC" w14:textId="77777777">
        <w:tc>
          <w:tcPr>
            <w:tcW w:w="285" w:type="pct"/>
          </w:tcPr>
          <w:p w14:paraId="5283ACBD"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5</w:t>
            </w:r>
          </w:p>
        </w:tc>
        <w:tc>
          <w:tcPr>
            <w:tcW w:w="1734" w:type="pct"/>
          </w:tcPr>
          <w:p w14:paraId="2086AB34" w14:textId="77777777" w:rsidR="001E0F20" w:rsidRPr="00F44ABB" w:rsidRDefault="001E0F20" w:rsidP="00F44ABB">
            <w:pPr>
              <w:pStyle w:val="Tekstpodstawowy"/>
              <w:spacing w:line="276" w:lineRule="auto"/>
              <w:rPr>
                <w:rFonts w:ascii="Calibri" w:hAnsi="Calibri" w:cs="Calibri"/>
                <w:sz w:val="24"/>
                <w:szCs w:val="24"/>
              </w:rPr>
            </w:pPr>
          </w:p>
        </w:tc>
        <w:tc>
          <w:tcPr>
            <w:tcW w:w="994" w:type="pct"/>
          </w:tcPr>
          <w:p w14:paraId="69629A84" w14:textId="77777777" w:rsidR="001E0F20" w:rsidRPr="00F44ABB" w:rsidRDefault="001E0F20" w:rsidP="00F44ABB">
            <w:pPr>
              <w:pStyle w:val="Tekstpodstawowy"/>
              <w:spacing w:line="276" w:lineRule="auto"/>
              <w:rPr>
                <w:rFonts w:ascii="Calibri" w:hAnsi="Calibri" w:cs="Calibri"/>
                <w:sz w:val="24"/>
                <w:szCs w:val="24"/>
              </w:rPr>
            </w:pPr>
          </w:p>
        </w:tc>
        <w:tc>
          <w:tcPr>
            <w:tcW w:w="994" w:type="pct"/>
          </w:tcPr>
          <w:p w14:paraId="06CEB5BD" w14:textId="77777777" w:rsidR="001E0F20" w:rsidRPr="00F44ABB" w:rsidRDefault="001E0F20" w:rsidP="00F44ABB">
            <w:pPr>
              <w:pStyle w:val="Tekstpodstawowy"/>
              <w:spacing w:line="276" w:lineRule="auto"/>
              <w:rPr>
                <w:rFonts w:ascii="Calibri" w:hAnsi="Calibri" w:cs="Calibri"/>
                <w:sz w:val="24"/>
                <w:szCs w:val="24"/>
              </w:rPr>
            </w:pPr>
          </w:p>
        </w:tc>
        <w:tc>
          <w:tcPr>
            <w:tcW w:w="993" w:type="pct"/>
          </w:tcPr>
          <w:p w14:paraId="431EC9D5" w14:textId="77777777" w:rsidR="001E0F20" w:rsidRPr="00F44ABB" w:rsidRDefault="001E0F20" w:rsidP="00F44ABB">
            <w:pPr>
              <w:pStyle w:val="Tekstpodstawowy"/>
              <w:spacing w:line="276" w:lineRule="auto"/>
              <w:rPr>
                <w:rFonts w:ascii="Calibri" w:hAnsi="Calibri" w:cs="Calibri"/>
                <w:sz w:val="24"/>
                <w:szCs w:val="24"/>
              </w:rPr>
            </w:pPr>
          </w:p>
        </w:tc>
      </w:tr>
      <w:tr w:rsidR="001E0F20" w:rsidRPr="00F44ABB" w14:paraId="03E7EB46" w14:textId="77777777">
        <w:tc>
          <w:tcPr>
            <w:tcW w:w="285" w:type="pct"/>
          </w:tcPr>
          <w:p w14:paraId="0607A26C"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6</w:t>
            </w:r>
          </w:p>
        </w:tc>
        <w:tc>
          <w:tcPr>
            <w:tcW w:w="1734" w:type="pct"/>
          </w:tcPr>
          <w:p w14:paraId="6DEEBE95" w14:textId="77777777" w:rsidR="001E0F20" w:rsidRPr="00F44ABB" w:rsidRDefault="001E0F20" w:rsidP="00F44ABB">
            <w:pPr>
              <w:pStyle w:val="Tekstpodstawowy"/>
              <w:spacing w:line="276" w:lineRule="auto"/>
              <w:rPr>
                <w:rFonts w:ascii="Calibri" w:hAnsi="Calibri" w:cs="Calibri"/>
                <w:sz w:val="24"/>
                <w:szCs w:val="24"/>
              </w:rPr>
            </w:pPr>
          </w:p>
        </w:tc>
        <w:tc>
          <w:tcPr>
            <w:tcW w:w="994" w:type="pct"/>
          </w:tcPr>
          <w:p w14:paraId="7B12408D" w14:textId="77777777" w:rsidR="001E0F20" w:rsidRPr="00F44ABB" w:rsidRDefault="001E0F20" w:rsidP="00F44ABB">
            <w:pPr>
              <w:pStyle w:val="Tekstpodstawowy"/>
              <w:spacing w:line="276" w:lineRule="auto"/>
              <w:rPr>
                <w:rFonts w:ascii="Calibri" w:hAnsi="Calibri" w:cs="Calibri"/>
                <w:sz w:val="24"/>
                <w:szCs w:val="24"/>
              </w:rPr>
            </w:pPr>
          </w:p>
        </w:tc>
        <w:tc>
          <w:tcPr>
            <w:tcW w:w="994" w:type="pct"/>
          </w:tcPr>
          <w:p w14:paraId="06436D1E" w14:textId="77777777" w:rsidR="001E0F20" w:rsidRPr="00F44ABB" w:rsidRDefault="001E0F20" w:rsidP="00F44ABB">
            <w:pPr>
              <w:pStyle w:val="Tekstpodstawowy"/>
              <w:spacing w:line="276" w:lineRule="auto"/>
              <w:rPr>
                <w:rFonts w:ascii="Calibri" w:hAnsi="Calibri" w:cs="Calibri"/>
                <w:sz w:val="24"/>
                <w:szCs w:val="24"/>
              </w:rPr>
            </w:pPr>
          </w:p>
        </w:tc>
        <w:tc>
          <w:tcPr>
            <w:tcW w:w="993" w:type="pct"/>
          </w:tcPr>
          <w:p w14:paraId="63BDD02B" w14:textId="77777777" w:rsidR="001E0F20" w:rsidRPr="00F44ABB" w:rsidRDefault="001E0F20" w:rsidP="00F44ABB">
            <w:pPr>
              <w:pStyle w:val="Tekstpodstawowy"/>
              <w:spacing w:line="276" w:lineRule="auto"/>
              <w:rPr>
                <w:rFonts w:ascii="Calibri" w:hAnsi="Calibri" w:cs="Calibri"/>
                <w:sz w:val="24"/>
                <w:szCs w:val="24"/>
              </w:rPr>
            </w:pPr>
          </w:p>
        </w:tc>
      </w:tr>
      <w:tr w:rsidR="001E0F20" w:rsidRPr="00F44ABB" w14:paraId="71A22FA7" w14:textId="77777777">
        <w:tc>
          <w:tcPr>
            <w:tcW w:w="285" w:type="pct"/>
          </w:tcPr>
          <w:p w14:paraId="73399440"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7</w:t>
            </w:r>
          </w:p>
        </w:tc>
        <w:tc>
          <w:tcPr>
            <w:tcW w:w="1734" w:type="pct"/>
          </w:tcPr>
          <w:p w14:paraId="02F94175" w14:textId="77777777" w:rsidR="001E0F20" w:rsidRPr="00F44ABB" w:rsidRDefault="001E0F20" w:rsidP="00F44ABB">
            <w:pPr>
              <w:pStyle w:val="Tekstpodstawowy"/>
              <w:spacing w:line="276" w:lineRule="auto"/>
              <w:rPr>
                <w:rFonts w:ascii="Calibri" w:hAnsi="Calibri" w:cs="Calibri"/>
                <w:sz w:val="24"/>
                <w:szCs w:val="24"/>
              </w:rPr>
            </w:pPr>
          </w:p>
        </w:tc>
        <w:tc>
          <w:tcPr>
            <w:tcW w:w="994" w:type="pct"/>
          </w:tcPr>
          <w:p w14:paraId="2F50CFB1" w14:textId="77777777" w:rsidR="001E0F20" w:rsidRPr="00F44ABB" w:rsidRDefault="001E0F20" w:rsidP="00F44ABB">
            <w:pPr>
              <w:pStyle w:val="Tekstpodstawowy"/>
              <w:spacing w:line="276" w:lineRule="auto"/>
              <w:rPr>
                <w:rFonts w:ascii="Calibri" w:hAnsi="Calibri" w:cs="Calibri"/>
                <w:sz w:val="24"/>
                <w:szCs w:val="24"/>
              </w:rPr>
            </w:pPr>
          </w:p>
        </w:tc>
        <w:tc>
          <w:tcPr>
            <w:tcW w:w="994" w:type="pct"/>
          </w:tcPr>
          <w:p w14:paraId="4A3C76E5" w14:textId="77777777" w:rsidR="001E0F20" w:rsidRPr="00F44ABB" w:rsidRDefault="001E0F20" w:rsidP="00F44ABB">
            <w:pPr>
              <w:pStyle w:val="Tekstpodstawowy"/>
              <w:spacing w:line="276" w:lineRule="auto"/>
              <w:rPr>
                <w:rFonts w:ascii="Calibri" w:hAnsi="Calibri" w:cs="Calibri"/>
                <w:sz w:val="24"/>
                <w:szCs w:val="24"/>
              </w:rPr>
            </w:pPr>
          </w:p>
        </w:tc>
        <w:tc>
          <w:tcPr>
            <w:tcW w:w="993" w:type="pct"/>
          </w:tcPr>
          <w:p w14:paraId="0CAA0583" w14:textId="77777777" w:rsidR="001E0F20" w:rsidRPr="00F44ABB" w:rsidRDefault="001E0F20" w:rsidP="00F44ABB">
            <w:pPr>
              <w:pStyle w:val="Tekstpodstawowy"/>
              <w:spacing w:line="276" w:lineRule="auto"/>
              <w:rPr>
                <w:rFonts w:ascii="Calibri" w:hAnsi="Calibri" w:cs="Calibri"/>
                <w:sz w:val="24"/>
                <w:szCs w:val="24"/>
              </w:rPr>
            </w:pPr>
          </w:p>
        </w:tc>
      </w:tr>
      <w:tr w:rsidR="001E0F20" w:rsidRPr="00F44ABB" w14:paraId="7159A29D" w14:textId="77777777">
        <w:tc>
          <w:tcPr>
            <w:tcW w:w="285" w:type="pct"/>
          </w:tcPr>
          <w:p w14:paraId="760B1B4A"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8</w:t>
            </w:r>
          </w:p>
        </w:tc>
        <w:tc>
          <w:tcPr>
            <w:tcW w:w="1734" w:type="pct"/>
          </w:tcPr>
          <w:p w14:paraId="2322EF61" w14:textId="77777777" w:rsidR="001E0F20" w:rsidRPr="00F44ABB" w:rsidRDefault="001E0F20" w:rsidP="00F44ABB">
            <w:pPr>
              <w:pStyle w:val="Tekstpodstawowy"/>
              <w:spacing w:line="276" w:lineRule="auto"/>
              <w:rPr>
                <w:rFonts w:ascii="Calibri" w:hAnsi="Calibri" w:cs="Calibri"/>
                <w:sz w:val="24"/>
                <w:szCs w:val="24"/>
              </w:rPr>
            </w:pPr>
          </w:p>
        </w:tc>
        <w:tc>
          <w:tcPr>
            <w:tcW w:w="994" w:type="pct"/>
          </w:tcPr>
          <w:p w14:paraId="0E461BB5" w14:textId="77777777" w:rsidR="001E0F20" w:rsidRPr="00F44ABB" w:rsidRDefault="001E0F20" w:rsidP="00F44ABB">
            <w:pPr>
              <w:pStyle w:val="Tekstpodstawowy"/>
              <w:spacing w:line="276" w:lineRule="auto"/>
              <w:rPr>
                <w:rFonts w:ascii="Calibri" w:hAnsi="Calibri" w:cs="Calibri"/>
                <w:sz w:val="24"/>
                <w:szCs w:val="24"/>
              </w:rPr>
            </w:pPr>
          </w:p>
        </w:tc>
        <w:tc>
          <w:tcPr>
            <w:tcW w:w="994" w:type="pct"/>
          </w:tcPr>
          <w:p w14:paraId="32A19C76" w14:textId="77777777" w:rsidR="001E0F20" w:rsidRPr="00F44ABB" w:rsidRDefault="001E0F20" w:rsidP="00F44ABB">
            <w:pPr>
              <w:pStyle w:val="Tekstpodstawowy"/>
              <w:spacing w:line="276" w:lineRule="auto"/>
              <w:rPr>
                <w:rFonts w:ascii="Calibri" w:hAnsi="Calibri" w:cs="Calibri"/>
                <w:sz w:val="24"/>
                <w:szCs w:val="24"/>
              </w:rPr>
            </w:pPr>
          </w:p>
        </w:tc>
        <w:tc>
          <w:tcPr>
            <w:tcW w:w="993" w:type="pct"/>
          </w:tcPr>
          <w:p w14:paraId="7CFC2D0F" w14:textId="77777777" w:rsidR="001E0F20" w:rsidRPr="00F44ABB" w:rsidRDefault="001E0F20" w:rsidP="00F44ABB">
            <w:pPr>
              <w:pStyle w:val="Tekstpodstawowy"/>
              <w:spacing w:line="276" w:lineRule="auto"/>
              <w:rPr>
                <w:rFonts w:ascii="Calibri" w:hAnsi="Calibri" w:cs="Calibri"/>
                <w:sz w:val="24"/>
                <w:szCs w:val="24"/>
              </w:rPr>
            </w:pPr>
          </w:p>
        </w:tc>
      </w:tr>
      <w:tr w:rsidR="001E0F20" w:rsidRPr="00F44ABB" w14:paraId="4153203F" w14:textId="77777777">
        <w:tc>
          <w:tcPr>
            <w:tcW w:w="285" w:type="pct"/>
          </w:tcPr>
          <w:p w14:paraId="16C05F24"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9</w:t>
            </w:r>
          </w:p>
        </w:tc>
        <w:tc>
          <w:tcPr>
            <w:tcW w:w="1734" w:type="pct"/>
          </w:tcPr>
          <w:p w14:paraId="6D0EB687" w14:textId="77777777" w:rsidR="001E0F20" w:rsidRPr="00F44ABB" w:rsidRDefault="001E0F20" w:rsidP="00F44ABB">
            <w:pPr>
              <w:pStyle w:val="Tekstpodstawowy"/>
              <w:spacing w:line="276" w:lineRule="auto"/>
              <w:rPr>
                <w:rFonts w:ascii="Calibri" w:hAnsi="Calibri" w:cs="Calibri"/>
                <w:sz w:val="24"/>
                <w:szCs w:val="24"/>
              </w:rPr>
            </w:pPr>
          </w:p>
        </w:tc>
        <w:tc>
          <w:tcPr>
            <w:tcW w:w="994" w:type="pct"/>
          </w:tcPr>
          <w:p w14:paraId="687D39B3" w14:textId="77777777" w:rsidR="001E0F20" w:rsidRPr="00F44ABB" w:rsidRDefault="001E0F20" w:rsidP="00F44ABB">
            <w:pPr>
              <w:pStyle w:val="Tekstpodstawowy"/>
              <w:spacing w:line="276" w:lineRule="auto"/>
              <w:rPr>
                <w:rFonts w:ascii="Calibri" w:hAnsi="Calibri" w:cs="Calibri"/>
                <w:sz w:val="24"/>
                <w:szCs w:val="24"/>
              </w:rPr>
            </w:pPr>
          </w:p>
        </w:tc>
        <w:tc>
          <w:tcPr>
            <w:tcW w:w="994" w:type="pct"/>
          </w:tcPr>
          <w:p w14:paraId="271B6E28" w14:textId="77777777" w:rsidR="001E0F20" w:rsidRPr="00F44ABB" w:rsidRDefault="001E0F20" w:rsidP="00F44ABB">
            <w:pPr>
              <w:pStyle w:val="Tekstpodstawowy"/>
              <w:spacing w:line="276" w:lineRule="auto"/>
              <w:rPr>
                <w:rFonts w:ascii="Calibri" w:hAnsi="Calibri" w:cs="Calibri"/>
                <w:sz w:val="24"/>
                <w:szCs w:val="24"/>
              </w:rPr>
            </w:pPr>
          </w:p>
        </w:tc>
        <w:tc>
          <w:tcPr>
            <w:tcW w:w="993" w:type="pct"/>
          </w:tcPr>
          <w:p w14:paraId="625DBE1C" w14:textId="77777777" w:rsidR="001E0F20" w:rsidRPr="00F44ABB" w:rsidRDefault="001E0F20" w:rsidP="00F44ABB">
            <w:pPr>
              <w:pStyle w:val="Tekstpodstawowy"/>
              <w:spacing w:line="276" w:lineRule="auto"/>
              <w:rPr>
                <w:rFonts w:ascii="Calibri" w:hAnsi="Calibri" w:cs="Calibri"/>
                <w:sz w:val="24"/>
                <w:szCs w:val="24"/>
              </w:rPr>
            </w:pPr>
          </w:p>
        </w:tc>
      </w:tr>
      <w:tr w:rsidR="001E0F20" w:rsidRPr="00F44ABB" w14:paraId="248AB7C2" w14:textId="77777777">
        <w:tc>
          <w:tcPr>
            <w:tcW w:w="285" w:type="pct"/>
            <w:tcBorders>
              <w:bottom w:val="single" w:sz="12" w:space="0" w:color="auto"/>
            </w:tcBorders>
          </w:tcPr>
          <w:p w14:paraId="2D08F631"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w:t>
            </w:r>
          </w:p>
        </w:tc>
        <w:tc>
          <w:tcPr>
            <w:tcW w:w="1734" w:type="pct"/>
            <w:tcBorders>
              <w:bottom w:val="single" w:sz="12" w:space="0" w:color="auto"/>
            </w:tcBorders>
          </w:tcPr>
          <w:p w14:paraId="4BD97F74" w14:textId="77777777" w:rsidR="001E0F20" w:rsidRPr="00F44ABB" w:rsidRDefault="001E0F20" w:rsidP="00F44ABB">
            <w:pPr>
              <w:pStyle w:val="Tekstpodstawowy"/>
              <w:spacing w:line="276" w:lineRule="auto"/>
              <w:rPr>
                <w:rFonts w:ascii="Calibri" w:hAnsi="Calibri" w:cs="Calibri"/>
                <w:sz w:val="24"/>
                <w:szCs w:val="24"/>
              </w:rPr>
            </w:pPr>
          </w:p>
        </w:tc>
        <w:tc>
          <w:tcPr>
            <w:tcW w:w="994" w:type="pct"/>
            <w:tcBorders>
              <w:bottom w:val="single" w:sz="12" w:space="0" w:color="auto"/>
            </w:tcBorders>
          </w:tcPr>
          <w:p w14:paraId="71FB742E" w14:textId="77777777" w:rsidR="001E0F20" w:rsidRPr="00F44ABB" w:rsidRDefault="001E0F20" w:rsidP="00F44ABB">
            <w:pPr>
              <w:pStyle w:val="Tekstpodstawowy"/>
              <w:spacing w:line="276" w:lineRule="auto"/>
              <w:rPr>
                <w:rFonts w:ascii="Calibri" w:hAnsi="Calibri" w:cs="Calibri"/>
                <w:sz w:val="24"/>
                <w:szCs w:val="24"/>
              </w:rPr>
            </w:pPr>
          </w:p>
        </w:tc>
        <w:tc>
          <w:tcPr>
            <w:tcW w:w="994" w:type="pct"/>
            <w:tcBorders>
              <w:bottom w:val="single" w:sz="12" w:space="0" w:color="auto"/>
            </w:tcBorders>
          </w:tcPr>
          <w:p w14:paraId="56A51041" w14:textId="77777777" w:rsidR="001E0F20" w:rsidRPr="00F44ABB" w:rsidRDefault="001E0F20" w:rsidP="00F44ABB">
            <w:pPr>
              <w:pStyle w:val="Tekstpodstawowy"/>
              <w:spacing w:line="276" w:lineRule="auto"/>
              <w:rPr>
                <w:rFonts w:ascii="Calibri" w:hAnsi="Calibri" w:cs="Calibri"/>
                <w:sz w:val="24"/>
                <w:szCs w:val="24"/>
              </w:rPr>
            </w:pPr>
          </w:p>
        </w:tc>
        <w:tc>
          <w:tcPr>
            <w:tcW w:w="993" w:type="pct"/>
            <w:tcBorders>
              <w:bottom w:val="single" w:sz="12" w:space="0" w:color="auto"/>
            </w:tcBorders>
          </w:tcPr>
          <w:p w14:paraId="156D7E15" w14:textId="77777777" w:rsidR="001E0F20" w:rsidRPr="00F44ABB" w:rsidRDefault="001E0F20" w:rsidP="00F44ABB">
            <w:pPr>
              <w:pStyle w:val="Tekstpodstawowy"/>
              <w:spacing w:line="276" w:lineRule="auto"/>
              <w:rPr>
                <w:rFonts w:ascii="Calibri" w:hAnsi="Calibri" w:cs="Calibri"/>
                <w:sz w:val="24"/>
                <w:szCs w:val="24"/>
              </w:rPr>
            </w:pPr>
          </w:p>
        </w:tc>
      </w:tr>
      <w:tr w:rsidR="001E0F20" w:rsidRPr="00F44ABB" w14:paraId="65DBE526" w14:textId="77777777">
        <w:trPr>
          <w:trHeight w:val="397"/>
        </w:trPr>
        <w:tc>
          <w:tcPr>
            <w:tcW w:w="2019" w:type="pct"/>
            <w:gridSpan w:val="2"/>
            <w:tcBorders>
              <w:top w:val="single" w:sz="12" w:space="0" w:color="auto"/>
            </w:tcBorders>
            <w:shd w:val="clear" w:color="auto" w:fill="D9D9D9"/>
            <w:vAlign w:val="center"/>
          </w:tcPr>
          <w:p w14:paraId="78B855EE"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Razem netto:</w:t>
            </w:r>
          </w:p>
        </w:tc>
        <w:tc>
          <w:tcPr>
            <w:tcW w:w="994" w:type="pct"/>
            <w:tcBorders>
              <w:top w:val="single" w:sz="12" w:space="0" w:color="auto"/>
            </w:tcBorders>
            <w:shd w:val="clear" w:color="auto" w:fill="D9D9D9"/>
            <w:vAlign w:val="center"/>
          </w:tcPr>
          <w:p w14:paraId="52C57E1A" w14:textId="77777777" w:rsidR="001E0F20" w:rsidRPr="00F44ABB" w:rsidRDefault="001E0F20" w:rsidP="00F44ABB">
            <w:pPr>
              <w:pStyle w:val="Tekstpodstawowy"/>
              <w:spacing w:line="276" w:lineRule="auto"/>
              <w:rPr>
                <w:rFonts w:ascii="Calibri" w:hAnsi="Calibri" w:cs="Calibri"/>
                <w:sz w:val="24"/>
                <w:szCs w:val="24"/>
              </w:rPr>
            </w:pPr>
          </w:p>
        </w:tc>
        <w:tc>
          <w:tcPr>
            <w:tcW w:w="994" w:type="pct"/>
            <w:tcBorders>
              <w:top w:val="single" w:sz="12" w:space="0" w:color="auto"/>
            </w:tcBorders>
            <w:shd w:val="clear" w:color="auto" w:fill="D9D9D9"/>
            <w:vAlign w:val="center"/>
          </w:tcPr>
          <w:p w14:paraId="7D8381FC" w14:textId="77777777" w:rsidR="001E0F20" w:rsidRPr="00F44ABB" w:rsidRDefault="001E0F20" w:rsidP="00F44ABB">
            <w:pPr>
              <w:pStyle w:val="Tekstpodstawowy"/>
              <w:spacing w:line="276" w:lineRule="auto"/>
              <w:rPr>
                <w:rFonts w:ascii="Calibri" w:hAnsi="Calibri" w:cs="Calibri"/>
                <w:sz w:val="24"/>
                <w:szCs w:val="24"/>
              </w:rPr>
            </w:pPr>
          </w:p>
        </w:tc>
        <w:tc>
          <w:tcPr>
            <w:tcW w:w="993" w:type="pct"/>
            <w:tcBorders>
              <w:top w:val="single" w:sz="12" w:space="0" w:color="auto"/>
            </w:tcBorders>
            <w:shd w:val="clear" w:color="auto" w:fill="D9D9D9"/>
            <w:vAlign w:val="center"/>
          </w:tcPr>
          <w:p w14:paraId="391E98E2" w14:textId="77777777" w:rsidR="001E0F20" w:rsidRPr="00F44ABB" w:rsidRDefault="001E0F20" w:rsidP="00F44ABB">
            <w:pPr>
              <w:pStyle w:val="Tekstpodstawowy"/>
              <w:spacing w:line="276" w:lineRule="auto"/>
              <w:rPr>
                <w:rFonts w:ascii="Calibri" w:hAnsi="Calibri" w:cs="Calibri"/>
                <w:sz w:val="24"/>
                <w:szCs w:val="24"/>
              </w:rPr>
            </w:pPr>
          </w:p>
        </w:tc>
      </w:tr>
      <w:tr w:rsidR="001E0F20" w:rsidRPr="00F44ABB" w14:paraId="3B767097" w14:textId="77777777">
        <w:trPr>
          <w:trHeight w:val="397"/>
        </w:trPr>
        <w:tc>
          <w:tcPr>
            <w:tcW w:w="2019" w:type="pct"/>
            <w:gridSpan w:val="2"/>
            <w:shd w:val="clear" w:color="auto" w:fill="D9D9D9"/>
            <w:vAlign w:val="center"/>
          </w:tcPr>
          <w:p w14:paraId="3FF2D4D9"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Podatek VAT (… %):</w:t>
            </w:r>
          </w:p>
        </w:tc>
        <w:tc>
          <w:tcPr>
            <w:tcW w:w="994" w:type="pct"/>
            <w:shd w:val="clear" w:color="auto" w:fill="D9D9D9"/>
            <w:vAlign w:val="center"/>
          </w:tcPr>
          <w:p w14:paraId="61DC4DD7" w14:textId="77777777" w:rsidR="001E0F20" w:rsidRPr="00F44ABB" w:rsidRDefault="001E0F20" w:rsidP="00F44ABB">
            <w:pPr>
              <w:pStyle w:val="Tekstpodstawowy"/>
              <w:spacing w:line="276" w:lineRule="auto"/>
              <w:rPr>
                <w:rFonts w:ascii="Calibri" w:hAnsi="Calibri" w:cs="Calibri"/>
                <w:sz w:val="24"/>
                <w:szCs w:val="24"/>
              </w:rPr>
            </w:pPr>
          </w:p>
        </w:tc>
        <w:tc>
          <w:tcPr>
            <w:tcW w:w="994" w:type="pct"/>
            <w:shd w:val="clear" w:color="auto" w:fill="D9D9D9"/>
            <w:vAlign w:val="center"/>
          </w:tcPr>
          <w:p w14:paraId="5BA3161C" w14:textId="77777777" w:rsidR="001E0F20" w:rsidRPr="00F44ABB" w:rsidRDefault="001E0F20" w:rsidP="00F44ABB">
            <w:pPr>
              <w:pStyle w:val="Tekstpodstawowy"/>
              <w:spacing w:line="276" w:lineRule="auto"/>
              <w:rPr>
                <w:rFonts w:ascii="Calibri" w:hAnsi="Calibri" w:cs="Calibri"/>
                <w:sz w:val="24"/>
                <w:szCs w:val="24"/>
              </w:rPr>
            </w:pPr>
          </w:p>
        </w:tc>
        <w:tc>
          <w:tcPr>
            <w:tcW w:w="993" w:type="pct"/>
            <w:shd w:val="clear" w:color="auto" w:fill="D9D9D9"/>
            <w:vAlign w:val="center"/>
          </w:tcPr>
          <w:p w14:paraId="1A940452" w14:textId="77777777" w:rsidR="001E0F20" w:rsidRPr="00F44ABB" w:rsidRDefault="001E0F20" w:rsidP="00F44ABB">
            <w:pPr>
              <w:pStyle w:val="Tekstpodstawowy"/>
              <w:spacing w:line="276" w:lineRule="auto"/>
              <w:rPr>
                <w:rFonts w:ascii="Calibri" w:hAnsi="Calibri" w:cs="Calibri"/>
                <w:sz w:val="24"/>
                <w:szCs w:val="24"/>
              </w:rPr>
            </w:pPr>
          </w:p>
        </w:tc>
      </w:tr>
      <w:tr w:rsidR="001E0F20" w:rsidRPr="00F44ABB" w14:paraId="19D346C0" w14:textId="77777777">
        <w:trPr>
          <w:trHeight w:val="397"/>
        </w:trPr>
        <w:tc>
          <w:tcPr>
            <w:tcW w:w="2019" w:type="pct"/>
            <w:gridSpan w:val="2"/>
            <w:shd w:val="clear" w:color="auto" w:fill="D9D9D9"/>
            <w:vAlign w:val="center"/>
          </w:tcPr>
          <w:p w14:paraId="49CA308A" w14:textId="77777777" w:rsidR="001E0F20" w:rsidRPr="00F44ABB" w:rsidRDefault="001E0F20" w:rsidP="00F44ABB">
            <w:pPr>
              <w:pStyle w:val="Tekstpodstawowy"/>
              <w:spacing w:line="276" w:lineRule="auto"/>
              <w:rPr>
                <w:rFonts w:ascii="Calibri" w:hAnsi="Calibri" w:cs="Calibri"/>
                <w:b/>
                <w:bCs/>
                <w:sz w:val="24"/>
                <w:szCs w:val="24"/>
              </w:rPr>
            </w:pPr>
            <w:r w:rsidRPr="00F44ABB">
              <w:rPr>
                <w:rFonts w:ascii="Calibri" w:hAnsi="Calibri" w:cs="Calibri"/>
                <w:b/>
                <w:bCs/>
                <w:sz w:val="24"/>
                <w:szCs w:val="24"/>
              </w:rPr>
              <w:lastRenderedPageBreak/>
              <w:t>Razem brutto:</w:t>
            </w:r>
          </w:p>
        </w:tc>
        <w:tc>
          <w:tcPr>
            <w:tcW w:w="994" w:type="pct"/>
            <w:shd w:val="clear" w:color="auto" w:fill="D9D9D9"/>
            <w:vAlign w:val="center"/>
          </w:tcPr>
          <w:p w14:paraId="6CB4F63F" w14:textId="77777777" w:rsidR="001E0F20" w:rsidRPr="00F44ABB" w:rsidRDefault="001E0F20" w:rsidP="00F44ABB">
            <w:pPr>
              <w:pStyle w:val="Tekstpodstawowy"/>
              <w:spacing w:line="276" w:lineRule="auto"/>
              <w:rPr>
                <w:rFonts w:ascii="Calibri" w:hAnsi="Calibri" w:cs="Calibri"/>
                <w:b/>
                <w:bCs/>
                <w:sz w:val="24"/>
                <w:szCs w:val="24"/>
              </w:rPr>
            </w:pPr>
          </w:p>
        </w:tc>
        <w:tc>
          <w:tcPr>
            <w:tcW w:w="994" w:type="pct"/>
            <w:shd w:val="clear" w:color="auto" w:fill="D9D9D9"/>
            <w:vAlign w:val="center"/>
          </w:tcPr>
          <w:p w14:paraId="7557C01A" w14:textId="77777777" w:rsidR="001E0F20" w:rsidRPr="00F44ABB" w:rsidRDefault="001E0F20" w:rsidP="00F44ABB">
            <w:pPr>
              <w:pStyle w:val="Tekstpodstawowy"/>
              <w:spacing w:line="276" w:lineRule="auto"/>
              <w:rPr>
                <w:rFonts w:ascii="Calibri" w:hAnsi="Calibri" w:cs="Calibri"/>
                <w:b/>
                <w:bCs/>
                <w:sz w:val="24"/>
                <w:szCs w:val="24"/>
              </w:rPr>
            </w:pPr>
          </w:p>
        </w:tc>
        <w:tc>
          <w:tcPr>
            <w:tcW w:w="993" w:type="pct"/>
            <w:shd w:val="clear" w:color="auto" w:fill="D9D9D9"/>
            <w:vAlign w:val="center"/>
          </w:tcPr>
          <w:p w14:paraId="427190F8" w14:textId="77777777" w:rsidR="001E0F20" w:rsidRPr="00F44ABB" w:rsidRDefault="001E0F20" w:rsidP="00F44ABB">
            <w:pPr>
              <w:pStyle w:val="Tekstpodstawowy"/>
              <w:spacing w:line="276" w:lineRule="auto"/>
              <w:rPr>
                <w:rFonts w:ascii="Calibri" w:hAnsi="Calibri" w:cs="Calibri"/>
                <w:b/>
                <w:bCs/>
                <w:sz w:val="24"/>
                <w:szCs w:val="24"/>
              </w:rPr>
            </w:pPr>
          </w:p>
        </w:tc>
      </w:tr>
    </w:tbl>
    <w:p w14:paraId="594DE042" w14:textId="77777777" w:rsidR="001E0F20" w:rsidRPr="00F44ABB" w:rsidRDefault="001E0F20" w:rsidP="00F44ABB">
      <w:pPr>
        <w:pStyle w:val="Tekstpodstawowy"/>
        <w:spacing w:line="276" w:lineRule="auto"/>
        <w:rPr>
          <w:rFonts w:ascii="Calibri" w:hAnsi="Calibri" w:cs="Calibri"/>
          <w:sz w:val="24"/>
          <w:szCs w:val="24"/>
        </w:rPr>
      </w:pPr>
    </w:p>
    <w:p w14:paraId="1BA119C6" w14:textId="77777777" w:rsidR="001E0F20" w:rsidRPr="00F44ABB" w:rsidRDefault="001E0F20" w:rsidP="00F44ABB">
      <w:pPr>
        <w:pStyle w:val="Tekstpodstawowy"/>
        <w:numPr>
          <w:ilvl w:val="0"/>
          <w:numId w:val="53"/>
        </w:numPr>
        <w:spacing w:line="276" w:lineRule="auto"/>
        <w:rPr>
          <w:rFonts w:ascii="Calibri" w:hAnsi="Calibri" w:cs="Calibri"/>
          <w:sz w:val="24"/>
          <w:szCs w:val="24"/>
        </w:rPr>
      </w:pPr>
      <w:r w:rsidRPr="00F44ABB">
        <w:rPr>
          <w:rFonts w:ascii="Calibri" w:hAnsi="Calibri" w:cs="Calibri"/>
          <w:sz w:val="24"/>
          <w:szCs w:val="24"/>
        </w:rPr>
        <w:t>Roboty ujęte w kol. 1-3 zostały wykonane zgodnie z projektem.</w:t>
      </w:r>
    </w:p>
    <w:p w14:paraId="0E667396" w14:textId="77777777" w:rsidR="001E0F20" w:rsidRPr="00F44ABB" w:rsidRDefault="001E0F20" w:rsidP="00F44ABB">
      <w:pPr>
        <w:pStyle w:val="Tekstpodstawowy"/>
        <w:numPr>
          <w:ilvl w:val="0"/>
          <w:numId w:val="53"/>
        </w:numPr>
        <w:spacing w:line="276" w:lineRule="auto"/>
        <w:rPr>
          <w:rFonts w:ascii="Calibri" w:hAnsi="Calibri" w:cs="Calibri"/>
          <w:sz w:val="24"/>
          <w:szCs w:val="24"/>
        </w:rPr>
      </w:pPr>
      <w:r w:rsidRPr="00F44ABB">
        <w:rPr>
          <w:rFonts w:ascii="Calibri" w:hAnsi="Calibri" w:cs="Calibri"/>
          <w:sz w:val="24"/>
          <w:szCs w:val="24"/>
        </w:rPr>
        <w:t>Wartość robót wykonanych na dzień sporządzenia protokołu określono w kol. 3.</w:t>
      </w:r>
    </w:p>
    <w:p w14:paraId="0B6CECE1" w14:textId="77777777" w:rsidR="001E0F20" w:rsidRPr="00F44ABB" w:rsidRDefault="001E0F20" w:rsidP="00F44ABB">
      <w:pPr>
        <w:pStyle w:val="Tekstpodstawowy"/>
        <w:numPr>
          <w:ilvl w:val="0"/>
          <w:numId w:val="53"/>
        </w:numPr>
        <w:spacing w:line="276" w:lineRule="auto"/>
        <w:rPr>
          <w:rFonts w:ascii="Calibri" w:hAnsi="Calibri" w:cs="Calibri"/>
          <w:sz w:val="24"/>
          <w:szCs w:val="24"/>
        </w:rPr>
      </w:pPr>
      <w:r w:rsidRPr="00F44ABB">
        <w:rPr>
          <w:rFonts w:ascii="Calibri" w:hAnsi="Calibri" w:cs="Calibri"/>
          <w:sz w:val="24"/>
          <w:szCs w:val="24"/>
        </w:rPr>
        <w:t>Jakość wykonanych robót na dzień sporządzenia protokołu wskazano w kol. 4.</w:t>
      </w:r>
    </w:p>
    <w:p w14:paraId="6CC82DBB" w14:textId="77777777" w:rsidR="001E0F20" w:rsidRPr="00F44ABB" w:rsidRDefault="001E0F20" w:rsidP="00F44ABB">
      <w:pPr>
        <w:pStyle w:val="Tekstpodstawowy"/>
        <w:spacing w:line="276" w:lineRule="auto"/>
        <w:rPr>
          <w:rFonts w:ascii="Calibri" w:hAnsi="Calibri" w:cs="Calibri"/>
          <w:b/>
          <w:bCs/>
          <w:sz w:val="24"/>
          <w:szCs w:val="24"/>
        </w:rPr>
      </w:pPr>
      <w:r w:rsidRPr="00F44ABB">
        <w:rPr>
          <w:rFonts w:ascii="Calibri" w:hAnsi="Calibri" w:cs="Calibri"/>
          <w:b/>
          <w:bCs/>
          <w:sz w:val="24"/>
          <w:szCs w:val="24"/>
        </w:rPr>
        <w:br w:type="page"/>
      </w:r>
      <w:r w:rsidRPr="00F44ABB">
        <w:rPr>
          <w:rFonts w:ascii="Calibri" w:hAnsi="Calibri" w:cs="Calibri"/>
          <w:b/>
          <w:bCs/>
          <w:sz w:val="24"/>
          <w:szCs w:val="24"/>
        </w:rPr>
        <w:lastRenderedPageBreak/>
        <w:t>Zestawienie wartości wykonanych robót:</w:t>
      </w:r>
    </w:p>
    <w:p w14:paraId="568F4F66" w14:textId="77777777" w:rsidR="001E0F20" w:rsidRPr="00F44ABB" w:rsidRDefault="001E0F20" w:rsidP="00F44ABB">
      <w:pPr>
        <w:pStyle w:val="Tekstpodstawowy"/>
        <w:spacing w:line="276" w:lineRule="auto"/>
        <w:rPr>
          <w:rFonts w:ascii="Calibri" w:hAnsi="Calibri" w:cs="Calibri"/>
          <w:b/>
          <w:bCs/>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0"/>
        <w:gridCol w:w="2035"/>
        <w:gridCol w:w="1192"/>
        <w:gridCol w:w="1547"/>
        <w:gridCol w:w="1255"/>
        <w:gridCol w:w="1349"/>
        <w:gridCol w:w="1498"/>
      </w:tblGrid>
      <w:tr w:rsidR="001E0F20" w:rsidRPr="00F44ABB" w14:paraId="75814CD0" w14:textId="77777777">
        <w:tc>
          <w:tcPr>
            <w:tcW w:w="452" w:type="dxa"/>
            <w:vMerge w:val="restart"/>
            <w:shd w:val="clear" w:color="auto" w:fill="F2F2F2"/>
            <w:vAlign w:val="center"/>
          </w:tcPr>
          <w:p w14:paraId="52E5EE9F" w14:textId="77777777" w:rsidR="001E0F20" w:rsidRPr="00F44ABB" w:rsidRDefault="001E0F20" w:rsidP="00F44ABB">
            <w:pPr>
              <w:pStyle w:val="Tekstpodstawowy"/>
              <w:spacing w:line="276" w:lineRule="auto"/>
              <w:rPr>
                <w:rFonts w:ascii="Calibri" w:hAnsi="Calibri" w:cs="Calibri"/>
                <w:b/>
                <w:bCs/>
                <w:sz w:val="24"/>
                <w:szCs w:val="24"/>
              </w:rPr>
            </w:pPr>
            <w:r w:rsidRPr="00F44ABB">
              <w:rPr>
                <w:rFonts w:ascii="Calibri" w:hAnsi="Calibri" w:cs="Calibri"/>
                <w:b/>
                <w:bCs/>
                <w:sz w:val="24"/>
                <w:szCs w:val="24"/>
              </w:rPr>
              <w:t>Lp.</w:t>
            </w:r>
          </w:p>
        </w:tc>
        <w:tc>
          <w:tcPr>
            <w:tcW w:w="2240" w:type="dxa"/>
            <w:vMerge w:val="restart"/>
            <w:shd w:val="clear" w:color="auto" w:fill="F2F2F2"/>
            <w:vAlign w:val="center"/>
          </w:tcPr>
          <w:p w14:paraId="5A00192F" w14:textId="77777777" w:rsidR="001E0F20" w:rsidRPr="00F44ABB" w:rsidRDefault="001E0F20" w:rsidP="00F44ABB">
            <w:pPr>
              <w:pStyle w:val="Tekstpodstawowy"/>
              <w:spacing w:line="276" w:lineRule="auto"/>
              <w:rPr>
                <w:rFonts w:ascii="Calibri" w:hAnsi="Calibri" w:cs="Calibri"/>
                <w:b/>
                <w:bCs/>
                <w:sz w:val="24"/>
                <w:szCs w:val="24"/>
              </w:rPr>
            </w:pPr>
            <w:r w:rsidRPr="00F44ABB">
              <w:rPr>
                <w:rFonts w:ascii="Calibri" w:hAnsi="Calibri" w:cs="Calibri"/>
                <w:b/>
                <w:bCs/>
                <w:sz w:val="24"/>
                <w:szCs w:val="24"/>
              </w:rPr>
              <w:t>Rodzaje robót/ asortyment/elementy</w:t>
            </w:r>
          </w:p>
        </w:tc>
        <w:tc>
          <w:tcPr>
            <w:tcW w:w="1316" w:type="dxa"/>
            <w:vMerge w:val="restart"/>
            <w:shd w:val="clear" w:color="auto" w:fill="F2F2F2"/>
            <w:vAlign w:val="center"/>
          </w:tcPr>
          <w:p w14:paraId="50D30E98" w14:textId="77777777" w:rsidR="001E0F20" w:rsidRPr="00F44ABB" w:rsidRDefault="001E0F20" w:rsidP="00F44ABB">
            <w:pPr>
              <w:pStyle w:val="Tekstpodstawowy"/>
              <w:spacing w:line="276" w:lineRule="auto"/>
              <w:rPr>
                <w:rFonts w:ascii="Calibri" w:hAnsi="Calibri" w:cs="Calibri"/>
                <w:b/>
                <w:bCs/>
                <w:sz w:val="24"/>
                <w:szCs w:val="24"/>
              </w:rPr>
            </w:pPr>
            <w:r w:rsidRPr="00F44ABB">
              <w:rPr>
                <w:rFonts w:ascii="Calibri" w:hAnsi="Calibri" w:cs="Calibri"/>
                <w:b/>
                <w:bCs/>
                <w:sz w:val="24"/>
                <w:szCs w:val="24"/>
              </w:rPr>
              <w:t>Wartość robót wg kosztorysu ofertowego lub zestawienia robót (netto)</w:t>
            </w:r>
          </w:p>
        </w:tc>
        <w:tc>
          <w:tcPr>
            <w:tcW w:w="1316" w:type="dxa"/>
            <w:shd w:val="clear" w:color="auto" w:fill="F2F2F2"/>
            <w:vAlign w:val="center"/>
          </w:tcPr>
          <w:p w14:paraId="4BE3B3FC" w14:textId="77777777" w:rsidR="001E0F20" w:rsidRPr="00F44ABB" w:rsidRDefault="001E0F20" w:rsidP="00F44ABB">
            <w:pPr>
              <w:pStyle w:val="Tekstpodstawowy"/>
              <w:spacing w:line="276" w:lineRule="auto"/>
              <w:rPr>
                <w:rFonts w:ascii="Calibri" w:hAnsi="Calibri" w:cs="Calibri"/>
                <w:b/>
                <w:bCs/>
                <w:sz w:val="24"/>
                <w:szCs w:val="24"/>
              </w:rPr>
            </w:pPr>
            <w:r w:rsidRPr="00F44ABB">
              <w:rPr>
                <w:rFonts w:ascii="Calibri" w:hAnsi="Calibri" w:cs="Calibri"/>
                <w:b/>
                <w:bCs/>
                <w:sz w:val="24"/>
                <w:szCs w:val="24"/>
              </w:rPr>
              <w:t>Zaawansowanie</w:t>
            </w:r>
          </w:p>
        </w:tc>
        <w:tc>
          <w:tcPr>
            <w:tcW w:w="1316" w:type="dxa"/>
            <w:shd w:val="clear" w:color="auto" w:fill="F2F2F2"/>
            <w:vAlign w:val="center"/>
          </w:tcPr>
          <w:p w14:paraId="797CB16C" w14:textId="77777777" w:rsidR="001E0F20" w:rsidRPr="00F44ABB" w:rsidRDefault="001E0F20" w:rsidP="00F44ABB">
            <w:pPr>
              <w:pStyle w:val="Tekstpodstawowy"/>
              <w:spacing w:line="276" w:lineRule="auto"/>
              <w:rPr>
                <w:rFonts w:ascii="Calibri" w:hAnsi="Calibri" w:cs="Calibri"/>
                <w:b/>
                <w:bCs/>
                <w:sz w:val="24"/>
                <w:szCs w:val="24"/>
              </w:rPr>
            </w:pPr>
            <w:r w:rsidRPr="00F44ABB">
              <w:rPr>
                <w:rFonts w:ascii="Calibri" w:hAnsi="Calibri" w:cs="Calibri"/>
                <w:b/>
                <w:bCs/>
                <w:sz w:val="24"/>
                <w:szCs w:val="24"/>
              </w:rPr>
              <w:t>Wartość wykonanych robót od początku budowy (netto)</w:t>
            </w:r>
          </w:p>
        </w:tc>
        <w:tc>
          <w:tcPr>
            <w:tcW w:w="1316" w:type="dxa"/>
            <w:shd w:val="clear" w:color="auto" w:fill="F2F2F2"/>
            <w:vAlign w:val="center"/>
          </w:tcPr>
          <w:p w14:paraId="3FAF6522" w14:textId="77777777" w:rsidR="001E0F20" w:rsidRPr="00F44ABB" w:rsidRDefault="001E0F20" w:rsidP="00F44ABB">
            <w:pPr>
              <w:pStyle w:val="Tekstpodstawowy"/>
              <w:spacing w:line="276" w:lineRule="auto"/>
              <w:rPr>
                <w:rFonts w:ascii="Calibri" w:hAnsi="Calibri" w:cs="Calibri"/>
                <w:b/>
                <w:bCs/>
                <w:sz w:val="24"/>
                <w:szCs w:val="24"/>
              </w:rPr>
            </w:pPr>
            <w:r w:rsidRPr="00F44ABB">
              <w:rPr>
                <w:rFonts w:ascii="Calibri" w:hAnsi="Calibri" w:cs="Calibri"/>
                <w:b/>
                <w:bCs/>
                <w:sz w:val="24"/>
                <w:szCs w:val="24"/>
              </w:rPr>
              <w:t>Wartość wykonanych robót wg poprzedniego protokołu od początku budowy (netto)</w:t>
            </w:r>
          </w:p>
        </w:tc>
        <w:tc>
          <w:tcPr>
            <w:tcW w:w="1316" w:type="dxa"/>
            <w:vMerge w:val="restart"/>
            <w:shd w:val="clear" w:color="auto" w:fill="F2F2F2"/>
            <w:vAlign w:val="center"/>
          </w:tcPr>
          <w:p w14:paraId="46C7AE94" w14:textId="77777777" w:rsidR="001E0F20" w:rsidRPr="00F44ABB" w:rsidRDefault="001E0F20" w:rsidP="00F44ABB">
            <w:pPr>
              <w:pStyle w:val="Tekstpodstawowy"/>
              <w:spacing w:line="276" w:lineRule="auto"/>
              <w:rPr>
                <w:rFonts w:ascii="Calibri" w:hAnsi="Calibri" w:cs="Calibri"/>
                <w:b/>
                <w:bCs/>
                <w:sz w:val="24"/>
                <w:szCs w:val="24"/>
              </w:rPr>
            </w:pPr>
            <w:r w:rsidRPr="00F44ABB">
              <w:rPr>
                <w:rFonts w:ascii="Calibri" w:hAnsi="Calibri" w:cs="Calibri"/>
                <w:b/>
                <w:bCs/>
                <w:sz w:val="24"/>
                <w:szCs w:val="24"/>
              </w:rPr>
              <w:t>Wartość wykonanych robót w okresie rozliczeniowym (netto)</w:t>
            </w:r>
          </w:p>
        </w:tc>
      </w:tr>
      <w:tr w:rsidR="001E0F20" w:rsidRPr="00F44ABB" w14:paraId="2BF65E4C" w14:textId="77777777">
        <w:tc>
          <w:tcPr>
            <w:tcW w:w="452" w:type="dxa"/>
            <w:vMerge/>
            <w:shd w:val="clear" w:color="auto" w:fill="F2F2F2"/>
            <w:vAlign w:val="center"/>
          </w:tcPr>
          <w:p w14:paraId="7C6CBAB9" w14:textId="77777777" w:rsidR="001E0F20" w:rsidRPr="00F44ABB" w:rsidRDefault="001E0F20" w:rsidP="00F44ABB">
            <w:pPr>
              <w:pStyle w:val="Tekstpodstawowy"/>
              <w:spacing w:line="276" w:lineRule="auto"/>
              <w:rPr>
                <w:rFonts w:ascii="Calibri" w:hAnsi="Calibri" w:cs="Calibri"/>
                <w:sz w:val="24"/>
                <w:szCs w:val="24"/>
              </w:rPr>
            </w:pPr>
          </w:p>
        </w:tc>
        <w:tc>
          <w:tcPr>
            <w:tcW w:w="2240" w:type="dxa"/>
            <w:vMerge/>
            <w:shd w:val="clear" w:color="auto" w:fill="F2F2F2"/>
            <w:vAlign w:val="center"/>
          </w:tcPr>
          <w:p w14:paraId="72445273" w14:textId="77777777" w:rsidR="001E0F20" w:rsidRPr="00F44ABB" w:rsidRDefault="001E0F20" w:rsidP="00F44ABB">
            <w:pPr>
              <w:pStyle w:val="Tekstpodstawowy"/>
              <w:spacing w:line="276" w:lineRule="auto"/>
              <w:rPr>
                <w:rFonts w:ascii="Calibri" w:hAnsi="Calibri" w:cs="Calibri"/>
                <w:sz w:val="24"/>
                <w:szCs w:val="24"/>
              </w:rPr>
            </w:pPr>
          </w:p>
        </w:tc>
        <w:tc>
          <w:tcPr>
            <w:tcW w:w="1316" w:type="dxa"/>
            <w:vMerge/>
            <w:shd w:val="clear" w:color="auto" w:fill="F2F2F2"/>
            <w:vAlign w:val="center"/>
          </w:tcPr>
          <w:p w14:paraId="421C00BC" w14:textId="77777777" w:rsidR="001E0F20" w:rsidRPr="00F44ABB" w:rsidRDefault="001E0F20" w:rsidP="00F44ABB">
            <w:pPr>
              <w:pStyle w:val="Tekstpodstawowy"/>
              <w:spacing w:line="276" w:lineRule="auto"/>
              <w:rPr>
                <w:rFonts w:ascii="Calibri" w:hAnsi="Calibri" w:cs="Calibri"/>
                <w:sz w:val="24"/>
                <w:szCs w:val="24"/>
              </w:rPr>
            </w:pPr>
          </w:p>
        </w:tc>
        <w:tc>
          <w:tcPr>
            <w:tcW w:w="1316" w:type="dxa"/>
            <w:shd w:val="clear" w:color="auto" w:fill="F2F2F2"/>
            <w:vAlign w:val="center"/>
          </w:tcPr>
          <w:p w14:paraId="475508FC"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[kol. 5/3]</w:t>
            </w:r>
          </w:p>
        </w:tc>
        <w:tc>
          <w:tcPr>
            <w:tcW w:w="1316" w:type="dxa"/>
            <w:shd w:val="clear" w:color="auto" w:fill="F2F2F2"/>
            <w:vAlign w:val="center"/>
          </w:tcPr>
          <w:p w14:paraId="24467979"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[kol. 6+7]</w:t>
            </w:r>
          </w:p>
        </w:tc>
        <w:tc>
          <w:tcPr>
            <w:tcW w:w="1316" w:type="dxa"/>
            <w:shd w:val="clear" w:color="auto" w:fill="F2F2F2"/>
            <w:vAlign w:val="center"/>
          </w:tcPr>
          <w:p w14:paraId="3EAEED33"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[kol. 5 z poprz. protokołu]</w:t>
            </w:r>
          </w:p>
        </w:tc>
        <w:tc>
          <w:tcPr>
            <w:tcW w:w="1316" w:type="dxa"/>
            <w:vMerge/>
            <w:shd w:val="clear" w:color="auto" w:fill="F2F2F2"/>
            <w:vAlign w:val="center"/>
          </w:tcPr>
          <w:p w14:paraId="57CE99FD" w14:textId="77777777" w:rsidR="001E0F20" w:rsidRPr="00F44ABB" w:rsidRDefault="001E0F20" w:rsidP="00F44ABB">
            <w:pPr>
              <w:pStyle w:val="Tekstpodstawowy"/>
              <w:spacing w:line="276" w:lineRule="auto"/>
              <w:rPr>
                <w:rFonts w:ascii="Calibri" w:hAnsi="Calibri" w:cs="Calibri"/>
                <w:sz w:val="24"/>
                <w:szCs w:val="24"/>
              </w:rPr>
            </w:pPr>
          </w:p>
        </w:tc>
      </w:tr>
      <w:tr w:rsidR="001E0F20" w:rsidRPr="00F44ABB" w14:paraId="1477E216" w14:textId="77777777">
        <w:tc>
          <w:tcPr>
            <w:tcW w:w="452" w:type="dxa"/>
            <w:shd w:val="clear" w:color="auto" w:fill="F2F2F2"/>
          </w:tcPr>
          <w:p w14:paraId="258C45DB" w14:textId="77777777" w:rsidR="001E0F20" w:rsidRPr="00F44ABB" w:rsidRDefault="001E0F20" w:rsidP="00F44ABB">
            <w:pPr>
              <w:pStyle w:val="Tekstpodstawowy"/>
              <w:spacing w:line="276" w:lineRule="auto"/>
              <w:rPr>
                <w:rFonts w:ascii="Calibri" w:hAnsi="Calibri" w:cs="Calibri"/>
                <w:b/>
                <w:bCs/>
                <w:sz w:val="24"/>
                <w:szCs w:val="24"/>
              </w:rPr>
            </w:pPr>
            <w:r w:rsidRPr="00F44ABB">
              <w:rPr>
                <w:rFonts w:ascii="Calibri" w:hAnsi="Calibri" w:cs="Calibri"/>
                <w:b/>
                <w:bCs/>
                <w:sz w:val="24"/>
                <w:szCs w:val="24"/>
              </w:rPr>
              <w:t>-</w:t>
            </w:r>
          </w:p>
        </w:tc>
        <w:tc>
          <w:tcPr>
            <w:tcW w:w="2240" w:type="dxa"/>
            <w:shd w:val="clear" w:color="auto" w:fill="F2F2F2"/>
          </w:tcPr>
          <w:p w14:paraId="11609789" w14:textId="77777777" w:rsidR="001E0F20" w:rsidRPr="00F44ABB" w:rsidRDefault="001E0F20" w:rsidP="00F44ABB">
            <w:pPr>
              <w:pStyle w:val="Tekstpodstawowy"/>
              <w:spacing w:line="276" w:lineRule="auto"/>
              <w:rPr>
                <w:rFonts w:ascii="Calibri" w:hAnsi="Calibri" w:cs="Calibri"/>
                <w:b/>
                <w:bCs/>
                <w:sz w:val="24"/>
                <w:szCs w:val="24"/>
              </w:rPr>
            </w:pPr>
            <w:r w:rsidRPr="00F44ABB">
              <w:rPr>
                <w:rFonts w:ascii="Calibri" w:hAnsi="Calibri" w:cs="Calibri"/>
                <w:b/>
                <w:bCs/>
                <w:sz w:val="24"/>
                <w:szCs w:val="24"/>
              </w:rPr>
              <w:t>-</w:t>
            </w:r>
          </w:p>
        </w:tc>
        <w:tc>
          <w:tcPr>
            <w:tcW w:w="1316" w:type="dxa"/>
            <w:shd w:val="clear" w:color="auto" w:fill="F2F2F2"/>
          </w:tcPr>
          <w:p w14:paraId="41A2265B" w14:textId="77777777" w:rsidR="001E0F20" w:rsidRPr="00F44ABB" w:rsidRDefault="001E0F20" w:rsidP="00F44ABB">
            <w:pPr>
              <w:pStyle w:val="Tekstpodstawowy"/>
              <w:spacing w:line="276" w:lineRule="auto"/>
              <w:rPr>
                <w:rFonts w:ascii="Calibri" w:hAnsi="Calibri" w:cs="Calibri"/>
                <w:b/>
                <w:bCs/>
                <w:sz w:val="24"/>
                <w:szCs w:val="24"/>
              </w:rPr>
            </w:pPr>
            <w:r w:rsidRPr="00F44ABB">
              <w:rPr>
                <w:rFonts w:ascii="Calibri" w:hAnsi="Calibri" w:cs="Calibri"/>
                <w:b/>
                <w:bCs/>
                <w:sz w:val="24"/>
                <w:szCs w:val="24"/>
              </w:rPr>
              <w:t>PLN</w:t>
            </w:r>
          </w:p>
        </w:tc>
        <w:tc>
          <w:tcPr>
            <w:tcW w:w="1316" w:type="dxa"/>
            <w:shd w:val="clear" w:color="auto" w:fill="F2F2F2"/>
          </w:tcPr>
          <w:p w14:paraId="04A644C2" w14:textId="77777777" w:rsidR="001E0F20" w:rsidRPr="00F44ABB" w:rsidRDefault="001E0F20" w:rsidP="00F44ABB">
            <w:pPr>
              <w:pStyle w:val="Tekstpodstawowy"/>
              <w:spacing w:line="276" w:lineRule="auto"/>
              <w:rPr>
                <w:rFonts w:ascii="Calibri" w:hAnsi="Calibri" w:cs="Calibri"/>
                <w:b/>
                <w:bCs/>
                <w:sz w:val="24"/>
                <w:szCs w:val="24"/>
              </w:rPr>
            </w:pPr>
            <w:r w:rsidRPr="00F44ABB">
              <w:rPr>
                <w:rFonts w:ascii="Calibri" w:hAnsi="Calibri" w:cs="Calibri"/>
                <w:b/>
                <w:bCs/>
                <w:sz w:val="24"/>
                <w:szCs w:val="24"/>
              </w:rPr>
              <w:t>%</w:t>
            </w:r>
          </w:p>
        </w:tc>
        <w:tc>
          <w:tcPr>
            <w:tcW w:w="1316" w:type="dxa"/>
            <w:shd w:val="clear" w:color="auto" w:fill="F2F2F2"/>
          </w:tcPr>
          <w:p w14:paraId="79A875D4" w14:textId="77777777" w:rsidR="001E0F20" w:rsidRPr="00F44ABB" w:rsidRDefault="001E0F20" w:rsidP="00F44ABB">
            <w:pPr>
              <w:pStyle w:val="Tekstpodstawowy"/>
              <w:spacing w:line="276" w:lineRule="auto"/>
              <w:rPr>
                <w:rFonts w:ascii="Calibri" w:hAnsi="Calibri" w:cs="Calibri"/>
                <w:b/>
                <w:bCs/>
                <w:sz w:val="24"/>
                <w:szCs w:val="24"/>
              </w:rPr>
            </w:pPr>
            <w:r w:rsidRPr="00F44ABB">
              <w:rPr>
                <w:rFonts w:ascii="Calibri" w:hAnsi="Calibri" w:cs="Calibri"/>
                <w:b/>
                <w:bCs/>
                <w:sz w:val="24"/>
                <w:szCs w:val="24"/>
              </w:rPr>
              <w:t>PLN</w:t>
            </w:r>
          </w:p>
        </w:tc>
        <w:tc>
          <w:tcPr>
            <w:tcW w:w="1316" w:type="dxa"/>
            <w:shd w:val="clear" w:color="auto" w:fill="F2F2F2"/>
          </w:tcPr>
          <w:p w14:paraId="4EBD3E6D" w14:textId="77777777" w:rsidR="001E0F20" w:rsidRPr="00F44ABB" w:rsidRDefault="001E0F20" w:rsidP="00F44ABB">
            <w:pPr>
              <w:pStyle w:val="Tekstpodstawowy"/>
              <w:spacing w:line="276" w:lineRule="auto"/>
              <w:rPr>
                <w:rFonts w:ascii="Calibri" w:hAnsi="Calibri" w:cs="Calibri"/>
                <w:b/>
                <w:bCs/>
                <w:sz w:val="24"/>
                <w:szCs w:val="24"/>
              </w:rPr>
            </w:pPr>
            <w:r w:rsidRPr="00F44ABB">
              <w:rPr>
                <w:rFonts w:ascii="Calibri" w:hAnsi="Calibri" w:cs="Calibri"/>
                <w:b/>
                <w:bCs/>
                <w:sz w:val="24"/>
                <w:szCs w:val="24"/>
              </w:rPr>
              <w:t>PLN</w:t>
            </w:r>
          </w:p>
        </w:tc>
        <w:tc>
          <w:tcPr>
            <w:tcW w:w="1316" w:type="dxa"/>
            <w:shd w:val="clear" w:color="auto" w:fill="F2F2F2"/>
          </w:tcPr>
          <w:p w14:paraId="4D10B18A" w14:textId="77777777" w:rsidR="001E0F20" w:rsidRPr="00F44ABB" w:rsidRDefault="001E0F20" w:rsidP="00F44ABB">
            <w:pPr>
              <w:pStyle w:val="Tekstpodstawowy"/>
              <w:spacing w:line="276" w:lineRule="auto"/>
              <w:rPr>
                <w:rFonts w:ascii="Calibri" w:hAnsi="Calibri" w:cs="Calibri"/>
                <w:b/>
                <w:bCs/>
                <w:sz w:val="24"/>
                <w:szCs w:val="24"/>
              </w:rPr>
            </w:pPr>
            <w:r w:rsidRPr="00F44ABB">
              <w:rPr>
                <w:rFonts w:ascii="Calibri" w:hAnsi="Calibri" w:cs="Calibri"/>
                <w:b/>
                <w:bCs/>
                <w:sz w:val="24"/>
                <w:szCs w:val="24"/>
              </w:rPr>
              <w:t>PLN</w:t>
            </w:r>
          </w:p>
        </w:tc>
      </w:tr>
      <w:tr w:rsidR="001E0F20" w:rsidRPr="00F44ABB" w14:paraId="422BE3A4" w14:textId="77777777">
        <w:tc>
          <w:tcPr>
            <w:tcW w:w="452" w:type="dxa"/>
            <w:tcBorders>
              <w:bottom w:val="single" w:sz="12" w:space="0" w:color="auto"/>
            </w:tcBorders>
            <w:shd w:val="clear" w:color="auto" w:fill="F2F2F2"/>
          </w:tcPr>
          <w:p w14:paraId="56292F7F" w14:textId="77777777" w:rsidR="001E0F20" w:rsidRPr="00F44ABB" w:rsidRDefault="001E0F20" w:rsidP="00F44ABB">
            <w:pPr>
              <w:pStyle w:val="Tekstpodstawowy"/>
              <w:spacing w:line="276" w:lineRule="auto"/>
              <w:rPr>
                <w:rFonts w:ascii="Calibri" w:hAnsi="Calibri" w:cs="Calibri"/>
                <w:b/>
                <w:bCs/>
                <w:i/>
                <w:iCs/>
                <w:sz w:val="24"/>
                <w:szCs w:val="24"/>
              </w:rPr>
            </w:pPr>
            <w:r w:rsidRPr="00F44ABB">
              <w:rPr>
                <w:rFonts w:ascii="Calibri" w:hAnsi="Calibri" w:cs="Calibri"/>
                <w:b/>
                <w:bCs/>
                <w:i/>
                <w:iCs/>
                <w:sz w:val="24"/>
                <w:szCs w:val="24"/>
              </w:rPr>
              <w:t>1</w:t>
            </w:r>
          </w:p>
        </w:tc>
        <w:tc>
          <w:tcPr>
            <w:tcW w:w="2240" w:type="dxa"/>
            <w:tcBorders>
              <w:bottom w:val="single" w:sz="12" w:space="0" w:color="auto"/>
            </w:tcBorders>
            <w:shd w:val="clear" w:color="auto" w:fill="F2F2F2"/>
          </w:tcPr>
          <w:p w14:paraId="050FFC3F" w14:textId="77777777" w:rsidR="001E0F20" w:rsidRPr="00F44ABB" w:rsidRDefault="001E0F20" w:rsidP="00F44ABB">
            <w:pPr>
              <w:pStyle w:val="Tekstpodstawowy"/>
              <w:spacing w:line="276" w:lineRule="auto"/>
              <w:rPr>
                <w:rFonts w:ascii="Calibri" w:hAnsi="Calibri" w:cs="Calibri"/>
                <w:b/>
                <w:bCs/>
                <w:i/>
                <w:iCs/>
                <w:sz w:val="24"/>
                <w:szCs w:val="24"/>
              </w:rPr>
            </w:pPr>
            <w:r w:rsidRPr="00F44ABB">
              <w:rPr>
                <w:rFonts w:ascii="Calibri" w:hAnsi="Calibri" w:cs="Calibri"/>
                <w:b/>
                <w:bCs/>
                <w:i/>
                <w:iCs/>
                <w:sz w:val="24"/>
                <w:szCs w:val="24"/>
              </w:rPr>
              <w:t>2</w:t>
            </w:r>
          </w:p>
        </w:tc>
        <w:tc>
          <w:tcPr>
            <w:tcW w:w="1316" w:type="dxa"/>
            <w:tcBorders>
              <w:bottom w:val="single" w:sz="12" w:space="0" w:color="auto"/>
            </w:tcBorders>
            <w:shd w:val="clear" w:color="auto" w:fill="F2F2F2"/>
          </w:tcPr>
          <w:p w14:paraId="514CBFF2" w14:textId="77777777" w:rsidR="001E0F20" w:rsidRPr="00F44ABB" w:rsidRDefault="001E0F20" w:rsidP="00F44ABB">
            <w:pPr>
              <w:pStyle w:val="Tekstpodstawowy"/>
              <w:spacing w:line="276" w:lineRule="auto"/>
              <w:rPr>
                <w:rFonts w:ascii="Calibri" w:hAnsi="Calibri" w:cs="Calibri"/>
                <w:b/>
                <w:bCs/>
                <w:i/>
                <w:iCs/>
                <w:sz w:val="24"/>
                <w:szCs w:val="24"/>
              </w:rPr>
            </w:pPr>
            <w:r w:rsidRPr="00F44ABB">
              <w:rPr>
                <w:rFonts w:ascii="Calibri" w:hAnsi="Calibri" w:cs="Calibri"/>
                <w:b/>
                <w:bCs/>
                <w:i/>
                <w:iCs/>
                <w:sz w:val="24"/>
                <w:szCs w:val="24"/>
              </w:rPr>
              <w:t>3</w:t>
            </w:r>
          </w:p>
        </w:tc>
        <w:tc>
          <w:tcPr>
            <w:tcW w:w="1316" w:type="dxa"/>
            <w:tcBorders>
              <w:bottom w:val="single" w:sz="12" w:space="0" w:color="auto"/>
            </w:tcBorders>
            <w:shd w:val="clear" w:color="auto" w:fill="F2F2F2"/>
          </w:tcPr>
          <w:p w14:paraId="086C9690" w14:textId="77777777" w:rsidR="001E0F20" w:rsidRPr="00F44ABB" w:rsidRDefault="001E0F20" w:rsidP="00F44ABB">
            <w:pPr>
              <w:pStyle w:val="Tekstpodstawowy"/>
              <w:spacing w:line="276" w:lineRule="auto"/>
              <w:rPr>
                <w:rFonts w:ascii="Calibri" w:hAnsi="Calibri" w:cs="Calibri"/>
                <w:b/>
                <w:bCs/>
                <w:i/>
                <w:iCs/>
                <w:sz w:val="24"/>
                <w:szCs w:val="24"/>
              </w:rPr>
            </w:pPr>
            <w:r w:rsidRPr="00F44ABB">
              <w:rPr>
                <w:rFonts w:ascii="Calibri" w:hAnsi="Calibri" w:cs="Calibri"/>
                <w:b/>
                <w:bCs/>
                <w:i/>
                <w:iCs/>
                <w:sz w:val="24"/>
                <w:szCs w:val="24"/>
              </w:rPr>
              <w:t>4</w:t>
            </w:r>
          </w:p>
        </w:tc>
        <w:tc>
          <w:tcPr>
            <w:tcW w:w="1316" w:type="dxa"/>
            <w:tcBorders>
              <w:bottom w:val="single" w:sz="12" w:space="0" w:color="auto"/>
            </w:tcBorders>
            <w:shd w:val="clear" w:color="auto" w:fill="F2F2F2"/>
          </w:tcPr>
          <w:p w14:paraId="48D8B827" w14:textId="77777777" w:rsidR="001E0F20" w:rsidRPr="00F44ABB" w:rsidRDefault="001E0F20" w:rsidP="00F44ABB">
            <w:pPr>
              <w:pStyle w:val="Tekstpodstawowy"/>
              <w:spacing w:line="276" w:lineRule="auto"/>
              <w:rPr>
                <w:rFonts w:ascii="Calibri" w:hAnsi="Calibri" w:cs="Calibri"/>
                <w:b/>
                <w:bCs/>
                <w:i/>
                <w:iCs/>
                <w:sz w:val="24"/>
                <w:szCs w:val="24"/>
              </w:rPr>
            </w:pPr>
            <w:r w:rsidRPr="00F44ABB">
              <w:rPr>
                <w:rFonts w:ascii="Calibri" w:hAnsi="Calibri" w:cs="Calibri"/>
                <w:b/>
                <w:bCs/>
                <w:i/>
                <w:iCs/>
                <w:sz w:val="24"/>
                <w:szCs w:val="24"/>
              </w:rPr>
              <w:t>5</w:t>
            </w:r>
          </w:p>
        </w:tc>
        <w:tc>
          <w:tcPr>
            <w:tcW w:w="1316" w:type="dxa"/>
            <w:tcBorders>
              <w:bottom w:val="single" w:sz="12" w:space="0" w:color="auto"/>
            </w:tcBorders>
            <w:shd w:val="clear" w:color="auto" w:fill="F2F2F2"/>
          </w:tcPr>
          <w:p w14:paraId="3D1D7F98" w14:textId="77777777" w:rsidR="001E0F20" w:rsidRPr="00F44ABB" w:rsidRDefault="001E0F20" w:rsidP="00F44ABB">
            <w:pPr>
              <w:pStyle w:val="Tekstpodstawowy"/>
              <w:spacing w:line="276" w:lineRule="auto"/>
              <w:rPr>
                <w:rFonts w:ascii="Calibri" w:hAnsi="Calibri" w:cs="Calibri"/>
                <w:b/>
                <w:bCs/>
                <w:i/>
                <w:iCs/>
                <w:sz w:val="24"/>
                <w:szCs w:val="24"/>
              </w:rPr>
            </w:pPr>
            <w:r w:rsidRPr="00F44ABB">
              <w:rPr>
                <w:rFonts w:ascii="Calibri" w:hAnsi="Calibri" w:cs="Calibri"/>
                <w:b/>
                <w:bCs/>
                <w:i/>
                <w:iCs/>
                <w:sz w:val="24"/>
                <w:szCs w:val="24"/>
              </w:rPr>
              <w:t>6</w:t>
            </w:r>
          </w:p>
        </w:tc>
        <w:tc>
          <w:tcPr>
            <w:tcW w:w="1316" w:type="dxa"/>
            <w:tcBorders>
              <w:bottom w:val="single" w:sz="12" w:space="0" w:color="auto"/>
            </w:tcBorders>
            <w:shd w:val="clear" w:color="auto" w:fill="F2F2F2"/>
          </w:tcPr>
          <w:p w14:paraId="2FB4B260" w14:textId="77777777" w:rsidR="001E0F20" w:rsidRPr="00F44ABB" w:rsidRDefault="001E0F20" w:rsidP="00F44ABB">
            <w:pPr>
              <w:pStyle w:val="Tekstpodstawowy"/>
              <w:spacing w:line="276" w:lineRule="auto"/>
              <w:rPr>
                <w:rFonts w:ascii="Calibri" w:hAnsi="Calibri" w:cs="Calibri"/>
                <w:b/>
                <w:bCs/>
                <w:i/>
                <w:iCs/>
                <w:sz w:val="24"/>
                <w:szCs w:val="24"/>
              </w:rPr>
            </w:pPr>
            <w:r w:rsidRPr="00F44ABB">
              <w:rPr>
                <w:rFonts w:ascii="Calibri" w:hAnsi="Calibri" w:cs="Calibri"/>
                <w:b/>
                <w:bCs/>
                <w:i/>
                <w:iCs/>
                <w:sz w:val="24"/>
                <w:szCs w:val="24"/>
              </w:rPr>
              <w:t>7</w:t>
            </w:r>
          </w:p>
        </w:tc>
      </w:tr>
      <w:tr w:rsidR="001E0F20" w:rsidRPr="00F44ABB" w14:paraId="0E0F77CE" w14:textId="77777777">
        <w:tc>
          <w:tcPr>
            <w:tcW w:w="452" w:type="dxa"/>
            <w:tcBorders>
              <w:top w:val="single" w:sz="12" w:space="0" w:color="auto"/>
            </w:tcBorders>
          </w:tcPr>
          <w:p w14:paraId="28C8F175"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1</w:t>
            </w:r>
          </w:p>
        </w:tc>
        <w:tc>
          <w:tcPr>
            <w:tcW w:w="2240" w:type="dxa"/>
            <w:tcBorders>
              <w:top w:val="single" w:sz="12" w:space="0" w:color="auto"/>
            </w:tcBorders>
          </w:tcPr>
          <w:p w14:paraId="3FE3D80A" w14:textId="77777777" w:rsidR="001E0F20" w:rsidRPr="00F44ABB" w:rsidRDefault="001E0F20" w:rsidP="00F44ABB">
            <w:pPr>
              <w:pStyle w:val="Tekstpodstawowy"/>
              <w:spacing w:line="276" w:lineRule="auto"/>
              <w:rPr>
                <w:rFonts w:ascii="Calibri" w:hAnsi="Calibri" w:cs="Calibri"/>
                <w:sz w:val="24"/>
                <w:szCs w:val="24"/>
              </w:rPr>
            </w:pPr>
          </w:p>
        </w:tc>
        <w:tc>
          <w:tcPr>
            <w:tcW w:w="1316" w:type="dxa"/>
            <w:tcBorders>
              <w:top w:val="single" w:sz="12" w:space="0" w:color="auto"/>
            </w:tcBorders>
          </w:tcPr>
          <w:p w14:paraId="22E3DCDD" w14:textId="77777777" w:rsidR="001E0F20" w:rsidRPr="00F44ABB" w:rsidRDefault="001E0F20" w:rsidP="00F44ABB">
            <w:pPr>
              <w:pStyle w:val="Tekstpodstawowy"/>
              <w:spacing w:line="276" w:lineRule="auto"/>
              <w:rPr>
                <w:rFonts w:ascii="Calibri" w:hAnsi="Calibri" w:cs="Calibri"/>
                <w:sz w:val="24"/>
                <w:szCs w:val="24"/>
              </w:rPr>
            </w:pPr>
          </w:p>
        </w:tc>
        <w:tc>
          <w:tcPr>
            <w:tcW w:w="1316" w:type="dxa"/>
            <w:tcBorders>
              <w:top w:val="single" w:sz="12" w:space="0" w:color="auto"/>
            </w:tcBorders>
          </w:tcPr>
          <w:p w14:paraId="1A9CCCF9" w14:textId="77777777" w:rsidR="001E0F20" w:rsidRPr="00F44ABB" w:rsidRDefault="001E0F20" w:rsidP="00F44ABB">
            <w:pPr>
              <w:pStyle w:val="Tekstpodstawowy"/>
              <w:spacing w:line="276" w:lineRule="auto"/>
              <w:rPr>
                <w:rFonts w:ascii="Calibri" w:hAnsi="Calibri" w:cs="Calibri"/>
                <w:sz w:val="24"/>
                <w:szCs w:val="24"/>
              </w:rPr>
            </w:pPr>
          </w:p>
        </w:tc>
        <w:tc>
          <w:tcPr>
            <w:tcW w:w="1316" w:type="dxa"/>
            <w:tcBorders>
              <w:top w:val="single" w:sz="12" w:space="0" w:color="auto"/>
            </w:tcBorders>
          </w:tcPr>
          <w:p w14:paraId="0C703943" w14:textId="77777777" w:rsidR="001E0F20" w:rsidRPr="00F44ABB" w:rsidRDefault="001E0F20" w:rsidP="00F44ABB">
            <w:pPr>
              <w:pStyle w:val="Tekstpodstawowy"/>
              <w:spacing w:line="276" w:lineRule="auto"/>
              <w:rPr>
                <w:rFonts w:ascii="Calibri" w:hAnsi="Calibri" w:cs="Calibri"/>
                <w:sz w:val="24"/>
                <w:szCs w:val="24"/>
              </w:rPr>
            </w:pPr>
          </w:p>
        </w:tc>
        <w:tc>
          <w:tcPr>
            <w:tcW w:w="1316" w:type="dxa"/>
            <w:tcBorders>
              <w:top w:val="single" w:sz="12" w:space="0" w:color="auto"/>
            </w:tcBorders>
          </w:tcPr>
          <w:p w14:paraId="485179C9" w14:textId="77777777" w:rsidR="001E0F20" w:rsidRPr="00F44ABB" w:rsidRDefault="001E0F20" w:rsidP="00F44ABB">
            <w:pPr>
              <w:pStyle w:val="Tekstpodstawowy"/>
              <w:spacing w:line="276" w:lineRule="auto"/>
              <w:rPr>
                <w:rFonts w:ascii="Calibri" w:hAnsi="Calibri" w:cs="Calibri"/>
                <w:sz w:val="24"/>
                <w:szCs w:val="24"/>
              </w:rPr>
            </w:pPr>
          </w:p>
        </w:tc>
        <w:tc>
          <w:tcPr>
            <w:tcW w:w="1316" w:type="dxa"/>
            <w:tcBorders>
              <w:top w:val="single" w:sz="12" w:space="0" w:color="auto"/>
            </w:tcBorders>
          </w:tcPr>
          <w:p w14:paraId="78B9E191" w14:textId="77777777" w:rsidR="001E0F20" w:rsidRPr="00F44ABB" w:rsidRDefault="001E0F20" w:rsidP="00F44ABB">
            <w:pPr>
              <w:pStyle w:val="Tekstpodstawowy"/>
              <w:spacing w:line="276" w:lineRule="auto"/>
              <w:rPr>
                <w:rFonts w:ascii="Calibri" w:hAnsi="Calibri" w:cs="Calibri"/>
                <w:sz w:val="24"/>
                <w:szCs w:val="24"/>
              </w:rPr>
            </w:pPr>
          </w:p>
        </w:tc>
      </w:tr>
      <w:tr w:rsidR="001E0F20" w:rsidRPr="00F44ABB" w14:paraId="2FC8BB42" w14:textId="77777777">
        <w:tc>
          <w:tcPr>
            <w:tcW w:w="452" w:type="dxa"/>
          </w:tcPr>
          <w:p w14:paraId="0273E4B2"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2</w:t>
            </w:r>
          </w:p>
        </w:tc>
        <w:tc>
          <w:tcPr>
            <w:tcW w:w="2240" w:type="dxa"/>
          </w:tcPr>
          <w:p w14:paraId="33191F63" w14:textId="77777777" w:rsidR="001E0F20" w:rsidRPr="00F44ABB" w:rsidRDefault="001E0F20" w:rsidP="00F44ABB">
            <w:pPr>
              <w:pStyle w:val="Tekstpodstawowy"/>
              <w:spacing w:line="276" w:lineRule="auto"/>
              <w:rPr>
                <w:rFonts w:ascii="Calibri" w:hAnsi="Calibri" w:cs="Calibri"/>
                <w:sz w:val="24"/>
                <w:szCs w:val="24"/>
              </w:rPr>
            </w:pPr>
          </w:p>
        </w:tc>
        <w:tc>
          <w:tcPr>
            <w:tcW w:w="1316" w:type="dxa"/>
          </w:tcPr>
          <w:p w14:paraId="65D5DE93" w14:textId="77777777" w:rsidR="001E0F20" w:rsidRPr="00F44ABB" w:rsidRDefault="001E0F20" w:rsidP="00F44ABB">
            <w:pPr>
              <w:pStyle w:val="Tekstpodstawowy"/>
              <w:spacing w:line="276" w:lineRule="auto"/>
              <w:rPr>
                <w:rFonts w:ascii="Calibri" w:hAnsi="Calibri" w:cs="Calibri"/>
                <w:sz w:val="24"/>
                <w:szCs w:val="24"/>
              </w:rPr>
            </w:pPr>
          </w:p>
        </w:tc>
        <w:tc>
          <w:tcPr>
            <w:tcW w:w="1316" w:type="dxa"/>
          </w:tcPr>
          <w:p w14:paraId="58C8946D" w14:textId="77777777" w:rsidR="001E0F20" w:rsidRPr="00F44ABB" w:rsidRDefault="001E0F20" w:rsidP="00F44ABB">
            <w:pPr>
              <w:pStyle w:val="Tekstpodstawowy"/>
              <w:spacing w:line="276" w:lineRule="auto"/>
              <w:rPr>
                <w:rFonts w:ascii="Calibri" w:hAnsi="Calibri" w:cs="Calibri"/>
                <w:sz w:val="24"/>
                <w:szCs w:val="24"/>
              </w:rPr>
            </w:pPr>
          </w:p>
        </w:tc>
        <w:tc>
          <w:tcPr>
            <w:tcW w:w="1316" w:type="dxa"/>
          </w:tcPr>
          <w:p w14:paraId="21F31070" w14:textId="77777777" w:rsidR="001E0F20" w:rsidRPr="00F44ABB" w:rsidRDefault="001E0F20" w:rsidP="00F44ABB">
            <w:pPr>
              <w:pStyle w:val="Tekstpodstawowy"/>
              <w:spacing w:line="276" w:lineRule="auto"/>
              <w:rPr>
                <w:rFonts w:ascii="Calibri" w:hAnsi="Calibri" w:cs="Calibri"/>
                <w:sz w:val="24"/>
                <w:szCs w:val="24"/>
              </w:rPr>
            </w:pPr>
          </w:p>
        </w:tc>
        <w:tc>
          <w:tcPr>
            <w:tcW w:w="1316" w:type="dxa"/>
          </w:tcPr>
          <w:p w14:paraId="04CA4F50" w14:textId="77777777" w:rsidR="001E0F20" w:rsidRPr="00F44ABB" w:rsidRDefault="001E0F20" w:rsidP="00F44ABB">
            <w:pPr>
              <w:pStyle w:val="Tekstpodstawowy"/>
              <w:spacing w:line="276" w:lineRule="auto"/>
              <w:rPr>
                <w:rFonts w:ascii="Calibri" w:hAnsi="Calibri" w:cs="Calibri"/>
                <w:sz w:val="24"/>
                <w:szCs w:val="24"/>
              </w:rPr>
            </w:pPr>
          </w:p>
        </w:tc>
        <w:tc>
          <w:tcPr>
            <w:tcW w:w="1316" w:type="dxa"/>
          </w:tcPr>
          <w:p w14:paraId="6051737F" w14:textId="77777777" w:rsidR="001E0F20" w:rsidRPr="00F44ABB" w:rsidRDefault="001E0F20" w:rsidP="00F44ABB">
            <w:pPr>
              <w:pStyle w:val="Tekstpodstawowy"/>
              <w:spacing w:line="276" w:lineRule="auto"/>
              <w:rPr>
                <w:rFonts w:ascii="Calibri" w:hAnsi="Calibri" w:cs="Calibri"/>
                <w:sz w:val="24"/>
                <w:szCs w:val="24"/>
              </w:rPr>
            </w:pPr>
          </w:p>
        </w:tc>
      </w:tr>
      <w:tr w:rsidR="001E0F20" w:rsidRPr="00F44ABB" w14:paraId="07450053" w14:textId="77777777">
        <w:tc>
          <w:tcPr>
            <w:tcW w:w="452" w:type="dxa"/>
          </w:tcPr>
          <w:p w14:paraId="42C4B0F0"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3</w:t>
            </w:r>
          </w:p>
        </w:tc>
        <w:tc>
          <w:tcPr>
            <w:tcW w:w="2240" w:type="dxa"/>
          </w:tcPr>
          <w:p w14:paraId="0EC4B87D" w14:textId="77777777" w:rsidR="001E0F20" w:rsidRPr="00F44ABB" w:rsidRDefault="001E0F20" w:rsidP="00F44ABB">
            <w:pPr>
              <w:pStyle w:val="Tekstpodstawowy"/>
              <w:spacing w:line="276" w:lineRule="auto"/>
              <w:rPr>
                <w:rFonts w:ascii="Calibri" w:hAnsi="Calibri" w:cs="Calibri"/>
                <w:sz w:val="24"/>
                <w:szCs w:val="24"/>
              </w:rPr>
            </w:pPr>
          </w:p>
        </w:tc>
        <w:tc>
          <w:tcPr>
            <w:tcW w:w="1316" w:type="dxa"/>
          </w:tcPr>
          <w:p w14:paraId="2BE649F6" w14:textId="77777777" w:rsidR="001E0F20" w:rsidRPr="00F44ABB" w:rsidRDefault="001E0F20" w:rsidP="00F44ABB">
            <w:pPr>
              <w:pStyle w:val="Tekstpodstawowy"/>
              <w:spacing w:line="276" w:lineRule="auto"/>
              <w:rPr>
                <w:rFonts w:ascii="Calibri" w:hAnsi="Calibri" w:cs="Calibri"/>
                <w:sz w:val="24"/>
                <w:szCs w:val="24"/>
              </w:rPr>
            </w:pPr>
          </w:p>
        </w:tc>
        <w:tc>
          <w:tcPr>
            <w:tcW w:w="1316" w:type="dxa"/>
          </w:tcPr>
          <w:p w14:paraId="3CB01ED6" w14:textId="77777777" w:rsidR="001E0F20" w:rsidRPr="00F44ABB" w:rsidRDefault="001E0F20" w:rsidP="00F44ABB">
            <w:pPr>
              <w:pStyle w:val="Tekstpodstawowy"/>
              <w:spacing w:line="276" w:lineRule="auto"/>
              <w:rPr>
                <w:rFonts w:ascii="Calibri" w:hAnsi="Calibri" w:cs="Calibri"/>
                <w:sz w:val="24"/>
                <w:szCs w:val="24"/>
              </w:rPr>
            </w:pPr>
          </w:p>
        </w:tc>
        <w:tc>
          <w:tcPr>
            <w:tcW w:w="1316" w:type="dxa"/>
          </w:tcPr>
          <w:p w14:paraId="4B9BC19F" w14:textId="77777777" w:rsidR="001E0F20" w:rsidRPr="00F44ABB" w:rsidRDefault="001E0F20" w:rsidP="00F44ABB">
            <w:pPr>
              <w:pStyle w:val="Tekstpodstawowy"/>
              <w:spacing w:line="276" w:lineRule="auto"/>
              <w:rPr>
                <w:rFonts w:ascii="Calibri" w:hAnsi="Calibri" w:cs="Calibri"/>
                <w:sz w:val="24"/>
                <w:szCs w:val="24"/>
              </w:rPr>
            </w:pPr>
          </w:p>
        </w:tc>
        <w:tc>
          <w:tcPr>
            <w:tcW w:w="1316" w:type="dxa"/>
          </w:tcPr>
          <w:p w14:paraId="315FCE59" w14:textId="77777777" w:rsidR="001E0F20" w:rsidRPr="00F44ABB" w:rsidRDefault="001E0F20" w:rsidP="00F44ABB">
            <w:pPr>
              <w:pStyle w:val="Tekstpodstawowy"/>
              <w:spacing w:line="276" w:lineRule="auto"/>
              <w:rPr>
                <w:rFonts w:ascii="Calibri" w:hAnsi="Calibri" w:cs="Calibri"/>
                <w:sz w:val="24"/>
                <w:szCs w:val="24"/>
              </w:rPr>
            </w:pPr>
          </w:p>
        </w:tc>
        <w:tc>
          <w:tcPr>
            <w:tcW w:w="1316" w:type="dxa"/>
          </w:tcPr>
          <w:p w14:paraId="437C0127" w14:textId="77777777" w:rsidR="001E0F20" w:rsidRPr="00F44ABB" w:rsidRDefault="001E0F20" w:rsidP="00F44ABB">
            <w:pPr>
              <w:pStyle w:val="Tekstpodstawowy"/>
              <w:spacing w:line="276" w:lineRule="auto"/>
              <w:rPr>
                <w:rFonts w:ascii="Calibri" w:hAnsi="Calibri" w:cs="Calibri"/>
                <w:sz w:val="24"/>
                <w:szCs w:val="24"/>
              </w:rPr>
            </w:pPr>
          </w:p>
        </w:tc>
      </w:tr>
      <w:tr w:rsidR="001E0F20" w:rsidRPr="00F44ABB" w14:paraId="5C1B3736" w14:textId="77777777">
        <w:tc>
          <w:tcPr>
            <w:tcW w:w="452" w:type="dxa"/>
          </w:tcPr>
          <w:p w14:paraId="7D2A2ABE"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4</w:t>
            </w:r>
          </w:p>
        </w:tc>
        <w:tc>
          <w:tcPr>
            <w:tcW w:w="2240" w:type="dxa"/>
          </w:tcPr>
          <w:p w14:paraId="55B6BCE0" w14:textId="77777777" w:rsidR="001E0F20" w:rsidRPr="00F44ABB" w:rsidRDefault="001E0F20" w:rsidP="00F44ABB">
            <w:pPr>
              <w:pStyle w:val="Tekstpodstawowy"/>
              <w:spacing w:line="276" w:lineRule="auto"/>
              <w:rPr>
                <w:rFonts w:ascii="Calibri" w:hAnsi="Calibri" w:cs="Calibri"/>
                <w:sz w:val="24"/>
                <w:szCs w:val="24"/>
              </w:rPr>
            </w:pPr>
          </w:p>
        </w:tc>
        <w:tc>
          <w:tcPr>
            <w:tcW w:w="1316" w:type="dxa"/>
          </w:tcPr>
          <w:p w14:paraId="5E78AEF8" w14:textId="77777777" w:rsidR="001E0F20" w:rsidRPr="00F44ABB" w:rsidRDefault="001E0F20" w:rsidP="00F44ABB">
            <w:pPr>
              <w:pStyle w:val="Tekstpodstawowy"/>
              <w:spacing w:line="276" w:lineRule="auto"/>
              <w:rPr>
                <w:rFonts w:ascii="Calibri" w:hAnsi="Calibri" w:cs="Calibri"/>
                <w:sz w:val="24"/>
                <w:szCs w:val="24"/>
              </w:rPr>
            </w:pPr>
          </w:p>
        </w:tc>
        <w:tc>
          <w:tcPr>
            <w:tcW w:w="1316" w:type="dxa"/>
          </w:tcPr>
          <w:p w14:paraId="56DD58E1" w14:textId="77777777" w:rsidR="001E0F20" w:rsidRPr="00F44ABB" w:rsidRDefault="001E0F20" w:rsidP="00F44ABB">
            <w:pPr>
              <w:pStyle w:val="Tekstpodstawowy"/>
              <w:spacing w:line="276" w:lineRule="auto"/>
              <w:rPr>
                <w:rFonts w:ascii="Calibri" w:hAnsi="Calibri" w:cs="Calibri"/>
                <w:sz w:val="24"/>
                <w:szCs w:val="24"/>
              </w:rPr>
            </w:pPr>
          </w:p>
        </w:tc>
        <w:tc>
          <w:tcPr>
            <w:tcW w:w="1316" w:type="dxa"/>
          </w:tcPr>
          <w:p w14:paraId="04A78217" w14:textId="77777777" w:rsidR="001E0F20" w:rsidRPr="00F44ABB" w:rsidRDefault="001E0F20" w:rsidP="00F44ABB">
            <w:pPr>
              <w:pStyle w:val="Tekstpodstawowy"/>
              <w:spacing w:line="276" w:lineRule="auto"/>
              <w:rPr>
                <w:rFonts w:ascii="Calibri" w:hAnsi="Calibri" w:cs="Calibri"/>
                <w:sz w:val="24"/>
                <w:szCs w:val="24"/>
              </w:rPr>
            </w:pPr>
          </w:p>
        </w:tc>
        <w:tc>
          <w:tcPr>
            <w:tcW w:w="1316" w:type="dxa"/>
          </w:tcPr>
          <w:p w14:paraId="2936515F" w14:textId="77777777" w:rsidR="001E0F20" w:rsidRPr="00F44ABB" w:rsidRDefault="001E0F20" w:rsidP="00F44ABB">
            <w:pPr>
              <w:pStyle w:val="Tekstpodstawowy"/>
              <w:spacing w:line="276" w:lineRule="auto"/>
              <w:rPr>
                <w:rFonts w:ascii="Calibri" w:hAnsi="Calibri" w:cs="Calibri"/>
                <w:sz w:val="24"/>
                <w:szCs w:val="24"/>
              </w:rPr>
            </w:pPr>
          </w:p>
        </w:tc>
        <w:tc>
          <w:tcPr>
            <w:tcW w:w="1316" w:type="dxa"/>
          </w:tcPr>
          <w:p w14:paraId="23DC7903" w14:textId="77777777" w:rsidR="001E0F20" w:rsidRPr="00F44ABB" w:rsidRDefault="001E0F20" w:rsidP="00F44ABB">
            <w:pPr>
              <w:pStyle w:val="Tekstpodstawowy"/>
              <w:spacing w:line="276" w:lineRule="auto"/>
              <w:rPr>
                <w:rFonts w:ascii="Calibri" w:hAnsi="Calibri" w:cs="Calibri"/>
                <w:sz w:val="24"/>
                <w:szCs w:val="24"/>
              </w:rPr>
            </w:pPr>
          </w:p>
        </w:tc>
      </w:tr>
      <w:tr w:rsidR="001E0F20" w:rsidRPr="00F44ABB" w14:paraId="7CAF6DD4" w14:textId="77777777">
        <w:tc>
          <w:tcPr>
            <w:tcW w:w="452" w:type="dxa"/>
          </w:tcPr>
          <w:p w14:paraId="1B220BA1"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5</w:t>
            </w:r>
          </w:p>
        </w:tc>
        <w:tc>
          <w:tcPr>
            <w:tcW w:w="2240" w:type="dxa"/>
          </w:tcPr>
          <w:p w14:paraId="0424E061" w14:textId="77777777" w:rsidR="001E0F20" w:rsidRPr="00F44ABB" w:rsidRDefault="001E0F20" w:rsidP="00F44ABB">
            <w:pPr>
              <w:pStyle w:val="Tekstpodstawowy"/>
              <w:spacing w:line="276" w:lineRule="auto"/>
              <w:rPr>
                <w:rFonts w:ascii="Calibri" w:hAnsi="Calibri" w:cs="Calibri"/>
                <w:sz w:val="24"/>
                <w:szCs w:val="24"/>
              </w:rPr>
            </w:pPr>
          </w:p>
        </w:tc>
        <w:tc>
          <w:tcPr>
            <w:tcW w:w="1316" w:type="dxa"/>
          </w:tcPr>
          <w:p w14:paraId="15C0A842" w14:textId="77777777" w:rsidR="001E0F20" w:rsidRPr="00F44ABB" w:rsidRDefault="001E0F20" w:rsidP="00F44ABB">
            <w:pPr>
              <w:pStyle w:val="Tekstpodstawowy"/>
              <w:spacing w:line="276" w:lineRule="auto"/>
              <w:rPr>
                <w:rFonts w:ascii="Calibri" w:hAnsi="Calibri" w:cs="Calibri"/>
                <w:sz w:val="24"/>
                <w:szCs w:val="24"/>
              </w:rPr>
            </w:pPr>
          </w:p>
        </w:tc>
        <w:tc>
          <w:tcPr>
            <w:tcW w:w="1316" w:type="dxa"/>
          </w:tcPr>
          <w:p w14:paraId="1B03963D" w14:textId="77777777" w:rsidR="001E0F20" w:rsidRPr="00F44ABB" w:rsidRDefault="001E0F20" w:rsidP="00F44ABB">
            <w:pPr>
              <w:pStyle w:val="Tekstpodstawowy"/>
              <w:spacing w:line="276" w:lineRule="auto"/>
              <w:rPr>
                <w:rFonts w:ascii="Calibri" w:hAnsi="Calibri" w:cs="Calibri"/>
                <w:sz w:val="24"/>
                <w:szCs w:val="24"/>
              </w:rPr>
            </w:pPr>
          </w:p>
        </w:tc>
        <w:tc>
          <w:tcPr>
            <w:tcW w:w="1316" w:type="dxa"/>
          </w:tcPr>
          <w:p w14:paraId="73A766B7" w14:textId="77777777" w:rsidR="001E0F20" w:rsidRPr="00F44ABB" w:rsidRDefault="001E0F20" w:rsidP="00F44ABB">
            <w:pPr>
              <w:pStyle w:val="Tekstpodstawowy"/>
              <w:spacing w:line="276" w:lineRule="auto"/>
              <w:rPr>
                <w:rFonts w:ascii="Calibri" w:hAnsi="Calibri" w:cs="Calibri"/>
                <w:sz w:val="24"/>
                <w:szCs w:val="24"/>
              </w:rPr>
            </w:pPr>
          </w:p>
        </w:tc>
        <w:tc>
          <w:tcPr>
            <w:tcW w:w="1316" w:type="dxa"/>
          </w:tcPr>
          <w:p w14:paraId="781C8266" w14:textId="77777777" w:rsidR="001E0F20" w:rsidRPr="00F44ABB" w:rsidRDefault="001E0F20" w:rsidP="00F44ABB">
            <w:pPr>
              <w:pStyle w:val="Tekstpodstawowy"/>
              <w:spacing w:line="276" w:lineRule="auto"/>
              <w:rPr>
                <w:rFonts w:ascii="Calibri" w:hAnsi="Calibri" w:cs="Calibri"/>
                <w:sz w:val="24"/>
                <w:szCs w:val="24"/>
              </w:rPr>
            </w:pPr>
          </w:p>
        </w:tc>
        <w:tc>
          <w:tcPr>
            <w:tcW w:w="1316" w:type="dxa"/>
          </w:tcPr>
          <w:p w14:paraId="78C37012" w14:textId="77777777" w:rsidR="001E0F20" w:rsidRPr="00F44ABB" w:rsidRDefault="001E0F20" w:rsidP="00F44ABB">
            <w:pPr>
              <w:pStyle w:val="Tekstpodstawowy"/>
              <w:spacing w:line="276" w:lineRule="auto"/>
              <w:rPr>
                <w:rFonts w:ascii="Calibri" w:hAnsi="Calibri" w:cs="Calibri"/>
                <w:sz w:val="24"/>
                <w:szCs w:val="24"/>
              </w:rPr>
            </w:pPr>
          </w:p>
        </w:tc>
      </w:tr>
      <w:tr w:rsidR="001E0F20" w:rsidRPr="00F44ABB" w14:paraId="548E5862" w14:textId="77777777">
        <w:tc>
          <w:tcPr>
            <w:tcW w:w="452" w:type="dxa"/>
          </w:tcPr>
          <w:p w14:paraId="711551A1"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6</w:t>
            </w:r>
          </w:p>
        </w:tc>
        <w:tc>
          <w:tcPr>
            <w:tcW w:w="2240" w:type="dxa"/>
          </w:tcPr>
          <w:p w14:paraId="59E971D1" w14:textId="77777777" w:rsidR="001E0F20" w:rsidRPr="00F44ABB" w:rsidRDefault="001E0F20" w:rsidP="00F44ABB">
            <w:pPr>
              <w:pStyle w:val="Tekstpodstawowy"/>
              <w:spacing w:line="276" w:lineRule="auto"/>
              <w:rPr>
                <w:rFonts w:ascii="Calibri" w:hAnsi="Calibri" w:cs="Calibri"/>
                <w:sz w:val="24"/>
                <w:szCs w:val="24"/>
              </w:rPr>
            </w:pPr>
          </w:p>
        </w:tc>
        <w:tc>
          <w:tcPr>
            <w:tcW w:w="1316" w:type="dxa"/>
          </w:tcPr>
          <w:p w14:paraId="6BC04128" w14:textId="77777777" w:rsidR="001E0F20" w:rsidRPr="00F44ABB" w:rsidRDefault="001E0F20" w:rsidP="00F44ABB">
            <w:pPr>
              <w:pStyle w:val="Tekstpodstawowy"/>
              <w:spacing w:line="276" w:lineRule="auto"/>
              <w:rPr>
                <w:rFonts w:ascii="Calibri" w:hAnsi="Calibri" w:cs="Calibri"/>
                <w:sz w:val="24"/>
                <w:szCs w:val="24"/>
              </w:rPr>
            </w:pPr>
          </w:p>
        </w:tc>
        <w:tc>
          <w:tcPr>
            <w:tcW w:w="1316" w:type="dxa"/>
          </w:tcPr>
          <w:p w14:paraId="49907A64" w14:textId="77777777" w:rsidR="001E0F20" w:rsidRPr="00F44ABB" w:rsidRDefault="001E0F20" w:rsidP="00F44ABB">
            <w:pPr>
              <w:pStyle w:val="Tekstpodstawowy"/>
              <w:spacing w:line="276" w:lineRule="auto"/>
              <w:rPr>
                <w:rFonts w:ascii="Calibri" w:hAnsi="Calibri" w:cs="Calibri"/>
                <w:sz w:val="24"/>
                <w:szCs w:val="24"/>
              </w:rPr>
            </w:pPr>
          </w:p>
        </w:tc>
        <w:tc>
          <w:tcPr>
            <w:tcW w:w="1316" w:type="dxa"/>
          </w:tcPr>
          <w:p w14:paraId="46B426AB" w14:textId="77777777" w:rsidR="001E0F20" w:rsidRPr="00F44ABB" w:rsidRDefault="001E0F20" w:rsidP="00F44ABB">
            <w:pPr>
              <w:pStyle w:val="Tekstpodstawowy"/>
              <w:spacing w:line="276" w:lineRule="auto"/>
              <w:rPr>
                <w:rFonts w:ascii="Calibri" w:hAnsi="Calibri" w:cs="Calibri"/>
                <w:sz w:val="24"/>
                <w:szCs w:val="24"/>
              </w:rPr>
            </w:pPr>
          </w:p>
        </w:tc>
        <w:tc>
          <w:tcPr>
            <w:tcW w:w="1316" w:type="dxa"/>
          </w:tcPr>
          <w:p w14:paraId="083C4DE2" w14:textId="77777777" w:rsidR="001E0F20" w:rsidRPr="00F44ABB" w:rsidRDefault="001E0F20" w:rsidP="00F44ABB">
            <w:pPr>
              <w:pStyle w:val="Tekstpodstawowy"/>
              <w:spacing w:line="276" w:lineRule="auto"/>
              <w:rPr>
                <w:rFonts w:ascii="Calibri" w:hAnsi="Calibri" w:cs="Calibri"/>
                <w:sz w:val="24"/>
                <w:szCs w:val="24"/>
              </w:rPr>
            </w:pPr>
          </w:p>
        </w:tc>
        <w:tc>
          <w:tcPr>
            <w:tcW w:w="1316" w:type="dxa"/>
          </w:tcPr>
          <w:p w14:paraId="0C848FD3" w14:textId="77777777" w:rsidR="001E0F20" w:rsidRPr="00F44ABB" w:rsidRDefault="001E0F20" w:rsidP="00F44ABB">
            <w:pPr>
              <w:pStyle w:val="Tekstpodstawowy"/>
              <w:spacing w:line="276" w:lineRule="auto"/>
              <w:rPr>
                <w:rFonts w:ascii="Calibri" w:hAnsi="Calibri" w:cs="Calibri"/>
                <w:sz w:val="24"/>
                <w:szCs w:val="24"/>
              </w:rPr>
            </w:pPr>
          </w:p>
        </w:tc>
      </w:tr>
      <w:tr w:rsidR="001E0F20" w:rsidRPr="00F44ABB" w14:paraId="39F8EE70" w14:textId="77777777">
        <w:tc>
          <w:tcPr>
            <w:tcW w:w="452" w:type="dxa"/>
          </w:tcPr>
          <w:p w14:paraId="73E1936C"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7</w:t>
            </w:r>
          </w:p>
        </w:tc>
        <w:tc>
          <w:tcPr>
            <w:tcW w:w="2240" w:type="dxa"/>
          </w:tcPr>
          <w:p w14:paraId="2FE17EB0" w14:textId="77777777" w:rsidR="001E0F20" w:rsidRPr="00F44ABB" w:rsidRDefault="001E0F20" w:rsidP="00F44ABB">
            <w:pPr>
              <w:pStyle w:val="Tekstpodstawowy"/>
              <w:spacing w:line="276" w:lineRule="auto"/>
              <w:rPr>
                <w:rFonts w:ascii="Calibri" w:hAnsi="Calibri" w:cs="Calibri"/>
                <w:sz w:val="24"/>
                <w:szCs w:val="24"/>
              </w:rPr>
            </w:pPr>
          </w:p>
        </w:tc>
        <w:tc>
          <w:tcPr>
            <w:tcW w:w="1316" w:type="dxa"/>
          </w:tcPr>
          <w:p w14:paraId="78C5E181" w14:textId="77777777" w:rsidR="001E0F20" w:rsidRPr="00F44ABB" w:rsidRDefault="001E0F20" w:rsidP="00F44ABB">
            <w:pPr>
              <w:pStyle w:val="Tekstpodstawowy"/>
              <w:spacing w:line="276" w:lineRule="auto"/>
              <w:rPr>
                <w:rFonts w:ascii="Calibri" w:hAnsi="Calibri" w:cs="Calibri"/>
                <w:sz w:val="24"/>
                <w:szCs w:val="24"/>
              </w:rPr>
            </w:pPr>
          </w:p>
        </w:tc>
        <w:tc>
          <w:tcPr>
            <w:tcW w:w="1316" w:type="dxa"/>
          </w:tcPr>
          <w:p w14:paraId="5A68FB36" w14:textId="77777777" w:rsidR="001E0F20" w:rsidRPr="00F44ABB" w:rsidRDefault="001E0F20" w:rsidP="00F44ABB">
            <w:pPr>
              <w:pStyle w:val="Tekstpodstawowy"/>
              <w:spacing w:line="276" w:lineRule="auto"/>
              <w:rPr>
                <w:rFonts w:ascii="Calibri" w:hAnsi="Calibri" w:cs="Calibri"/>
                <w:sz w:val="24"/>
                <w:szCs w:val="24"/>
              </w:rPr>
            </w:pPr>
          </w:p>
        </w:tc>
        <w:tc>
          <w:tcPr>
            <w:tcW w:w="1316" w:type="dxa"/>
          </w:tcPr>
          <w:p w14:paraId="087A2F72" w14:textId="77777777" w:rsidR="001E0F20" w:rsidRPr="00F44ABB" w:rsidRDefault="001E0F20" w:rsidP="00F44ABB">
            <w:pPr>
              <w:pStyle w:val="Tekstpodstawowy"/>
              <w:spacing w:line="276" w:lineRule="auto"/>
              <w:rPr>
                <w:rFonts w:ascii="Calibri" w:hAnsi="Calibri" w:cs="Calibri"/>
                <w:sz w:val="24"/>
                <w:szCs w:val="24"/>
              </w:rPr>
            </w:pPr>
          </w:p>
        </w:tc>
        <w:tc>
          <w:tcPr>
            <w:tcW w:w="1316" w:type="dxa"/>
          </w:tcPr>
          <w:p w14:paraId="527AE04F" w14:textId="77777777" w:rsidR="001E0F20" w:rsidRPr="00F44ABB" w:rsidRDefault="001E0F20" w:rsidP="00F44ABB">
            <w:pPr>
              <w:pStyle w:val="Tekstpodstawowy"/>
              <w:spacing w:line="276" w:lineRule="auto"/>
              <w:rPr>
                <w:rFonts w:ascii="Calibri" w:hAnsi="Calibri" w:cs="Calibri"/>
                <w:sz w:val="24"/>
                <w:szCs w:val="24"/>
              </w:rPr>
            </w:pPr>
          </w:p>
        </w:tc>
        <w:tc>
          <w:tcPr>
            <w:tcW w:w="1316" w:type="dxa"/>
          </w:tcPr>
          <w:p w14:paraId="4EFC23DF" w14:textId="77777777" w:rsidR="001E0F20" w:rsidRPr="00F44ABB" w:rsidRDefault="001E0F20" w:rsidP="00F44ABB">
            <w:pPr>
              <w:pStyle w:val="Tekstpodstawowy"/>
              <w:spacing w:line="276" w:lineRule="auto"/>
              <w:rPr>
                <w:rFonts w:ascii="Calibri" w:hAnsi="Calibri" w:cs="Calibri"/>
                <w:sz w:val="24"/>
                <w:szCs w:val="24"/>
              </w:rPr>
            </w:pPr>
          </w:p>
        </w:tc>
      </w:tr>
      <w:tr w:rsidR="001E0F20" w:rsidRPr="00F44ABB" w14:paraId="63F66AB6" w14:textId="77777777">
        <w:tc>
          <w:tcPr>
            <w:tcW w:w="452" w:type="dxa"/>
          </w:tcPr>
          <w:p w14:paraId="1DE02305"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8</w:t>
            </w:r>
          </w:p>
        </w:tc>
        <w:tc>
          <w:tcPr>
            <w:tcW w:w="2240" w:type="dxa"/>
          </w:tcPr>
          <w:p w14:paraId="3AAC329C" w14:textId="77777777" w:rsidR="001E0F20" w:rsidRPr="00F44ABB" w:rsidRDefault="001E0F20" w:rsidP="00F44ABB">
            <w:pPr>
              <w:pStyle w:val="Tekstpodstawowy"/>
              <w:spacing w:line="276" w:lineRule="auto"/>
              <w:rPr>
                <w:rFonts w:ascii="Calibri" w:hAnsi="Calibri" w:cs="Calibri"/>
                <w:sz w:val="24"/>
                <w:szCs w:val="24"/>
              </w:rPr>
            </w:pPr>
          </w:p>
        </w:tc>
        <w:tc>
          <w:tcPr>
            <w:tcW w:w="1316" w:type="dxa"/>
          </w:tcPr>
          <w:p w14:paraId="7B1E628F" w14:textId="77777777" w:rsidR="001E0F20" w:rsidRPr="00F44ABB" w:rsidRDefault="001E0F20" w:rsidP="00F44ABB">
            <w:pPr>
              <w:pStyle w:val="Tekstpodstawowy"/>
              <w:spacing w:line="276" w:lineRule="auto"/>
              <w:rPr>
                <w:rFonts w:ascii="Calibri" w:hAnsi="Calibri" w:cs="Calibri"/>
                <w:sz w:val="24"/>
                <w:szCs w:val="24"/>
              </w:rPr>
            </w:pPr>
          </w:p>
        </w:tc>
        <w:tc>
          <w:tcPr>
            <w:tcW w:w="1316" w:type="dxa"/>
          </w:tcPr>
          <w:p w14:paraId="57B80A9F" w14:textId="77777777" w:rsidR="001E0F20" w:rsidRPr="00F44ABB" w:rsidRDefault="001E0F20" w:rsidP="00F44ABB">
            <w:pPr>
              <w:pStyle w:val="Tekstpodstawowy"/>
              <w:spacing w:line="276" w:lineRule="auto"/>
              <w:rPr>
                <w:rFonts w:ascii="Calibri" w:hAnsi="Calibri" w:cs="Calibri"/>
                <w:sz w:val="24"/>
                <w:szCs w:val="24"/>
              </w:rPr>
            </w:pPr>
          </w:p>
        </w:tc>
        <w:tc>
          <w:tcPr>
            <w:tcW w:w="1316" w:type="dxa"/>
          </w:tcPr>
          <w:p w14:paraId="4A7C6D92" w14:textId="77777777" w:rsidR="001E0F20" w:rsidRPr="00F44ABB" w:rsidRDefault="001E0F20" w:rsidP="00F44ABB">
            <w:pPr>
              <w:pStyle w:val="Tekstpodstawowy"/>
              <w:spacing w:line="276" w:lineRule="auto"/>
              <w:rPr>
                <w:rFonts w:ascii="Calibri" w:hAnsi="Calibri" w:cs="Calibri"/>
                <w:sz w:val="24"/>
                <w:szCs w:val="24"/>
              </w:rPr>
            </w:pPr>
          </w:p>
        </w:tc>
        <w:tc>
          <w:tcPr>
            <w:tcW w:w="1316" w:type="dxa"/>
          </w:tcPr>
          <w:p w14:paraId="228464E4" w14:textId="77777777" w:rsidR="001E0F20" w:rsidRPr="00F44ABB" w:rsidRDefault="001E0F20" w:rsidP="00F44ABB">
            <w:pPr>
              <w:pStyle w:val="Tekstpodstawowy"/>
              <w:spacing w:line="276" w:lineRule="auto"/>
              <w:rPr>
                <w:rFonts w:ascii="Calibri" w:hAnsi="Calibri" w:cs="Calibri"/>
                <w:sz w:val="24"/>
                <w:szCs w:val="24"/>
              </w:rPr>
            </w:pPr>
          </w:p>
        </w:tc>
        <w:tc>
          <w:tcPr>
            <w:tcW w:w="1316" w:type="dxa"/>
          </w:tcPr>
          <w:p w14:paraId="4C1F330E" w14:textId="77777777" w:rsidR="001E0F20" w:rsidRPr="00F44ABB" w:rsidRDefault="001E0F20" w:rsidP="00F44ABB">
            <w:pPr>
              <w:pStyle w:val="Tekstpodstawowy"/>
              <w:spacing w:line="276" w:lineRule="auto"/>
              <w:rPr>
                <w:rFonts w:ascii="Calibri" w:hAnsi="Calibri" w:cs="Calibri"/>
                <w:sz w:val="24"/>
                <w:szCs w:val="24"/>
              </w:rPr>
            </w:pPr>
          </w:p>
        </w:tc>
      </w:tr>
      <w:tr w:rsidR="001E0F20" w:rsidRPr="00F44ABB" w14:paraId="1F158EB3" w14:textId="77777777">
        <w:tc>
          <w:tcPr>
            <w:tcW w:w="452" w:type="dxa"/>
            <w:tcBorders>
              <w:bottom w:val="single" w:sz="12" w:space="0" w:color="auto"/>
            </w:tcBorders>
          </w:tcPr>
          <w:p w14:paraId="7F68C505"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9</w:t>
            </w:r>
          </w:p>
        </w:tc>
        <w:tc>
          <w:tcPr>
            <w:tcW w:w="2240" w:type="dxa"/>
            <w:tcBorders>
              <w:bottom w:val="single" w:sz="12" w:space="0" w:color="auto"/>
            </w:tcBorders>
          </w:tcPr>
          <w:p w14:paraId="715B4926" w14:textId="77777777" w:rsidR="001E0F20" w:rsidRPr="00F44ABB" w:rsidRDefault="001E0F20" w:rsidP="00F44ABB">
            <w:pPr>
              <w:pStyle w:val="Tekstpodstawowy"/>
              <w:spacing w:line="276" w:lineRule="auto"/>
              <w:rPr>
                <w:rFonts w:ascii="Calibri" w:hAnsi="Calibri" w:cs="Calibri"/>
                <w:sz w:val="24"/>
                <w:szCs w:val="24"/>
              </w:rPr>
            </w:pPr>
          </w:p>
        </w:tc>
        <w:tc>
          <w:tcPr>
            <w:tcW w:w="1316" w:type="dxa"/>
            <w:tcBorders>
              <w:bottom w:val="single" w:sz="12" w:space="0" w:color="auto"/>
            </w:tcBorders>
          </w:tcPr>
          <w:p w14:paraId="56122C37" w14:textId="77777777" w:rsidR="001E0F20" w:rsidRPr="00F44ABB" w:rsidRDefault="001E0F20" w:rsidP="00F44ABB">
            <w:pPr>
              <w:pStyle w:val="Tekstpodstawowy"/>
              <w:spacing w:line="276" w:lineRule="auto"/>
              <w:rPr>
                <w:rFonts w:ascii="Calibri" w:hAnsi="Calibri" w:cs="Calibri"/>
                <w:sz w:val="24"/>
                <w:szCs w:val="24"/>
              </w:rPr>
            </w:pPr>
          </w:p>
        </w:tc>
        <w:tc>
          <w:tcPr>
            <w:tcW w:w="1316" w:type="dxa"/>
            <w:tcBorders>
              <w:bottom w:val="single" w:sz="12" w:space="0" w:color="auto"/>
            </w:tcBorders>
          </w:tcPr>
          <w:p w14:paraId="12372C19" w14:textId="77777777" w:rsidR="001E0F20" w:rsidRPr="00F44ABB" w:rsidRDefault="001E0F20" w:rsidP="00F44ABB">
            <w:pPr>
              <w:pStyle w:val="Tekstpodstawowy"/>
              <w:spacing w:line="276" w:lineRule="auto"/>
              <w:rPr>
                <w:rFonts w:ascii="Calibri" w:hAnsi="Calibri" w:cs="Calibri"/>
                <w:sz w:val="24"/>
                <w:szCs w:val="24"/>
              </w:rPr>
            </w:pPr>
          </w:p>
        </w:tc>
        <w:tc>
          <w:tcPr>
            <w:tcW w:w="1316" w:type="dxa"/>
            <w:tcBorders>
              <w:bottom w:val="single" w:sz="12" w:space="0" w:color="auto"/>
            </w:tcBorders>
          </w:tcPr>
          <w:p w14:paraId="69A3870F" w14:textId="77777777" w:rsidR="001E0F20" w:rsidRPr="00F44ABB" w:rsidRDefault="001E0F20" w:rsidP="00F44ABB">
            <w:pPr>
              <w:pStyle w:val="Tekstpodstawowy"/>
              <w:spacing w:line="276" w:lineRule="auto"/>
              <w:rPr>
                <w:rFonts w:ascii="Calibri" w:hAnsi="Calibri" w:cs="Calibri"/>
                <w:sz w:val="24"/>
                <w:szCs w:val="24"/>
              </w:rPr>
            </w:pPr>
          </w:p>
        </w:tc>
        <w:tc>
          <w:tcPr>
            <w:tcW w:w="1316" w:type="dxa"/>
            <w:tcBorders>
              <w:bottom w:val="single" w:sz="12" w:space="0" w:color="auto"/>
            </w:tcBorders>
          </w:tcPr>
          <w:p w14:paraId="41812B55" w14:textId="77777777" w:rsidR="001E0F20" w:rsidRPr="00F44ABB" w:rsidRDefault="001E0F20" w:rsidP="00F44ABB">
            <w:pPr>
              <w:pStyle w:val="Tekstpodstawowy"/>
              <w:spacing w:line="276" w:lineRule="auto"/>
              <w:rPr>
                <w:rFonts w:ascii="Calibri" w:hAnsi="Calibri" w:cs="Calibri"/>
                <w:sz w:val="24"/>
                <w:szCs w:val="24"/>
              </w:rPr>
            </w:pPr>
          </w:p>
        </w:tc>
        <w:tc>
          <w:tcPr>
            <w:tcW w:w="1316" w:type="dxa"/>
            <w:tcBorders>
              <w:bottom w:val="single" w:sz="12" w:space="0" w:color="auto"/>
            </w:tcBorders>
          </w:tcPr>
          <w:p w14:paraId="13683067" w14:textId="77777777" w:rsidR="001E0F20" w:rsidRPr="00F44ABB" w:rsidRDefault="001E0F20" w:rsidP="00F44ABB">
            <w:pPr>
              <w:pStyle w:val="Tekstpodstawowy"/>
              <w:spacing w:line="276" w:lineRule="auto"/>
              <w:rPr>
                <w:rFonts w:ascii="Calibri" w:hAnsi="Calibri" w:cs="Calibri"/>
                <w:sz w:val="24"/>
                <w:szCs w:val="24"/>
              </w:rPr>
            </w:pPr>
          </w:p>
        </w:tc>
      </w:tr>
      <w:tr w:rsidR="001E0F20" w:rsidRPr="00F44ABB" w14:paraId="431C2880" w14:textId="77777777">
        <w:trPr>
          <w:trHeight w:val="397"/>
        </w:trPr>
        <w:tc>
          <w:tcPr>
            <w:tcW w:w="2692" w:type="dxa"/>
            <w:gridSpan w:val="2"/>
            <w:tcBorders>
              <w:top w:val="single" w:sz="12" w:space="0" w:color="auto"/>
            </w:tcBorders>
            <w:shd w:val="clear" w:color="auto" w:fill="D9D9D9"/>
            <w:vAlign w:val="center"/>
          </w:tcPr>
          <w:p w14:paraId="1910341C"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Razem netto:</w:t>
            </w:r>
          </w:p>
        </w:tc>
        <w:tc>
          <w:tcPr>
            <w:tcW w:w="1316" w:type="dxa"/>
            <w:tcBorders>
              <w:top w:val="single" w:sz="12" w:space="0" w:color="auto"/>
            </w:tcBorders>
            <w:shd w:val="clear" w:color="auto" w:fill="D9D9D9"/>
            <w:vAlign w:val="center"/>
          </w:tcPr>
          <w:p w14:paraId="1DABC9CD" w14:textId="77777777" w:rsidR="001E0F20" w:rsidRPr="00F44ABB" w:rsidRDefault="001E0F20" w:rsidP="00F44ABB">
            <w:pPr>
              <w:pStyle w:val="Tekstpodstawowy"/>
              <w:spacing w:line="276" w:lineRule="auto"/>
              <w:rPr>
                <w:rFonts w:ascii="Calibri" w:hAnsi="Calibri" w:cs="Calibri"/>
                <w:sz w:val="24"/>
                <w:szCs w:val="24"/>
              </w:rPr>
            </w:pPr>
          </w:p>
        </w:tc>
        <w:tc>
          <w:tcPr>
            <w:tcW w:w="1316" w:type="dxa"/>
            <w:tcBorders>
              <w:top w:val="single" w:sz="12" w:space="0" w:color="auto"/>
            </w:tcBorders>
            <w:shd w:val="clear" w:color="auto" w:fill="D9D9D9"/>
            <w:vAlign w:val="center"/>
          </w:tcPr>
          <w:p w14:paraId="626976B7" w14:textId="77777777" w:rsidR="001E0F20" w:rsidRPr="00F44ABB" w:rsidRDefault="001E0F20" w:rsidP="00F44ABB">
            <w:pPr>
              <w:pStyle w:val="Tekstpodstawowy"/>
              <w:spacing w:line="276" w:lineRule="auto"/>
              <w:rPr>
                <w:rFonts w:ascii="Calibri" w:hAnsi="Calibri" w:cs="Calibri"/>
                <w:sz w:val="24"/>
                <w:szCs w:val="24"/>
              </w:rPr>
            </w:pPr>
          </w:p>
        </w:tc>
        <w:tc>
          <w:tcPr>
            <w:tcW w:w="1316" w:type="dxa"/>
            <w:tcBorders>
              <w:top w:val="single" w:sz="12" w:space="0" w:color="auto"/>
            </w:tcBorders>
            <w:shd w:val="clear" w:color="auto" w:fill="D9D9D9"/>
            <w:vAlign w:val="center"/>
          </w:tcPr>
          <w:p w14:paraId="02FC41FF" w14:textId="77777777" w:rsidR="001E0F20" w:rsidRPr="00F44ABB" w:rsidRDefault="001E0F20" w:rsidP="00F44ABB">
            <w:pPr>
              <w:pStyle w:val="Tekstpodstawowy"/>
              <w:spacing w:line="276" w:lineRule="auto"/>
              <w:rPr>
                <w:rFonts w:ascii="Calibri" w:hAnsi="Calibri" w:cs="Calibri"/>
                <w:sz w:val="24"/>
                <w:szCs w:val="24"/>
              </w:rPr>
            </w:pPr>
          </w:p>
        </w:tc>
        <w:tc>
          <w:tcPr>
            <w:tcW w:w="1316" w:type="dxa"/>
            <w:tcBorders>
              <w:top w:val="single" w:sz="12" w:space="0" w:color="auto"/>
            </w:tcBorders>
            <w:shd w:val="clear" w:color="auto" w:fill="D9D9D9"/>
            <w:vAlign w:val="center"/>
          </w:tcPr>
          <w:p w14:paraId="227C7C40" w14:textId="77777777" w:rsidR="001E0F20" w:rsidRPr="00F44ABB" w:rsidRDefault="001E0F20" w:rsidP="00F44ABB">
            <w:pPr>
              <w:pStyle w:val="Tekstpodstawowy"/>
              <w:spacing w:line="276" w:lineRule="auto"/>
              <w:rPr>
                <w:rFonts w:ascii="Calibri" w:hAnsi="Calibri" w:cs="Calibri"/>
                <w:sz w:val="24"/>
                <w:szCs w:val="24"/>
              </w:rPr>
            </w:pPr>
          </w:p>
        </w:tc>
        <w:tc>
          <w:tcPr>
            <w:tcW w:w="1316" w:type="dxa"/>
            <w:tcBorders>
              <w:top w:val="single" w:sz="12" w:space="0" w:color="auto"/>
            </w:tcBorders>
            <w:shd w:val="clear" w:color="auto" w:fill="D9D9D9"/>
            <w:vAlign w:val="center"/>
          </w:tcPr>
          <w:p w14:paraId="1CB767F7" w14:textId="77777777" w:rsidR="001E0F20" w:rsidRPr="00F44ABB" w:rsidRDefault="001E0F20" w:rsidP="00F44ABB">
            <w:pPr>
              <w:pStyle w:val="Tekstpodstawowy"/>
              <w:spacing w:line="276" w:lineRule="auto"/>
              <w:rPr>
                <w:rFonts w:ascii="Calibri" w:hAnsi="Calibri" w:cs="Calibri"/>
                <w:sz w:val="24"/>
                <w:szCs w:val="24"/>
              </w:rPr>
            </w:pPr>
          </w:p>
        </w:tc>
      </w:tr>
      <w:tr w:rsidR="001E0F20" w:rsidRPr="00F44ABB" w14:paraId="4272144B" w14:textId="77777777">
        <w:trPr>
          <w:trHeight w:val="397"/>
        </w:trPr>
        <w:tc>
          <w:tcPr>
            <w:tcW w:w="2692" w:type="dxa"/>
            <w:gridSpan w:val="2"/>
            <w:shd w:val="clear" w:color="auto" w:fill="D9D9D9"/>
            <w:vAlign w:val="center"/>
          </w:tcPr>
          <w:p w14:paraId="2A4A9210"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Podatek VAT (…%):</w:t>
            </w:r>
          </w:p>
        </w:tc>
        <w:tc>
          <w:tcPr>
            <w:tcW w:w="1316" w:type="dxa"/>
            <w:shd w:val="clear" w:color="auto" w:fill="D9D9D9"/>
            <w:vAlign w:val="center"/>
          </w:tcPr>
          <w:p w14:paraId="09D2484E" w14:textId="77777777" w:rsidR="001E0F20" w:rsidRPr="00F44ABB" w:rsidRDefault="001E0F20" w:rsidP="00F44ABB">
            <w:pPr>
              <w:pStyle w:val="Tekstpodstawowy"/>
              <w:spacing w:line="276" w:lineRule="auto"/>
              <w:rPr>
                <w:rFonts w:ascii="Calibri" w:hAnsi="Calibri" w:cs="Calibri"/>
                <w:sz w:val="24"/>
                <w:szCs w:val="24"/>
              </w:rPr>
            </w:pPr>
          </w:p>
        </w:tc>
        <w:tc>
          <w:tcPr>
            <w:tcW w:w="1316" w:type="dxa"/>
            <w:shd w:val="clear" w:color="auto" w:fill="D9D9D9"/>
            <w:vAlign w:val="center"/>
          </w:tcPr>
          <w:p w14:paraId="632C9FAA" w14:textId="77777777" w:rsidR="001E0F20" w:rsidRPr="00F44ABB" w:rsidRDefault="001E0F20" w:rsidP="00F44ABB">
            <w:pPr>
              <w:pStyle w:val="Tekstpodstawowy"/>
              <w:spacing w:line="276" w:lineRule="auto"/>
              <w:rPr>
                <w:rFonts w:ascii="Calibri" w:hAnsi="Calibri" w:cs="Calibri"/>
                <w:sz w:val="24"/>
                <w:szCs w:val="24"/>
              </w:rPr>
            </w:pPr>
          </w:p>
        </w:tc>
        <w:tc>
          <w:tcPr>
            <w:tcW w:w="1316" w:type="dxa"/>
            <w:shd w:val="clear" w:color="auto" w:fill="D9D9D9"/>
            <w:vAlign w:val="center"/>
          </w:tcPr>
          <w:p w14:paraId="41F639F7" w14:textId="77777777" w:rsidR="001E0F20" w:rsidRPr="00F44ABB" w:rsidRDefault="001E0F20" w:rsidP="00F44ABB">
            <w:pPr>
              <w:pStyle w:val="Tekstpodstawowy"/>
              <w:spacing w:line="276" w:lineRule="auto"/>
              <w:rPr>
                <w:rFonts w:ascii="Calibri" w:hAnsi="Calibri" w:cs="Calibri"/>
                <w:sz w:val="24"/>
                <w:szCs w:val="24"/>
              </w:rPr>
            </w:pPr>
          </w:p>
        </w:tc>
        <w:tc>
          <w:tcPr>
            <w:tcW w:w="1316" w:type="dxa"/>
            <w:shd w:val="clear" w:color="auto" w:fill="D9D9D9"/>
            <w:vAlign w:val="center"/>
          </w:tcPr>
          <w:p w14:paraId="1E1A8037" w14:textId="77777777" w:rsidR="001E0F20" w:rsidRPr="00F44ABB" w:rsidRDefault="001E0F20" w:rsidP="00F44ABB">
            <w:pPr>
              <w:pStyle w:val="Tekstpodstawowy"/>
              <w:spacing w:line="276" w:lineRule="auto"/>
              <w:rPr>
                <w:rFonts w:ascii="Calibri" w:hAnsi="Calibri" w:cs="Calibri"/>
                <w:sz w:val="24"/>
                <w:szCs w:val="24"/>
              </w:rPr>
            </w:pPr>
          </w:p>
        </w:tc>
        <w:tc>
          <w:tcPr>
            <w:tcW w:w="1316" w:type="dxa"/>
            <w:shd w:val="clear" w:color="auto" w:fill="D9D9D9"/>
            <w:vAlign w:val="center"/>
          </w:tcPr>
          <w:p w14:paraId="79B57C64" w14:textId="77777777" w:rsidR="001E0F20" w:rsidRPr="00F44ABB" w:rsidRDefault="001E0F20" w:rsidP="00F44ABB">
            <w:pPr>
              <w:pStyle w:val="Tekstpodstawowy"/>
              <w:spacing w:line="276" w:lineRule="auto"/>
              <w:rPr>
                <w:rFonts w:ascii="Calibri" w:hAnsi="Calibri" w:cs="Calibri"/>
                <w:sz w:val="24"/>
                <w:szCs w:val="24"/>
              </w:rPr>
            </w:pPr>
          </w:p>
        </w:tc>
      </w:tr>
      <w:tr w:rsidR="001E0F20" w:rsidRPr="00F44ABB" w14:paraId="1289E57E" w14:textId="77777777">
        <w:trPr>
          <w:trHeight w:val="397"/>
        </w:trPr>
        <w:tc>
          <w:tcPr>
            <w:tcW w:w="2692" w:type="dxa"/>
            <w:gridSpan w:val="2"/>
            <w:shd w:val="clear" w:color="auto" w:fill="D9D9D9"/>
            <w:vAlign w:val="center"/>
          </w:tcPr>
          <w:p w14:paraId="2D8166C6" w14:textId="77777777" w:rsidR="001E0F20" w:rsidRPr="00F44ABB" w:rsidRDefault="001E0F20" w:rsidP="00F44ABB">
            <w:pPr>
              <w:pStyle w:val="Tekstpodstawowy"/>
              <w:spacing w:line="276" w:lineRule="auto"/>
              <w:rPr>
                <w:rFonts w:ascii="Calibri" w:hAnsi="Calibri" w:cs="Calibri"/>
                <w:b/>
                <w:bCs/>
                <w:sz w:val="24"/>
                <w:szCs w:val="24"/>
              </w:rPr>
            </w:pPr>
            <w:r w:rsidRPr="00F44ABB">
              <w:rPr>
                <w:rFonts w:ascii="Calibri" w:hAnsi="Calibri" w:cs="Calibri"/>
                <w:b/>
                <w:bCs/>
                <w:sz w:val="24"/>
                <w:szCs w:val="24"/>
              </w:rPr>
              <w:t>Razem brutto:</w:t>
            </w:r>
          </w:p>
        </w:tc>
        <w:tc>
          <w:tcPr>
            <w:tcW w:w="1316" w:type="dxa"/>
            <w:shd w:val="clear" w:color="auto" w:fill="D9D9D9"/>
            <w:vAlign w:val="center"/>
          </w:tcPr>
          <w:p w14:paraId="5850987D" w14:textId="77777777" w:rsidR="001E0F20" w:rsidRPr="00F44ABB" w:rsidRDefault="001E0F20" w:rsidP="00F44ABB">
            <w:pPr>
              <w:pStyle w:val="Tekstpodstawowy"/>
              <w:spacing w:line="276" w:lineRule="auto"/>
              <w:rPr>
                <w:rFonts w:ascii="Calibri" w:hAnsi="Calibri" w:cs="Calibri"/>
                <w:sz w:val="24"/>
                <w:szCs w:val="24"/>
              </w:rPr>
            </w:pPr>
          </w:p>
        </w:tc>
        <w:tc>
          <w:tcPr>
            <w:tcW w:w="1316" w:type="dxa"/>
            <w:shd w:val="clear" w:color="auto" w:fill="D9D9D9"/>
            <w:vAlign w:val="center"/>
          </w:tcPr>
          <w:p w14:paraId="26F6D618" w14:textId="77777777" w:rsidR="001E0F20" w:rsidRPr="00F44ABB" w:rsidRDefault="001E0F20" w:rsidP="00F44ABB">
            <w:pPr>
              <w:pStyle w:val="Tekstpodstawowy"/>
              <w:spacing w:line="276" w:lineRule="auto"/>
              <w:rPr>
                <w:rFonts w:ascii="Calibri" w:hAnsi="Calibri" w:cs="Calibri"/>
                <w:sz w:val="24"/>
                <w:szCs w:val="24"/>
              </w:rPr>
            </w:pPr>
          </w:p>
        </w:tc>
        <w:tc>
          <w:tcPr>
            <w:tcW w:w="1316" w:type="dxa"/>
            <w:shd w:val="clear" w:color="auto" w:fill="D9D9D9"/>
            <w:vAlign w:val="center"/>
          </w:tcPr>
          <w:p w14:paraId="668012A9" w14:textId="77777777" w:rsidR="001E0F20" w:rsidRPr="00F44ABB" w:rsidRDefault="001E0F20" w:rsidP="00F44ABB">
            <w:pPr>
              <w:pStyle w:val="Tekstpodstawowy"/>
              <w:spacing w:line="276" w:lineRule="auto"/>
              <w:rPr>
                <w:rFonts w:ascii="Calibri" w:hAnsi="Calibri" w:cs="Calibri"/>
                <w:sz w:val="24"/>
                <w:szCs w:val="24"/>
              </w:rPr>
            </w:pPr>
          </w:p>
        </w:tc>
        <w:tc>
          <w:tcPr>
            <w:tcW w:w="1316" w:type="dxa"/>
            <w:shd w:val="clear" w:color="auto" w:fill="D9D9D9"/>
            <w:vAlign w:val="center"/>
          </w:tcPr>
          <w:p w14:paraId="5A58C339" w14:textId="77777777" w:rsidR="001E0F20" w:rsidRPr="00F44ABB" w:rsidRDefault="001E0F20" w:rsidP="00F44ABB">
            <w:pPr>
              <w:pStyle w:val="Tekstpodstawowy"/>
              <w:spacing w:line="276" w:lineRule="auto"/>
              <w:rPr>
                <w:rFonts w:ascii="Calibri" w:hAnsi="Calibri" w:cs="Calibri"/>
                <w:sz w:val="24"/>
                <w:szCs w:val="24"/>
              </w:rPr>
            </w:pPr>
          </w:p>
        </w:tc>
        <w:tc>
          <w:tcPr>
            <w:tcW w:w="1316" w:type="dxa"/>
            <w:shd w:val="clear" w:color="auto" w:fill="D9D9D9"/>
            <w:vAlign w:val="center"/>
          </w:tcPr>
          <w:p w14:paraId="1A4635C7" w14:textId="77777777" w:rsidR="001E0F20" w:rsidRPr="00F44ABB" w:rsidRDefault="001E0F20" w:rsidP="00F44ABB">
            <w:pPr>
              <w:pStyle w:val="Tekstpodstawowy"/>
              <w:spacing w:line="276" w:lineRule="auto"/>
              <w:rPr>
                <w:rFonts w:ascii="Calibri" w:hAnsi="Calibri" w:cs="Calibri"/>
                <w:sz w:val="24"/>
                <w:szCs w:val="24"/>
              </w:rPr>
            </w:pPr>
          </w:p>
        </w:tc>
      </w:tr>
    </w:tbl>
    <w:p w14:paraId="4F35D037" w14:textId="77777777" w:rsidR="001E0F20" w:rsidRPr="00F44ABB" w:rsidRDefault="001E0F20" w:rsidP="00F44ABB">
      <w:pPr>
        <w:pStyle w:val="Tekstpodstawowy"/>
        <w:spacing w:line="276" w:lineRule="auto"/>
        <w:rPr>
          <w:rFonts w:ascii="Calibri" w:hAnsi="Calibri" w:cs="Calibri"/>
          <w:sz w:val="24"/>
          <w:szCs w:val="24"/>
        </w:rPr>
      </w:pPr>
    </w:p>
    <w:p w14:paraId="541E7FBA" w14:textId="77777777" w:rsidR="001E0F20" w:rsidRPr="00F44ABB" w:rsidRDefault="001E0F20" w:rsidP="00F44ABB">
      <w:pPr>
        <w:pStyle w:val="Tekstpodstawowy"/>
        <w:spacing w:line="276" w:lineRule="auto"/>
        <w:rPr>
          <w:rFonts w:ascii="Calibri" w:hAnsi="Calibri" w:cs="Calibri"/>
          <w:sz w:val="24"/>
          <w:szCs w:val="24"/>
        </w:rPr>
      </w:pPr>
    </w:p>
    <w:p w14:paraId="3116D238" w14:textId="77777777" w:rsidR="001E0F20" w:rsidRPr="00F44ABB" w:rsidRDefault="001E0F20" w:rsidP="00F44ABB">
      <w:pPr>
        <w:pStyle w:val="Tekstpodstawowy"/>
        <w:spacing w:line="276" w:lineRule="auto"/>
        <w:rPr>
          <w:rFonts w:ascii="Calibri" w:hAnsi="Calibri" w:cs="Calibri"/>
          <w:sz w:val="24"/>
          <w:szCs w:val="24"/>
        </w:rPr>
      </w:pPr>
    </w:p>
    <w:p w14:paraId="538B8B67" w14:textId="77777777" w:rsidR="001E0F20" w:rsidRPr="00F44ABB" w:rsidRDefault="001E0F20" w:rsidP="00F44ABB">
      <w:pPr>
        <w:pStyle w:val="Tekstpodstawowy"/>
        <w:spacing w:line="276" w:lineRule="auto"/>
        <w:rPr>
          <w:rFonts w:ascii="Calibri" w:hAnsi="Calibri" w:cs="Calibri"/>
          <w:sz w:val="24"/>
          <w:szCs w:val="24"/>
        </w:rPr>
      </w:pPr>
    </w:p>
    <w:p w14:paraId="2B6FDF30" w14:textId="77777777" w:rsidR="001E0F20" w:rsidRPr="00F44ABB" w:rsidRDefault="001E0F20" w:rsidP="00F44ABB">
      <w:pPr>
        <w:pStyle w:val="Tekstpodstawowy"/>
        <w:spacing w:line="276" w:lineRule="auto"/>
        <w:rPr>
          <w:rFonts w:ascii="Calibri" w:hAnsi="Calibri" w:cs="Calibri"/>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06"/>
        <w:gridCol w:w="4606"/>
      </w:tblGrid>
      <w:tr w:rsidR="001E0F20" w:rsidRPr="00F44ABB" w14:paraId="1B6D9303" w14:textId="77777777">
        <w:tc>
          <w:tcPr>
            <w:tcW w:w="4606" w:type="dxa"/>
          </w:tcPr>
          <w:p w14:paraId="7DD1F612" w14:textId="77777777" w:rsidR="001E0F20" w:rsidRPr="00F44ABB" w:rsidRDefault="001E0F20" w:rsidP="00F44ABB">
            <w:pPr>
              <w:pStyle w:val="Tekstpodstawowy"/>
              <w:spacing w:line="276" w:lineRule="auto"/>
              <w:rPr>
                <w:rFonts w:ascii="Calibri" w:hAnsi="Calibri" w:cs="Calibri"/>
                <w:b/>
                <w:bCs/>
                <w:sz w:val="24"/>
                <w:szCs w:val="24"/>
              </w:rPr>
            </w:pPr>
            <w:r w:rsidRPr="00F44ABB">
              <w:rPr>
                <w:rFonts w:ascii="Calibri" w:hAnsi="Calibri" w:cs="Calibri"/>
                <w:b/>
                <w:bCs/>
                <w:sz w:val="24"/>
                <w:szCs w:val="24"/>
              </w:rPr>
              <w:t>Podpisy przedstawicieli Wykonawcy:</w:t>
            </w:r>
          </w:p>
        </w:tc>
        <w:tc>
          <w:tcPr>
            <w:tcW w:w="4606" w:type="dxa"/>
          </w:tcPr>
          <w:p w14:paraId="7ADA153C" w14:textId="77777777" w:rsidR="001E0F20" w:rsidRPr="00F44ABB" w:rsidRDefault="001E0F20" w:rsidP="00F44ABB">
            <w:pPr>
              <w:pStyle w:val="Tekstpodstawowy"/>
              <w:spacing w:line="276" w:lineRule="auto"/>
              <w:rPr>
                <w:rFonts w:ascii="Calibri" w:hAnsi="Calibri" w:cs="Calibri"/>
                <w:b/>
                <w:bCs/>
                <w:sz w:val="24"/>
                <w:szCs w:val="24"/>
              </w:rPr>
            </w:pPr>
            <w:r w:rsidRPr="00F44ABB">
              <w:rPr>
                <w:rFonts w:ascii="Calibri" w:hAnsi="Calibri" w:cs="Calibri"/>
                <w:b/>
                <w:bCs/>
                <w:sz w:val="24"/>
                <w:szCs w:val="24"/>
              </w:rPr>
              <w:t>Podpisy przedstawicieli Zamawiającego:</w:t>
            </w:r>
          </w:p>
        </w:tc>
      </w:tr>
      <w:tr w:rsidR="001E0F20" w:rsidRPr="00F44ABB" w14:paraId="5E91D2DD" w14:textId="77777777">
        <w:tc>
          <w:tcPr>
            <w:tcW w:w="4606" w:type="dxa"/>
          </w:tcPr>
          <w:p w14:paraId="55ADA970"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1.</w:t>
            </w:r>
          </w:p>
        </w:tc>
        <w:tc>
          <w:tcPr>
            <w:tcW w:w="4606" w:type="dxa"/>
          </w:tcPr>
          <w:p w14:paraId="024A153E"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1.</w:t>
            </w:r>
          </w:p>
          <w:p w14:paraId="6F1DA00C" w14:textId="77777777" w:rsidR="001E0F20" w:rsidRPr="00F44ABB" w:rsidRDefault="001E0F20" w:rsidP="00F44ABB">
            <w:pPr>
              <w:pStyle w:val="Tekstpodstawowy"/>
              <w:spacing w:line="276" w:lineRule="auto"/>
              <w:rPr>
                <w:rFonts w:ascii="Calibri" w:hAnsi="Calibri" w:cs="Calibri"/>
                <w:sz w:val="24"/>
                <w:szCs w:val="24"/>
              </w:rPr>
            </w:pPr>
          </w:p>
        </w:tc>
      </w:tr>
      <w:tr w:rsidR="001E0F20" w:rsidRPr="00F44ABB" w14:paraId="7BF44F25" w14:textId="77777777">
        <w:tc>
          <w:tcPr>
            <w:tcW w:w="4606" w:type="dxa"/>
          </w:tcPr>
          <w:p w14:paraId="1B53456C"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2.</w:t>
            </w:r>
          </w:p>
          <w:p w14:paraId="649B119B" w14:textId="77777777" w:rsidR="001E0F20" w:rsidRPr="00F44ABB" w:rsidRDefault="001E0F20" w:rsidP="00F44ABB">
            <w:pPr>
              <w:pStyle w:val="Tekstpodstawowy"/>
              <w:spacing w:line="276" w:lineRule="auto"/>
              <w:rPr>
                <w:rFonts w:ascii="Calibri" w:hAnsi="Calibri" w:cs="Calibri"/>
                <w:sz w:val="24"/>
                <w:szCs w:val="24"/>
              </w:rPr>
            </w:pPr>
          </w:p>
        </w:tc>
        <w:tc>
          <w:tcPr>
            <w:tcW w:w="4606" w:type="dxa"/>
          </w:tcPr>
          <w:p w14:paraId="2BFF4B31"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2.</w:t>
            </w:r>
          </w:p>
        </w:tc>
      </w:tr>
      <w:tr w:rsidR="001E0F20" w:rsidRPr="00F44ABB" w14:paraId="4E249C8A" w14:textId="77777777">
        <w:tc>
          <w:tcPr>
            <w:tcW w:w="4606" w:type="dxa"/>
          </w:tcPr>
          <w:p w14:paraId="668D2F0E"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3.</w:t>
            </w:r>
          </w:p>
          <w:p w14:paraId="51532C96" w14:textId="77777777" w:rsidR="001E0F20" w:rsidRPr="00F44ABB" w:rsidRDefault="001E0F20" w:rsidP="00F44ABB">
            <w:pPr>
              <w:pStyle w:val="Tekstpodstawowy"/>
              <w:spacing w:line="276" w:lineRule="auto"/>
              <w:rPr>
                <w:rFonts w:ascii="Calibri" w:hAnsi="Calibri" w:cs="Calibri"/>
                <w:sz w:val="24"/>
                <w:szCs w:val="24"/>
              </w:rPr>
            </w:pPr>
          </w:p>
        </w:tc>
        <w:tc>
          <w:tcPr>
            <w:tcW w:w="4606" w:type="dxa"/>
          </w:tcPr>
          <w:p w14:paraId="7EE26409" w14:textId="77777777" w:rsidR="001E0F20" w:rsidRPr="00F44ABB" w:rsidRDefault="001E0F20" w:rsidP="00F44ABB">
            <w:pPr>
              <w:pStyle w:val="Tekstpodstawowy"/>
              <w:spacing w:line="276" w:lineRule="auto"/>
              <w:rPr>
                <w:rFonts w:ascii="Calibri" w:hAnsi="Calibri" w:cs="Calibri"/>
                <w:sz w:val="24"/>
                <w:szCs w:val="24"/>
              </w:rPr>
            </w:pPr>
            <w:r w:rsidRPr="00F44ABB">
              <w:rPr>
                <w:rFonts w:ascii="Calibri" w:hAnsi="Calibri" w:cs="Calibri"/>
                <w:sz w:val="24"/>
                <w:szCs w:val="24"/>
              </w:rPr>
              <w:t>3.</w:t>
            </w:r>
          </w:p>
        </w:tc>
      </w:tr>
    </w:tbl>
    <w:p w14:paraId="6D9629EE" w14:textId="77777777" w:rsidR="001E0F20" w:rsidRPr="00F44ABB" w:rsidRDefault="001E0F20" w:rsidP="00F44ABB">
      <w:pPr>
        <w:pStyle w:val="Tekstpodstawowy"/>
        <w:spacing w:line="276" w:lineRule="auto"/>
        <w:rPr>
          <w:rFonts w:ascii="Calibri" w:hAnsi="Calibri" w:cs="Calibri"/>
          <w:sz w:val="24"/>
          <w:szCs w:val="24"/>
        </w:rPr>
      </w:pPr>
    </w:p>
    <w:p w14:paraId="34D37A76" w14:textId="77777777" w:rsidR="001E0F20" w:rsidRPr="00F44ABB" w:rsidRDefault="001E0F20" w:rsidP="00F44ABB">
      <w:pPr>
        <w:spacing w:after="0"/>
        <w:rPr>
          <w:i/>
          <w:iCs/>
          <w:sz w:val="24"/>
          <w:szCs w:val="24"/>
        </w:rPr>
      </w:pPr>
      <w:r w:rsidRPr="00F44ABB">
        <w:rPr>
          <w:i/>
          <w:iCs/>
          <w:sz w:val="24"/>
          <w:szCs w:val="24"/>
        </w:rPr>
        <w:br w:type="page"/>
      </w:r>
      <w:r w:rsidRPr="00F44ABB">
        <w:rPr>
          <w:i/>
          <w:iCs/>
          <w:sz w:val="24"/>
          <w:szCs w:val="24"/>
        </w:rPr>
        <w:lastRenderedPageBreak/>
        <w:t>Załącznik nr 3</w:t>
      </w:r>
    </w:p>
    <w:p w14:paraId="300DC308" w14:textId="77777777" w:rsidR="001E0F20" w:rsidRPr="00F44ABB" w:rsidRDefault="001E0F20" w:rsidP="00F44ABB">
      <w:pPr>
        <w:spacing w:after="0"/>
        <w:rPr>
          <w:sz w:val="24"/>
          <w:szCs w:val="24"/>
        </w:rPr>
      </w:pPr>
      <w:r w:rsidRPr="00F44ABB">
        <w:rPr>
          <w:sz w:val="24"/>
          <w:szCs w:val="24"/>
        </w:rPr>
        <w:t>Wykonawca:</w:t>
      </w:r>
    </w:p>
    <w:p w14:paraId="1AFFCC4C" w14:textId="77777777" w:rsidR="001E0F20" w:rsidRPr="00F44ABB" w:rsidRDefault="001E0F20" w:rsidP="00F44ABB">
      <w:pPr>
        <w:spacing w:after="0"/>
        <w:rPr>
          <w:sz w:val="24"/>
          <w:szCs w:val="24"/>
        </w:rPr>
      </w:pPr>
    </w:p>
    <w:p w14:paraId="624D3089" w14:textId="77777777" w:rsidR="001E0F20" w:rsidRPr="00F44ABB" w:rsidRDefault="001E0F20" w:rsidP="00F44ABB">
      <w:pPr>
        <w:spacing w:after="0"/>
        <w:rPr>
          <w:sz w:val="24"/>
          <w:szCs w:val="24"/>
        </w:rPr>
      </w:pPr>
      <w:r w:rsidRPr="00F44ABB">
        <w:rPr>
          <w:sz w:val="24"/>
          <w:szCs w:val="24"/>
        </w:rPr>
        <w:t>...........................,dnia ..........................</w:t>
      </w:r>
    </w:p>
    <w:p w14:paraId="464BE910" w14:textId="77777777" w:rsidR="001E0F20" w:rsidRPr="00F44ABB" w:rsidRDefault="001E0F20" w:rsidP="00F44ABB">
      <w:pPr>
        <w:spacing w:after="0"/>
        <w:rPr>
          <w:sz w:val="24"/>
          <w:szCs w:val="24"/>
        </w:rPr>
      </w:pPr>
    </w:p>
    <w:p w14:paraId="6938D6DD" w14:textId="77777777" w:rsidR="001E0F20" w:rsidRPr="00F44ABB" w:rsidRDefault="001E0F20" w:rsidP="00F44ABB">
      <w:pPr>
        <w:spacing w:after="0"/>
        <w:rPr>
          <w:sz w:val="24"/>
          <w:szCs w:val="24"/>
        </w:rPr>
      </w:pPr>
      <w:r w:rsidRPr="00F44ABB">
        <w:rPr>
          <w:sz w:val="24"/>
          <w:szCs w:val="24"/>
        </w:rPr>
        <w:t>..................................................................</w:t>
      </w:r>
    </w:p>
    <w:p w14:paraId="4497C423" w14:textId="77777777" w:rsidR="001E0F20" w:rsidRPr="00F44ABB" w:rsidRDefault="001E0F20" w:rsidP="00F44ABB">
      <w:pPr>
        <w:spacing w:after="0"/>
        <w:rPr>
          <w:sz w:val="24"/>
          <w:szCs w:val="24"/>
        </w:rPr>
      </w:pPr>
      <w:r w:rsidRPr="00F44ABB">
        <w:rPr>
          <w:sz w:val="24"/>
          <w:szCs w:val="24"/>
        </w:rPr>
        <w:t>.................................................................</w:t>
      </w:r>
    </w:p>
    <w:p w14:paraId="0D4C431E" w14:textId="77777777" w:rsidR="001E0F20" w:rsidRPr="00F44ABB" w:rsidRDefault="001E0F20" w:rsidP="00F44ABB">
      <w:pPr>
        <w:spacing w:after="0"/>
        <w:rPr>
          <w:sz w:val="24"/>
          <w:szCs w:val="24"/>
        </w:rPr>
      </w:pPr>
    </w:p>
    <w:p w14:paraId="41B7858E" w14:textId="77777777" w:rsidR="001E0F20" w:rsidRPr="00F44ABB" w:rsidRDefault="001E0F20" w:rsidP="00F44ABB">
      <w:pPr>
        <w:spacing w:after="0"/>
        <w:rPr>
          <w:sz w:val="24"/>
          <w:szCs w:val="24"/>
        </w:rPr>
      </w:pPr>
      <w:r w:rsidRPr="00F44ABB">
        <w:rPr>
          <w:sz w:val="24"/>
          <w:szCs w:val="24"/>
        </w:rPr>
        <w:t>(pełna nazwa/firma, adres; w zależności od podmiotu: NIP/PESEL, KRS/CEIDG)</w:t>
      </w:r>
    </w:p>
    <w:p w14:paraId="388B6025" w14:textId="77777777" w:rsidR="001E0F20" w:rsidRPr="00F44ABB" w:rsidRDefault="001E0F20" w:rsidP="00F44ABB">
      <w:pPr>
        <w:spacing w:after="0"/>
        <w:rPr>
          <w:sz w:val="24"/>
          <w:szCs w:val="24"/>
        </w:rPr>
      </w:pPr>
    </w:p>
    <w:p w14:paraId="55F430D3" w14:textId="77777777" w:rsidR="001E0F20" w:rsidRPr="00F44ABB" w:rsidRDefault="001E0F20" w:rsidP="00F44ABB">
      <w:pPr>
        <w:spacing w:after="0"/>
        <w:rPr>
          <w:sz w:val="24"/>
          <w:szCs w:val="24"/>
        </w:rPr>
      </w:pPr>
    </w:p>
    <w:p w14:paraId="1401F023" w14:textId="77777777" w:rsidR="001E0F20" w:rsidRPr="00F44ABB" w:rsidRDefault="001E0F20" w:rsidP="00F44ABB">
      <w:pPr>
        <w:spacing w:after="0"/>
        <w:rPr>
          <w:sz w:val="24"/>
          <w:szCs w:val="24"/>
        </w:rPr>
      </w:pPr>
    </w:p>
    <w:p w14:paraId="29662E41" w14:textId="77777777" w:rsidR="001E0F20" w:rsidRPr="00F44ABB" w:rsidRDefault="001E0F20" w:rsidP="00F44ABB">
      <w:pPr>
        <w:spacing w:after="0"/>
        <w:rPr>
          <w:sz w:val="24"/>
          <w:szCs w:val="24"/>
        </w:rPr>
      </w:pPr>
    </w:p>
    <w:p w14:paraId="50094EA7" w14:textId="77777777" w:rsidR="001E0F20" w:rsidRPr="00F44ABB" w:rsidRDefault="001E0F20" w:rsidP="00F44ABB">
      <w:pPr>
        <w:spacing w:after="0"/>
        <w:rPr>
          <w:b/>
          <w:bCs/>
          <w:sz w:val="24"/>
          <w:szCs w:val="24"/>
        </w:rPr>
      </w:pPr>
      <w:r w:rsidRPr="00F44ABB">
        <w:rPr>
          <w:b/>
          <w:bCs/>
          <w:sz w:val="24"/>
          <w:szCs w:val="24"/>
        </w:rPr>
        <w:t xml:space="preserve">OŚWIADCZENIE WYKONAWCY O ZATRUDNIENIU </w:t>
      </w:r>
    </w:p>
    <w:p w14:paraId="101B2ABF" w14:textId="77777777" w:rsidR="001E0F20" w:rsidRPr="00F44ABB" w:rsidRDefault="001E0F20" w:rsidP="00F44ABB">
      <w:pPr>
        <w:spacing w:after="0"/>
        <w:rPr>
          <w:b/>
          <w:bCs/>
          <w:strike/>
          <w:sz w:val="24"/>
          <w:szCs w:val="24"/>
        </w:rPr>
      </w:pPr>
    </w:p>
    <w:p w14:paraId="7D439F33" w14:textId="77777777" w:rsidR="001E0F20" w:rsidRPr="00F44ABB" w:rsidRDefault="001E0F20" w:rsidP="00F44ABB">
      <w:pPr>
        <w:spacing w:after="0"/>
        <w:rPr>
          <w:sz w:val="24"/>
          <w:szCs w:val="24"/>
        </w:rPr>
      </w:pPr>
    </w:p>
    <w:p w14:paraId="263F621D" w14:textId="3B230A74" w:rsidR="001E0F20" w:rsidRPr="00F44ABB" w:rsidRDefault="001E0F20" w:rsidP="00F44ABB">
      <w:pPr>
        <w:pStyle w:val="Akapitzlist"/>
        <w:numPr>
          <w:ilvl w:val="0"/>
          <w:numId w:val="54"/>
        </w:numPr>
        <w:spacing w:after="0"/>
        <w:rPr>
          <w:sz w:val="24"/>
          <w:szCs w:val="24"/>
        </w:rPr>
      </w:pPr>
      <w:r w:rsidRPr="00F44ABB">
        <w:rPr>
          <w:sz w:val="24"/>
          <w:szCs w:val="24"/>
        </w:rPr>
        <w:t xml:space="preserve">Oświadczam, że jako Wykonawca wybrany w postępowaniu o udzielenie zamówienia publicznego na podstawie przepisów ustawy Prawo zamówień publicznych do realizacji zamówienia  </w:t>
      </w:r>
      <w:r w:rsidRPr="00F44ABB">
        <w:rPr>
          <w:sz w:val="24"/>
          <w:szCs w:val="24"/>
        </w:rPr>
        <w:br/>
        <w:t>w trybie „zaprojektuj i wybuduj” zadania inwestycyjnego pn</w:t>
      </w:r>
      <w:r w:rsidRPr="00F44ABB">
        <w:rPr>
          <w:b/>
          <w:bCs/>
          <w:sz w:val="24"/>
          <w:szCs w:val="24"/>
        </w:rPr>
        <w:t>.: „</w:t>
      </w:r>
      <w:r w:rsidR="004F3BE2" w:rsidRPr="00F44ABB">
        <w:rPr>
          <w:b/>
          <w:bCs/>
          <w:sz w:val="24"/>
          <w:szCs w:val="24"/>
        </w:rPr>
        <w:t>Budowa magazynu OLIOC - WD</w:t>
      </w:r>
      <w:r w:rsidRPr="00F44ABB">
        <w:rPr>
          <w:b/>
          <w:bCs/>
          <w:sz w:val="24"/>
          <w:szCs w:val="24"/>
        </w:rPr>
        <w:t>”</w:t>
      </w:r>
      <w:r w:rsidRPr="00F44ABB">
        <w:rPr>
          <w:sz w:val="24"/>
          <w:szCs w:val="24"/>
        </w:rPr>
        <w:t>, zatrudniam na podstawie umowy o pracę osobę/osoby, które wykonują czynności wskazane przez Zamawiającego w SWZ.</w:t>
      </w:r>
    </w:p>
    <w:p w14:paraId="68A3AC4D" w14:textId="77777777" w:rsidR="001E0F20" w:rsidRPr="00F44ABB" w:rsidRDefault="001E0F20" w:rsidP="00F44ABB">
      <w:pPr>
        <w:spacing w:after="0"/>
        <w:rPr>
          <w:sz w:val="24"/>
          <w:szCs w:val="24"/>
        </w:rPr>
      </w:pPr>
    </w:p>
    <w:p w14:paraId="6A1607E5" w14:textId="77777777" w:rsidR="001E0F20" w:rsidRPr="00F44ABB" w:rsidRDefault="001E0F20" w:rsidP="00F44ABB">
      <w:pPr>
        <w:spacing w:after="0"/>
        <w:rPr>
          <w:sz w:val="24"/>
          <w:szCs w:val="24"/>
        </w:rPr>
      </w:pPr>
      <w:r w:rsidRPr="00F44ABB">
        <w:rPr>
          <w:sz w:val="24"/>
          <w:szCs w:val="24"/>
        </w:rPr>
        <w:t>Wykaz osób:</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03"/>
        <w:gridCol w:w="2303"/>
        <w:gridCol w:w="2303"/>
        <w:gridCol w:w="2303"/>
      </w:tblGrid>
      <w:tr w:rsidR="001E0F20" w:rsidRPr="00F44ABB" w14:paraId="610EBB83" w14:textId="77777777">
        <w:tc>
          <w:tcPr>
            <w:tcW w:w="2303" w:type="dxa"/>
          </w:tcPr>
          <w:p w14:paraId="6A39DB0B" w14:textId="77777777" w:rsidR="001E0F20" w:rsidRPr="00F44ABB" w:rsidRDefault="001E0F20" w:rsidP="00F44ABB">
            <w:pPr>
              <w:spacing w:after="0"/>
              <w:rPr>
                <w:b/>
                <w:bCs/>
                <w:sz w:val="24"/>
                <w:szCs w:val="24"/>
              </w:rPr>
            </w:pPr>
            <w:r w:rsidRPr="00F44ABB">
              <w:rPr>
                <w:b/>
                <w:bCs/>
                <w:sz w:val="24"/>
                <w:szCs w:val="24"/>
              </w:rPr>
              <w:t>Imię i nazwisko:</w:t>
            </w:r>
          </w:p>
        </w:tc>
        <w:tc>
          <w:tcPr>
            <w:tcW w:w="2303" w:type="dxa"/>
          </w:tcPr>
          <w:p w14:paraId="489522B1" w14:textId="77777777" w:rsidR="001E0F20" w:rsidRPr="00F44ABB" w:rsidRDefault="001E0F20" w:rsidP="00F44ABB">
            <w:pPr>
              <w:spacing w:after="0"/>
              <w:rPr>
                <w:b/>
                <w:bCs/>
                <w:sz w:val="24"/>
                <w:szCs w:val="24"/>
              </w:rPr>
            </w:pPr>
            <w:r w:rsidRPr="00F44ABB">
              <w:rPr>
                <w:b/>
                <w:bCs/>
                <w:sz w:val="24"/>
                <w:szCs w:val="24"/>
              </w:rPr>
              <w:t>Data zawarcia umowy</w:t>
            </w:r>
          </w:p>
        </w:tc>
        <w:tc>
          <w:tcPr>
            <w:tcW w:w="2303" w:type="dxa"/>
          </w:tcPr>
          <w:p w14:paraId="1C60B725" w14:textId="77777777" w:rsidR="001E0F20" w:rsidRPr="00F44ABB" w:rsidRDefault="001E0F20" w:rsidP="00F44ABB">
            <w:pPr>
              <w:spacing w:after="0"/>
              <w:rPr>
                <w:b/>
                <w:bCs/>
                <w:sz w:val="24"/>
                <w:szCs w:val="24"/>
              </w:rPr>
            </w:pPr>
            <w:r w:rsidRPr="00F44ABB">
              <w:rPr>
                <w:b/>
                <w:bCs/>
                <w:sz w:val="24"/>
                <w:szCs w:val="24"/>
              </w:rPr>
              <w:t>Rodzaj umowy o pracę</w:t>
            </w:r>
          </w:p>
        </w:tc>
        <w:tc>
          <w:tcPr>
            <w:tcW w:w="2303" w:type="dxa"/>
          </w:tcPr>
          <w:p w14:paraId="455ECDEC" w14:textId="77777777" w:rsidR="001E0F20" w:rsidRPr="00F44ABB" w:rsidRDefault="001E0F20" w:rsidP="00F44ABB">
            <w:pPr>
              <w:spacing w:after="0"/>
              <w:rPr>
                <w:b/>
                <w:bCs/>
                <w:sz w:val="24"/>
                <w:szCs w:val="24"/>
              </w:rPr>
            </w:pPr>
            <w:r w:rsidRPr="00F44ABB">
              <w:rPr>
                <w:b/>
                <w:bCs/>
                <w:sz w:val="24"/>
                <w:szCs w:val="24"/>
              </w:rPr>
              <w:t>Wymiar etatu</w:t>
            </w:r>
          </w:p>
        </w:tc>
      </w:tr>
      <w:tr w:rsidR="001E0F20" w:rsidRPr="00F44ABB" w14:paraId="22DD8970" w14:textId="77777777">
        <w:tc>
          <w:tcPr>
            <w:tcW w:w="2303" w:type="dxa"/>
          </w:tcPr>
          <w:p w14:paraId="0D3C7632" w14:textId="77777777" w:rsidR="001E0F20" w:rsidRPr="00F44ABB" w:rsidRDefault="001E0F20" w:rsidP="00F44ABB">
            <w:pPr>
              <w:spacing w:after="0"/>
              <w:rPr>
                <w:sz w:val="24"/>
                <w:szCs w:val="24"/>
              </w:rPr>
            </w:pPr>
          </w:p>
        </w:tc>
        <w:tc>
          <w:tcPr>
            <w:tcW w:w="2303" w:type="dxa"/>
          </w:tcPr>
          <w:p w14:paraId="638F1B54" w14:textId="77777777" w:rsidR="001E0F20" w:rsidRPr="00F44ABB" w:rsidRDefault="001E0F20" w:rsidP="00F44ABB">
            <w:pPr>
              <w:spacing w:after="0"/>
              <w:rPr>
                <w:sz w:val="24"/>
                <w:szCs w:val="24"/>
              </w:rPr>
            </w:pPr>
          </w:p>
        </w:tc>
        <w:tc>
          <w:tcPr>
            <w:tcW w:w="2303" w:type="dxa"/>
          </w:tcPr>
          <w:p w14:paraId="04184414" w14:textId="77777777" w:rsidR="001E0F20" w:rsidRPr="00F44ABB" w:rsidRDefault="001E0F20" w:rsidP="00F44ABB">
            <w:pPr>
              <w:spacing w:after="0"/>
              <w:rPr>
                <w:sz w:val="24"/>
                <w:szCs w:val="24"/>
              </w:rPr>
            </w:pPr>
          </w:p>
        </w:tc>
        <w:tc>
          <w:tcPr>
            <w:tcW w:w="2303" w:type="dxa"/>
          </w:tcPr>
          <w:p w14:paraId="31F86F96" w14:textId="77777777" w:rsidR="001E0F20" w:rsidRPr="00F44ABB" w:rsidRDefault="001E0F20" w:rsidP="00F44ABB">
            <w:pPr>
              <w:spacing w:after="0"/>
              <w:rPr>
                <w:sz w:val="24"/>
                <w:szCs w:val="24"/>
              </w:rPr>
            </w:pPr>
          </w:p>
        </w:tc>
      </w:tr>
      <w:tr w:rsidR="001E0F20" w:rsidRPr="00F44ABB" w14:paraId="64D8E2F8" w14:textId="77777777">
        <w:tc>
          <w:tcPr>
            <w:tcW w:w="2303" w:type="dxa"/>
          </w:tcPr>
          <w:p w14:paraId="27EE4D27" w14:textId="77777777" w:rsidR="001E0F20" w:rsidRPr="00F44ABB" w:rsidRDefault="001E0F20" w:rsidP="00F44ABB">
            <w:pPr>
              <w:spacing w:after="0"/>
              <w:rPr>
                <w:sz w:val="24"/>
                <w:szCs w:val="24"/>
              </w:rPr>
            </w:pPr>
          </w:p>
        </w:tc>
        <w:tc>
          <w:tcPr>
            <w:tcW w:w="2303" w:type="dxa"/>
          </w:tcPr>
          <w:p w14:paraId="7C12A53C" w14:textId="77777777" w:rsidR="001E0F20" w:rsidRPr="00F44ABB" w:rsidRDefault="001E0F20" w:rsidP="00F44ABB">
            <w:pPr>
              <w:spacing w:after="0"/>
              <w:rPr>
                <w:sz w:val="24"/>
                <w:szCs w:val="24"/>
              </w:rPr>
            </w:pPr>
          </w:p>
        </w:tc>
        <w:tc>
          <w:tcPr>
            <w:tcW w:w="2303" w:type="dxa"/>
          </w:tcPr>
          <w:p w14:paraId="7259E75B" w14:textId="77777777" w:rsidR="001E0F20" w:rsidRPr="00F44ABB" w:rsidRDefault="001E0F20" w:rsidP="00F44ABB">
            <w:pPr>
              <w:spacing w:after="0"/>
              <w:rPr>
                <w:sz w:val="24"/>
                <w:szCs w:val="24"/>
              </w:rPr>
            </w:pPr>
          </w:p>
        </w:tc>
        <w:tc>
          <w:tcPr>
            <w:tcW w:w="2303" w:type="dxa"/>
          </w:tcPr>
          <w:p w14:paraId="7E0D71EF" w14:textId="77777777" w:rsidR="001E0F20" w:rsidRPr="00F44ABB" w:rsidRDefault="001E0F20" w:rsidP="00F44ABB">
            <w:pPr>
              <w:spacing w:after="0"/>
              <w:rPr>
                <w:sz w:val="24"/>
                <w:szCs w:val="24"/>
              </w:rPr>
            </w:pPr>
          </w:p>
        </w:tc>
      </w:tr>
      <w:tr w:rsidR="001E0F20" w:rsidRPr="00F44ABB" w14:paraId="5DEEBCAD" w14:textId="77777777">
        <w:tc>
          <w:tcPr>
            <w:tcW w:w="2303" w:type="dxa"/>
          </w:tcPr>
          <w:p w14:paraId="6F883BC0" w14:textId="77777777" w:rsidR="001E0F20" w:rsidRPr="00F44ABB" w:rsidRDefault="001E0F20" w:rsidP="00F44ABB">
            <w:pPr>
              <w:spacing w:after="0"/>
              <w:rPr>
                <w:sz w:val="24"/>
                <w:szCs w:val="24"/>
              </w:rPr>
            </w:pPr>
          </w:p>
        </w:tc>
        <w:tc>
          <w:tcPr>
            <w:tcW w:w="2303" w:type="dxa"/>
          </w:tcPr>
          <w:p w14:paraId="58693806" w14:textId="77777777" w:rsidR="001E0F20" w:rsidRPr="00F44ABB" w:rsidRDefault="001E0F20" w:rsidP="00F44ABB">
            <w:pPr>
              <w:spacing w:after="0"/>
              <w:rPr>
                <w:sz w:val="24"/>
                <w:szCs w:val="24"/>
              </w:rPr>
            </w:pPr>
          </w:p>
        </w:tc>
        <w:tc>
          <w:tcPr>
            <w:tcW w:w="2303" w:type="dxa"/>
          </w:tcPr>
          <w:p w14:paraId="57972102" w14:textId="77777777" w:rsidR="001E0F20" w:rsidRPr="00F44ABB" w:rsidRDefault="001E0F20" w:rsidP="00F44ABB">
            <w:pPr>
              <w:spacing w:after="0"/>
              <w:rPr>
                <w:sz w:val="24"/>
                <w:szCs w:val="24"/>
              </w:rPr>
            </w:pPr>
          </w:p>
        </w:tc>
        <w:tc>
          <w:tcPr>
            <w:tcW w:w="2303" w:type="dxa"/>
          </w:tcPr>
          <w:p w14:paraId="5BDA39F8" w14:textId="77777777" w:rsidR="001E0F20" w:rsidRPr="00F44ABB" w:rsidRDefault="001E0F20" w:rsidP="00F44ABB">
            <w:pPr>
              <w:spacing w:after="0"/>
              <w:rPr>
                <w:sz w:val="24"/>
                <w:szCs w:val="24"/>
              </w:rPr>
            </w:pPr>
          </w:p>
        </w:tc>
      </w:tr>
      <w:tr w:rsidR="001E0F20" w:rsidRPr="00F44ABB" w14:paraId="2897BFAA" w14:textId="77777777">
        <w:tc>
          <w:tcPr>
            <w:tcW w:w="2303" w:type="dxa"/>
          </w:tcPr>
          <w:p w14:paraId="2AC93408" w14:textId="77777777" w:rsidR="001E0F20" w:rsidRPr="00F44ABB" w:rsidRDefault="001E0F20" w:rsidP="00F44ABB">
            <w:pPr>
              <w:spacing w:after="0"/>
              <w:rPr>
                <w:sz w:val="24"/>
                <w:szCs w:val="24"/>
              </w:rPr>
            </w:pPr>
          </w:p>
        </w:tc>
        <w:tc>
          <w:tcPr>
            <w:tcW w:w="2303" w:type="dxa"/>
          </w:tcPr>
          <w:p w14:paraId="03DDE210" w14:textId="77777777" w:rsidR="001E0F20" w:rsidRPr="00F44ABB" w:rsidRDefault="001E0F20" w:rsidP="00F44ABB">
            <w:pPr>
              <w:spacing w:after="0"/>
              <w:rPr>
                <w:sz w:val="24"/>
                <w:szCs w:val="24"/>
              </w:rPr>
            </w:pPr>
          </w:p>
        </w:tc>
        <w:tc>
          <w:tcPr>
            <w:tcW w:w="2303" w:type="dxa"/>
          </w:tcPr>
          <w:p w14:paraId="72363A67" w14:textId="77777777" w:rsidR="001E0F20" w:rsidRPr="00F44ABB" w:rsidRDefault="001E0F20" w:rsidP="00F44ABB">
            <w:pPr>
              <w:spacing w:after="0"/>
              <w:rPr>
                <w:sz w:val="24"/>
                <w:szCs w:val="24"/>
              </w:rPr>
            </w:pPr>
          </w:p>
        </w:tc>
        <w:tc>
          <w:tcPr>
            <w:tcW w:w="2303" w:type="dxa"/>
          </w:tcPr>
          <w:p w14:paraId="256B8345" w14:textId="77777777" w:rsidR="001E0F20" w:rsidRPr="00F44ABB" w:rsidRDefault="001E0F20" w:rsidP="00F44ABB">
            <w:pPr>
              <w:spacing w:after="0"/>
              <w:rPr>
                <w:sz w:val="24"/>
                <w:szCs w:val="24"/>
              </w:rPr>
            </w:pPr>
          </w:p>
        </w:tc>
      </w:tr>
    </w:tbl>
    <w:p w14:paraId="60A0AF2D" w14:textId="77777777" w:rsidR="001E0F20" w:rsidRPr="00F44ABB" w:rsidRDefault="001E0F20" w:rsidP="00F44ABB">
      <w:pPr>
        <w:spacing w:after="0"/>
        <w:rPr>
          <w:sz w:val="24"/>
          <w:szCs w:val="24"/>
        </w:rPr>
      </w:pPr>
    </w:p>
    <w:p w14:paraId="0F6D4A0F" w14:textId="77777777" w:rsidR="001E0F20" w:rsidRPr="00F44ABB" w:rsidRDefault="001E0F20" w:rsidP="00F44ABB">
      <w:pPr>
        <w:pStyle w:val="Akapitzlist"/>
        <w:numPr>
          <w:ilvl w:val="0"/>
          <w:numId w:val="54"/>
        </w:numPr>
        <w:spacing w:after="0"/>
        <w:rPr>
          <w:sz w:val="24"/>
          <w:szCs w:val="24"/>
        </w:rPr>
      </w:pPr>
      <w:r w:rsidRPr="00F44ABB">
        <w:rPr>
          <w:sz w:val="24"/>
          <w:szCs w:val="24"/>
        </w:rPr>
        <w:t>Jednocześnie oświadczam, że do realizacji ww. przedmiotu umowy zatrudniam pracowników na podstawie stosunku pracy w rozumieniu Kodeksu Pracy z wynagrodzeniem w wysokości minimalnej w liczbie …….. osób.</w:t>
      </w:r>
    </w:p>
    <w:p w14:paraId="6EBEECD3" w14:textId="77777777" w:rsidR="001E0F20" w:rsidRPr="00F44ABB" w:rsidRDefault="001E0F20" w:rsidP="00F44ABB">
      <w:pPr>
        <w:spacing w:after="0"/>
        <w:rPr>
          <w:sz w:val="24"/>
          <w:szCs w:val="24"/>
        </w:rPr>
      </w:pPr>
    </w:p>
    <w:p w14:paraId="2D905084" w14:textId="77777777" w:rsidR="001E0F20" w:rsidRPr="00F44ABB" w:rsidRDefault="001E0F20" w:rsidP="00F44ABB">
      <w:pPr>
        <w:spacing w:after="0"/>
        <w:rPr>
          <w:sz w:val="24"/>
          <w:szCs w:val="24"/>
        </w:rPr>
      </w:pPr>
      <w:r w:rsidRPr="00F44ABB">
        <w:rPr>
          <w:sz w:val="24"/>
          <w:szCs w:val="24"/>
        </w:rPr>
        <w:t>Do oświadczenia załączam poniższe dowody:</w:t>
      </w:r>
    </w:p>
    <w:p w14:paraId="146DA728" w14:textId="77777777" w:rsidR="001E0F20" w:rsidRPr="00F44ABB" w:rsidRDefault="001E0F20" w:rsidP="00F44ABB">
      <w:pPr>
        <w:spacing w:after="0"/>
        <w:rPr>
          <w:sz w:val="24"/>
          <w:szCs w:val="24"/>
        </w:rPr>
      </w:pPr>
    </w:p>
    <w:p w14:paraId="4E9E47C9" w14:textId="77777777" w:rsidR="001E0F20" w:rsidRPr="00F44ABB" w:rsidRDefault="001E0F20" w:rsidP="00F44ABB">
      <w:pPr>
        <w:pStyle w:val="Akapitzlist"/>
        <w:numPr>
          <w:ilvl w:val="0"/>
          <w:numId w:val="48"/>
        </w:numPr>
        <w:spacing w:after="0"/>
        <w:rPr>
          <w:sz w:val="24"/>
          <w:szCs w:val="24"/>
        </w:rPr>
      </w:pPr>
      <w:r w:rsidRPr="00F44ABB">
        <w:rPr>
          <w:sz w:val="24"/>
          <w:szCs w:val="24"/>
        </w:rPr>
        <w:t>Wykaz obowiązków (tylko w przypadku, gdy taki zakres został sporządzony).</w:t>
      </w:r>
    </w:p>
    <w:p w14:paraId="2934CFC6" w14:textId="77777777" w:rsidR="001E0F20" w:rsidRPr="00F44ABB" w:rsidRDefault="001E0F20" w:rsidP="00F44ABB">
      <w:pPr>
        <w:spacing w:after="0"/>
        <w:rPr>
          <w:sz w:val="24"/>
          <w:szCs w:val="24"/>
        </w:rPr>
      </w:pPr>
    </w:p>
    <w:p w14:paraId="6A13AC07" w14:textId="77777777" w:rsidR="001E0F20" w:rsidRPr="00F44ABB" w:rsidRDefault="001E0F20" w:rsidP="00F44ABB">
      <w:pPr>
        <w:spacing w:after="0"/>
        <w:rPr>
          <w:sz w:val="24"/>
          <w:szCs w:val="24"/>
        </w:rPr>
      </w:pPr>
    </w:p>
    <w:p w14:paraId="0FBB853A" w14:textId="77777777" w:rsidR="001E0F20" w:rsidRPr="00F44ABB" w:rsidRDefault="001E0F20" w:rsidP="00F44ABB">
      <w:pPr>
        <w:spacing w:after="0"/>
        <w:ind w:left="5664"/>
        <w:rPr>
          <w:sz w:val="24"/>
          <w:szCs w:val="24"/>
        </w:rPr>
      </w:pPr>
      <w:r w:rsidRPr="00F44ABB">
        <w:rPr>
          <w:sz w:val="24"/>
          <w:szCs w:val="24"/>
        </w:rPr>
        <w:t>.........................................</w:t>
      </w:r>
    </w:p>
    <w:p w14:paraId="27F2BF23" w14:textId="77777777" w:rsidR="001E0F20" w:rsidRPr="00F44ABB" w:rsidRDefault="001E0F20" w:rsidP="00F44ABB">
      <w:pPr>
        <w:spacing w:after="0"/>
        <w:ind w:left="4956" w:firstLine="708"/>
        <w:rPr>
          <w:sz w:val="24"/>
          <w:szCs w:val="24"/>
        </w:rPr>
      </w:pPr>
      <w:r w:rsidRPr="00F44ABB">
        <w:rPr>
          <w:sz w:val="24"/>
          <w:szCs w:val="24"/>
        </w:rPr>
        <w:t>podpis Wykonawcy</w:t>
      </w:r>
    </w:p>
    <w:p w14:paraId="269B7CFB" w14:textId="77777777" w:rsidR="001E0F20" w:rsidRPr="00F44ABB" w:rsidRDefault="001E0F20" w:rsidP="00F44ABB">
      <w:pPr>
        <w:spacing w:after="0"/>
        <w:rPr>
          <w:sz w:val="24"/>
          <w:szCs w:val="24"/>
        </w:rPr>
      </w:pPr>
    </w:p>
    <w:p w14:paraId="322496B0" w14:textId="77777777" w:rsidR="001E0F20" w:rsidRPr="00F44ABB" w:rsidRDefault="001E0F20" w:rsidP="00F44ABB">
      <w:pPr>
        <w:spacing w:after="0"/>
        <w:rPr>
          <w:b/>
          <w:bCs/>
          <w:sz w:val="24"/>
          <w:szCs w:val="24"/>
        </w:rPr>
      </w:pPr>
      <w:r w:rsidRPr="00F44ABB">
        <w:rPr>
          <w:b/>
          <w:bCs/>
          <w:sz w:val="24"/>
          <w:szCs w:val="24"/>
        </w:rPr>
        <w:lastRenderedPageBreak/>
        <w:t>UWAGA!</w:t>
      </w:r>
    </w:p>
    <w:p w14:paraId="40B5BC0C" w14:textId="77777777" w:rsidR="001E0F20" w:rsidRPr="00F44ABB" w:rsidRDefault="001E0F20" w:rsidP="00F44ABB">
      <w:pPr>
        <w:spacing w:after="0"/>
        <w:rPr>
          <w:b/>
          <w:bCs/>
          <w:sz w:val="24"/>
          <w:szCs w:val="24"/>
        </w:rPr>
      </w:pPr>
      <w:r w:rsidRPr="00F44ABB">
        <w:rPr>
          <w:b/>
          <w:bCs/>
          <w:sz w:val="24"/>
          <w:szCs w:val="24"/>
        </w:rPr>
        <w:t>Kopia umowy o pracę powinna być zostać zanonimizowana w sposób zapewniający ochronę danych osobowych pracowników, zgodnie z przepisami ustawy z dnia 29 sierpnia 1997 r. o ochronie danych osobowych (tj. w szczególności bez adresów zamieszkania, daty urodzenia, numeru PESEL, numeru i serii dowodu osobistego, informacji o wysokości wynagrodzenia). Informacje takie jak: imię i nazwisko, data zawarcia umowy, rodzaj umowy o pracę i wymiar etatu powinny być możliwe do zidentyfikowania.</w:t>
      </w:r>
    </w:p>
    <w:p w14:paraId="16FBF799" w14:textId="77777777" w:rsidR="001E0F20" w:rsidRPr="00F44ABB" w:rsidRDefault="001E0F20" w:rsidP="00F44ABB">
      <w:pPr>
        <w:spacing w:after="0"/>
        <w:rPr>
          <w:i/>
          <w:iCs/>
          <w:sz w:val="24"/>
          <w:szCs w:val="24"/>
          <w:highlight w:val="green"/>
        </w:rPr>
      </w:pPr>
    </w:p>
    <w:p w14:paraId="5B5656E3" w14:textId="77777777" w:rsidR="001E0F20" w:rsidRPr="00F44ABB" w:rsidRDefault="001E0F20" w:rsidP="00F44ABB">
      <w:pPr>
        <w:spacing w:after="0"/>
        <w:rPr>
          <w:i/>
          <w:iCs/>
          <w:sz w:val="24"/>
          <w:szCs w:val="24"/>
          <w:highlight w:val="green"/>
        </w:rPr>
      </w:pPr>
    </w:p>
    <w:p w14:paraId="1A50260C" w14:textId="77777777" w:rsidR="001E0F20" w:rsidRPr="00F44ABB" w:rsidRDefault="001E0F20" w:rsidP="00F44ABB">
      <w:pPr>
        <w:spacing w:after="0"/>
        <w:rPr>
          <w:i/>
          <w:iCs/>
          <w:sz w:val="24"/>
          <w:szCs w:val="24"/>
          <w:highlight w:val="green"/>
        </w:rPr>
      </w:pPr>
    </w:p>
    <w:p w14:paraId="0FD05D33" w14:textId="77777777" w:rsidR="001E0F20" w:rsidRPr="00F44ABB" w:rsidRDefault="001E0F20" w:rsidP="00F44ABB">
      <w:pPr>
        <w:spacing w:after="0"/>
        <w:rPr>
          <w:i/>
          <w:iCs/>
          <w:sz w:val="24"/>
          <w:szCs w:val="24"/>
          <w:highlight w:val="green"/>
        </w:rPr>
      </w:pPr>
    </w:p>
    <w:p w14:paraId="479421E7" w14:textId="77777777" w:rsidR="001E0F20" w:rsidRPr="00F44ABB" w:rsidRDefault="001E0F20" w:rsidP="00F44ABB">
      <w:pPr>
        <w:spacing w:after="0"/>
        <w:rPr>
          <w:i/>
          <w:iCs/>
          <w:sz w:val="24"/>
          <w:szCs w:val="24"/>
          <w:highlight w:val="green"/>
        </w:rPr>
      </w:pPr>
    </w:p>
    <w:p w14:paraId="18E5737C" w14:textId="77777777" w:rsidR="001E0F20" w:rsidRPr="00F44ABB" w:rsidRDefault="001E0F20" w:rsidP="00F44ABB">
      <w:pPr>
        <w:spacing w:after="0"/>
        <w:rPr>
          <w:i/>
          <w:iCs/>
          <w:sz w:val="24"/>
          <w:szCs w:val="24"/>
        </w:rPr>
      </w:pPr>
      <w:r w:rsidRPr="00F44ABB">
        <w:rPr>
          <w:i/>
          <w:iCs/>
          <w:sz w:val="24"/>
          <w:szCs w:val="24"/>
          <w:highlight w:val="green"/>
        </w:rPr>
        <w:br w:type="page"/>
      </w:r>
      <w:r w:rsidRPr="00F44ABB">
        <w:rPr>
          <w:i/>
          <w:iCs/>
          <w:sz w:val="24"/>
          <w:szCs w:val="24"/>
        </w:rPr>
        <w:lastRenderedPageBreak/>
        <w:t>Załącznik nr 4</w:t>
      </w:r>
    </w:p>
    <w:p w14:paraId="5D416B0D" w14:textId="77777777" w:rsidR="001E0F20" w:rsidRPr="00F44ABB" w:rsidRDefault="001E0F20" w:rsidP="00F44ABB">
      <w:pPr>
        <w:spacing w:after="0"/>
        <w:rPr>
          <w:sz w:val="24"/>
          <w:szCs w:val="24"/>
        </w:rPr>
      </w:pPr>
    </w:p>
    <w:p w14:paraId="31B4BFF2" w14:textId="77777777" w:rsidR="001E0F20" w:rsidRPr="00F44ABB" w:rsidRDefault="001E0F20" w:rsidP="00F44ABB">
      <w:pPr>
        <w:spacing w:after="0"/>
        <w:rPr>
          <w:b/>
          <w:bCs/>
          <w:sz w:val="24"/>
          <w:szCs w:val="24"/>
        </w:rPr>
      </w:pPr>
      <w:r w:rsidRPr="00F44ABB">
        <w:rPr>
          <w:b/>
          <w:bCs/>
          <w:sz w:val="24"/>
          <w:szCs w:val="24"/>
        </w:rPr>
        <w:t>PROTOKÓŁ ODBIORU OSTATECZNEGO</w:t>
      </w:r>
    </w:p>
    <w:p w14:paraId="3A991333" w14:textId="77777777" w:rsidR="001E0F20" w:rsidRPr="00F44ABB" w:rsidRDefault="001E0F20" w:rsidP="00F44ABB">
      <w:pPr>
        <w:spacing w:after="0"/>
        <w:rPr>
          <w:sz w:val="24"/>
          <w:szCs w:val="24"/>
        </w:rPr>
      </w:pPr>
    </w:p>
    <w:p w14:paraId="1D824CA4" w14:textId="77777777" w:rsidR="001E0F20" w:rsidRPr="00F44ABB" w:rsidRDefault="001E0F20" w:rsidP="00F44ABB">
      <w:pPr>
        <w:spacing w:after="0"/>
        <w:rPr>
          <w:sz w:val="24"/>
          <w:szCs w:val="24"/>
        </w:rPr>
      </w:pPr>
      <w:r w:rsidRPr="00F44ABB">
        <w:rPr>
          <w:sz w:val="24"/>
          <w:szCs w:val="24"/>
        </w:rPr>
        <w:t>sporządzony w ………………………., dnia ...................................... roku w sprawie odbioru ostatecznego przedmiotu  umowy  zrealizowanego  na  podstawie  umowy  nr  ...............................  z   dnia ..........................</w:t>
      </w:r>
    </w:p>
    <w:p w14:paraId="166A09C3" w14:textId="77777777" w:rsidR="001E0F20" w:rsidRPr="00F44ABB" w:rsidRDefault="001E0F20" w:rsidP="00F44ABB">
      <w:pPr>
        <w:spacing w:after="0"/>
        <w:rPr>
          <w:sz w:val="24"/>
          <w:szCs w:val="24"/>
        </w:rPr>
      </w:pPr>
    </w:p>
    <w:p w14:paraId="7D054385" w14:textId="77777777" w:rsidR="001E0F20" w:rsidRPr="00F44ABB" w:rsidRDefault="001E0F20" w:rsidP="00F44ABB">
      <w:pPr>
        <w:spacing w:after="0"/>
        <w:rPr>
          <w:sz w:val="24"/>
          <w:szCs w:val="24"/>
        </w:rPr>
      </w:pPr>
      <w:r w:rsidRPr="00F44ABB">
        <w:rPr>
          <w:sz w:val="24"/>
          <w:szCs w:val="24"/>
        </w:rPr>
        <w:t>Przedstawiciele Zamawiającego :</w:t>
      </w:r>
    </w:p>
    <w:p w14:paraId="4DFC42AC" w14:textId="77777777" w:rsidR="001E0F20" w:rsidRPr="00F44ABB" w:rsidRDefault="001E0F20" w:rsidP="00F44ABB">
      <w:pPr>
        <w:spacing w:after="0"/>
        <w:rPr>
          <w:sz w:val="24"/>
          <w:szCs w:val="24"/>
        </w:rPr>
      </w:pPr>
    </w:p>
    <w:p w14:paraId="619695FA" w14:textId="77777777" w:rsidR="001E0F20" w:rsidRPr="00F44ABB" w:rsidRDefault="001E0F20" w:rsidP="00F44ABB">
      <w:pPr>
        <w:spacing w:after="0"/>
        <w:rPr>
          <w:sz w:val="24"/>
          <w:szCs w:val="24"/>
        </w:rPr>
      </w:pPr>
      <w:r w:rsidRPr="00F44ABB">
        <w:rPr>
          <w:sz w:val="24"/>
          <w:szCs w:val="24"/>
        </w:rPr>
        <w:t>1 ........................................................................</w:t>
      </w:r>
    </w:p>
    <w:p w14:paraId="69047B53" w14:textId="77777777" w:rsidR="001E0F20" w:rsidRPr="00F44ABB" w:rsidRDefault="001E0F20" w:rsidP="00F44ABB">
      <w:pPr>
        <w:spacing w:after="0"/>
        <w:rPr>
          <w:sz w:val="24"/>
          <w:szCs w:val="24"/>
        </w:rPr>
      </w:pPr>
      <w:r w:rsidRPr="00F44ABB">
        <w:rPr>
          <w:sz w:val="24"/>
          <w:szCs w:val="24"/>
        </w:rPr>
        <w:t>2 ........................................................................</w:t>
      </w:r>
    </w:p>
    <w:p w14:paraId="6BFC0162" w14:textId="77777777" w:rsidR="001E0F20" w:rsidRPr="00F44ABB" w:rsidRDefault="001E0F20" w:rsidP="00F44ABB">
      <w:pPr>
        <w:spacing w:after="0"/>
        <w:rPr>
          <w:sz w:val="24"/>
          <w:szCs w:val="24"/>
        </w:rPr>
      </w:pPr>
      <w:r w:rsidRPr="00F44ABB">
        <w:rPr>
          <w:sz w:val="24"/>
          <w:szCs w:val="24"/>
        </w:rPr>
        <w:t>3 ........................................................................</w:t>
      </w:r>
    </w:p>
    <w:p w14:paraId="3DCDEB76" w14:textId="77777777" w:rsidR="001E0F20" w:rsidRPr="00F44ABB" w:rsidRDefault="001E0F20" w:rsidP="00F44ABB">
      <w:pPr>
        <w:spacing w:after="0"/>
        <w:rPr>
          <w:sz w:val="24"/>
          <w:szCs w:val="24"/>
        </w:rPr>
      </w:pPr>
      <w:r w:rsidRPr="00F44ABB">
        <w:rPr>
          <w:sz w:val="24"/>
          <w:szCs w:val="24"/>
        </w:rPr>
        <w:t>przy udziale przedstawicieli Wykonawcy:</w:t>
      </w:r>
    </w:p>
    <w:p w14:paraId="1FCEE636" w14:textId="77777777" w:rsidR="001E0F20" w:rsidRPr="00F44ABB" w:rsidRDefault="001E0F20" w:rsidP="00F44ABB">
      <w:pPr>
        <w:spacing w:after="0"/>
        <w:rPr>
          <w:sz w:val="24"/>
          <w:szCs w:val="24"/>
        </w:rPr>
      </w:pPr>
    </w:p>
    <w:p w14:paraId="5F625F03" w14:textId="77777777" w:rsidR="001E0F20" w:rsidRPr="00F44ABB" w:rsidRDefault="001E0F20" w:rsidP="00F44ABB">
      <w:pPr>
        <w:spacing w:after="0"/>
        <w:rPr>
          <w:sz w:val="24"/>
          <w:szCs w:val="24"/>
        </w:rPr>
      </w:pPr>
      <w:r w:rsidRPr="00F44ABB">
        <w:rPr>
          <w:sz w:val="24"/>
          <w:szCs w:val="24"/>
        </w:rPr>
        <w:t>1 ........................................................................</w:t>
      </w:r>
    </w:p>
    <w:p w14:paraId="5BE3D52C" w14:textId="77777777" w:rsidR="001E0F20" w:rsidRPr="00F44ABB" w:rsidRDefault="001E0F20" w:rsidP="00F44ABB">
      <w:pPr>
        <w:spacing w:after="0"/>
        <w:rPr>
          <w:sz w:val="24"/>
          <w:szCs w:val="24"/>
        </w:rPr>
      </w:pPr>
      <w:r w:rsidRPr="00F44ABB">
        <w:rPr>
          <w:sz w:val="24"/>
          <w:szCs w:val="24"/>
        </w:rPr>
        <w:t>2 ........................................................................</w:t>
      </w:r>
    </w:p>
    <w:p w14:paraId="4E75E614" w14:textId="77777777" w:rsidR="001E0F20" w:rsidRPr="00F44ABB" w:rsidRDefault="001E0F20" w:rsidP="00F44ABB">
      <w:pPr>
        <w:spacing w:after="0"/>
        <w:rPr>
          <w:sz w:val="24"/>
          <w:szCs w:val="24"/>
        </w:rPr>
      </w:pPr>
      <w:r w:rsidRPr="00F44ABB">
        <w:rPr>
          <w:sz w:val="24"/>
          <w:szCs w:val="24"/>
        </w:rPr>
        <w:t>3 ........................................................................</w:t>
      </w:r>
    </w:p>
    <w:p w14:paraId="0C1A2972" w14:textId="77777777" w:rsidR="001E0F20" w:rsidRPr="00F44ABB" w:rsidRDefault="001E0F20" w:rsidP="00F44ABB">
      <w:pPr>
        <w:spacing w:after="0"/>
        <w:rPr>
          <w:sz w:val="24"/>
          <w:szCs w:val="24"/>
        </w:rPr>
      </w:pPr>
    </w:p>
    <w:p w14:paraId="62B4B5D5" w14:textId="77777777" w:rsidR="001E0F20" w:rsidRPr="00F44ABB" w:rsidRDefault="001E0F20" w:rsidP="00F44ABB">
      <w:pPr>
        <w:spacing w:after="0"/>
        <w:rPr>
          <w:sz w:val="24"/>
          <w:szCs w:val="24"/>
        </w:rPr>
      </w:pPr>
      <w:r w:rsidRPr="00F44ABB">
        <w:rPr>
          <w:sz w:val="24"/>
          <w:szCs w:val="24"/>
        </w:rPr>
        <w:t>przeprowadziła dnia ....................... roku, (wyznaczony przez Zamawiającego pisemnie/drogą elektroniczną/faxem</w:t>
      </w:r>
      <w:r w:rsidRPr="00F44ABB">
        <w:rPr>
          <w:sz w:val="24"/>
          <w:szCs w:val="24"/>
          <w:vertAlign w:val="superscript"/>
        </w:rPr>
        <w:t>1</w:t>
      </w:r>
      <w:r w:rsidRPr="00F44ABB">
        <w:rPr>
          <w:sz w:val="24"/>
          <w:szCs w:val="24"/>
        </w:rPr>
        <w:t xml:space="preserve"> w dniu ..............................) ostateczny odbiór przedmiotu umowy przed upływem okresu gwarancji jakości i rękojmi.</w:t>
      </w:r>
    </w:p>
    <w:p w14:paraId="49B087CB" w14:textId="77777777" w:rsidR="001E0F20" w:rsidRPr="00F44ABB" w:rsidRDefault="001E0F20" w:rsidP="00F44ABB">
      <w:pPr>
        <w:spacing w:after="0"/>
        <w:rPr>
          <w:sz w:val="24"/>
          <w:szCs w:val="24"/>
        </w:rPr>
      </w:pPr>
    </w:p>
    <w:p w14:paraId="1456414E" w14:textId="77777777" w:rsidR="001E0F20" w:rsidRPr="00F44ABB" w:rsidRDefault="001E0F20" w:rsidP="00F44ABB">
      <w:pPr>
        <w:spacing w:after="0"/>
        <w:rPr>
          <w:sz w:val="24"/>
          <w:szCs w:val="24"/>
        </w:rPr>
      </w:pPr>
      <w:r w:rsidRPr="00F44ABB">
        <w:rPr>
          <w:sz w:val="24"/>
          <w:szCs w:val="24"/>
        </w:rPr>
        <w:t>Zastrzeżenia i uwagi :</w:t>
      </w:r>
    </w:p>
    <w:p w14:paraId="4C13F68C" w14:textId="77777777" w:rsidR="001E0F20" w:rsidRPr="00F44ABB" w:rsidRDefault="001E0F20" w:rsidP="00F44ABB">
      <w:pPr>
        <w:spacing w:after="0"/>
        <w:rPr>
          <w:sz w:val="24"/>
          <w:szCs w:val="24"/>
        </w:rPr>
      </w:pPr>
      <w:r w:rsidRPr="00F44ABB">
        <w:rPr>
          <w:sz w:val="24"/>
          <w:szCs w:val="24"/>
        </w:rPr>
        <w:t>.........…………………………………………………………………………………................................................</w:t>
      </w:r>
    </w:p>
    <w:p w14:paraId="34E62EF4" w14:textId="77777777" w:rsidR="001E0F20" w:rsidRPr="00F44ABB" w:rsidRDefault="001E0F20" w:rsidP="00F44ABB">
      <w:pPr>
        <w:spacing w:after="0"/>
        <w:rPr>
          <w:sz w:val="24"/>
          <w:szCs w:val="24"/>
        </w:rPr>
      </w:pPr>
      <w:r w:rsidRPr="00F44ABB">
        <w:rPr>
          <w:sz w:val="24"/>
          <w:szCs w:val="24"/>
        </w:rPr>
        <w:t xml:space="preserve">.........…………………………………………………………………………………................................................ </w:t>
      </w:r>
    </w:p>
    <w:p w14:paraId="1ACCD3E3" w14:textId="77777777" w:rsidR="001E0F20" w:rsidRPr="00F44ABB" w:rsidRDefault="001E0F20" w:rsidP="00F44ABB">
      <w:pPr>
        <w:spacing w:after="0"/>
        <w:rPr>
          <w:sz w:val="24"/>
          <w:szCs w:val="24"/>
        </w:rPr>
      </w:pPr>
    </w:p>
    <w:p w14:paraId="3EE96709" w14:textId="77777777" w:rsidR="001E0F20" w:rsidRPr="00F44ABB" w:rsidRDefault="001E0F20" w:rsidP="00F44ABB">
      <w:pPr>
        <w:spacing w:after="0"/>
        <w:rPr>
          <w:sz w:val="24"/>
          <w:szCs w:val="24"/>
        </w:rPr>
      </w:pPr>
      <w:r w:rsidRPr="00F44ABB">
        <w:rPr>
          <w:sz w:val="24"/>
          <w:szCs w:val="24"/>
        </w:rPr>
        <w:t>Na tym odbiór ostateczny przedmiotu umowy został zakończony, co uczestnicy odbioru stwierdzają przez podpisanie niniejszego protokołu.</w:t>
      </w:r>
    </w:p>
    <w:p w14:paraId="1B228742" w14:textId="77777777" w:rsidR="001E0F20" w:rsidRPr="00F44ABB" w:rsidRDefault="001E0F20" w:rsidP="00F44ABB">
      <w:pPr>
        <w:spacing w:after="0"/>
        <w:rPr>
          <w:sz w:val="24"/>
          <w:szCs w:val="24"/>
        </w:rPr>
      </w:pPr>
    </w:p>
    <w:p w14:paraId="16ABB14A" w14:textId="77777777" w:rsidR="001E0F20" w:rsidRPr="00F44ABB" w:rsidRDefault="001E0F20" w:rsidP="00F44ABB">
      <w:pPr>
        <w:spacing w:after="0"/>
        <w:rPr>
          <w:sz w:val="24"/>
          <w:szCs w:val="24"/>
        </w:rPr>
      </w:pPr>
      <w:r w:rsidRPr="00F44ABB">
        <w:rPr>
          <w:sz w:val="24"/>
          <w:szCs w:val="24"/>
        </w:rPr>
        <w:t>Podpisy:</w:t>
      </w:r>
    </w:p>
    <w:p w14:paraId="53BD3434" w14:textId="77777777" w:rsidR="001E0F20" w:rsidRPr="00F44ABB" w:rsidRDefault="001E0F20" w:rsidP="00F44ABB">
      <w:pPr>
        <w:spacing w:after="0"/>
        <w:rPr>
          <w:sz w:val="24"/>
          <w:szCs w:val="24"/>
        </w:rPr>
      </w:pPr>
    </w:p>
    <w:p w14:paraId="1C88A44E" w14:textId="77777777" w:rsidR="001E0F20" w:rsidRPr="00F44ABB" w:rsidRDefault="001E0F20" w:rsidP="00F44ABB">
      <w:pPr>
        <w:spacing w:after="0"/>
        <w:rPr>
          <w:sz w:val="24"/>
          <w:szCs w:val="24"/>
        </w:rPr>
      </w:pPr>
      <w:r w:rsidRPr="00F44ABB">
        <w:rPr>
          <w:sz w:val="24"/>
          <w:szCs w:val="24"/>
        </w:rPr>
        <w:t>I. Przedstawiciele Zamawiającego:</w:t>
      </w:r>
      <w:r w:rsidRPr="00F44ABB">
        <w:rPr>
          <w:sz w:val="24"/>
          <w:szCs w:val="24"/>
        </w:rPr>
        <w:tab/>
      </w:r>
      <w:r w:rsidRPr="00F44ABB">
        <w:rPr>
          <w:sz w:val="24"/>
          <w:szCs w:val="24"/>
        </w:rPr>
        <w:tab/>
      </w:r>
      <w:r w:rsidRPr="00F44ABB">
        <w:rPr>
          <w:sz w:val="24"/>
          <w:szCs w:val="24"/>
        </w:rPr>
        <w:tab/>
      </w:r>
      <w:r w:rsidRPr="00F44ABB">
        <w:rPr>
          <w:sz w:val="24"/>
          <w:szCs w:val="24"/>
        </w:rPr>
        <w:tab/>
        <w:t>II. Przedstawiciele Wykonawcy:</w:t>
      </w:r>
    </w:p>
    <w:p w14:paraId="39B72E76" w14:textId="77777777" w:rsidR="001E0F20" w:rsidRPr="00F44ABB" w:rsidRDefault="001E0F20" w:rsidP="00F44ABB">
      <w:pPr>
        <w:spacing w:after="0"/>
        <w:rPr>
          <w:sz w:val="24"/>
          <w:szCs w:val="24"/>
        </w:rPr>
      </w:pPr>
    </w:p>
    <w:p w14:paraId="437E49DF" w14:textId="77777777" w:rsidR="001E0F20" w:rsidRPr="00F44ABB" w:rsidRDefault="001E0F20" w:rsidP="00F44ABB">
      <w:pPr>
        <w:spacing w:after="0"/>
        <w:rPr>
          <w:sz w:val="24"/>
          <w:szCs w:val="24"/>
        </w:rPr>
      </w:pPr>
      <w:r w:rsidRPr="00F44ABB">
        <w:rPr>
          <w:sz w:val="24"/>
          <w:szCs w:val="24"/>
        </w:rPr>
        <w:t>1 ....................................................</w:t>
      </w:r>
      <w:r w:rsidRPr="00F44ABB">
        <w:rPr>
          <w:sz w:val="24"/>
          <w:szCs w:val="24"/>
        </w:rPr>
        <w:tab/>
      </w:r>
      <w:r w:rsidRPr="00F44ABB">
        <w:rPr>
          <w:sz w:val="24"/>
          <w:szCs w:val="24"/>
        </w:rPr>
        <w:tab/>
      </w:r>
      <w:r w:rsidRPr="00F44ABB">
        <w:rPr>
          <w:sz w:val="24"/>
          <w:szCs w:val="24"/>
        </w:rPr>
        <w:tab/>
      </w:r>
      <w:r w:rsidRPr="00F44ABB">
        <w:rPr>
          <w:sz w:val="24"/>
          <w:szCs w:val="24"/>
        </w:rPr>
        <w:tab/>
        <w:t>1 ....................................................</w:t>
      </w:r>
    </w:p>
    <w:p w14:paraId="5EE4C428" w14:textId="77777777" w:rsidR="001E0F20" w:rsidRPr="00F44ABB" w:rsidRDefault="001E0F20" w:rsidP="00F44ABB">
      <w:pPr>
        <w:spacing w:after="0"/>
        <w:rPr>
          <w:sz w:val="24"/>
          <w:szCs w:val="24"/>
        </w:rPr>
      </w:pPr>
      <w:r w:rsidRPr="00F44ABB">
        <w:rPr>
          <w:sz w:val="24"/>
          <w:szCs w:val="24"/>
        </w:rPr>
        <w:t>2 ....................................................</w:t>
      </w:r>
      <w:r w:rsidRPr="00F44ABB">
        <w:rPr>
          <w:sz w:val="24"/>
          <w:szCs w:val="24"/>
        </w:rPr>
        <w:tab/>
      </w:r>
      <w:r w:rsidRPr="00F44ABB">
        <w:rPr>
          <w:sz w:val="24"/>
          <w:szCs w:val="24"/>
        </w:rPr>
        <w:tab/>
      </w:r>
      <w:r w:rsidRPr="00F44ABB">
        <w:rPr>
          <w:sz w:val="24"/>
          <w:szCs w:val="24"/>
        </w:rPr>
        <w:tab/>
      </w:r>
      <w:r w:rsidRPr="00F44ABB">
        <w:rPr>
          <w:sz w:val="24"/>
          <w:szCs w:val="24"/>
        </w:rPr>
        <w:tab/>
        <w:t>2 ....................................................</w:t>
      </w:r>
    </w:p>
    <w:p w14:paraId="09460BB3" w14:textId="77777777" w:rsidR="001E0F20" w:rsidRPr="00F44ABB" w:rsidRDefault="001E0F20" w:rsidP="00F44ABB">
      <w:pPr>
        <w:spacing w:after="0"/>
        <w:rPr>
          <w:sz w:val="24"/>
          <w:szCs w:val="24"/>
        </w:rPr>
      </w:pPr>
      <w:r w:rsidRPr="00F44ABB">
        <w:rPr>
          <w:sz w:val="24"/>
          <w:szCs w:val="24"/>
        </w:rPr>
        <w:t>3 ....................................................</w:t>
      </w:r>
      <w:r w:rsidRPr="00F44ABB">
        <w:rPr>
          <w:sz w:val="24"/>
          <w:szCs w:val="24"/>
        </w:rPr>
        <w:tab/>
      </w:r>
      <w:r w:rsidRPr="00F44ABB">
        <w:rPr>
          <w:sz w:val="24"/>
          <w:szCs w:val="24"/>
        </w:rPr>
        <w:tab/>
      </w:r>
      <w:r w:rsidRPr="00F44ABB">
        <w:rPr>
          <w:sz w:val="24"/>
          <w:szCs w:val="24"/>
        </w:rPr>
        <w:tab/>
      </w:r>
      <w:r w:rsidRPr="00F44ABB">
        <w:rPr>
          <w:sz w:val="24"/>
          <w:szCs w:val="24"/>
        </w:rPr>
        <w:tab/>
        <w:t>3 .....................................................</w:t>
      </w:r>
    </w:p>
    <w:p w14:paraId="49370EEF" w14:textId="77777777" w:rsidR="001E0F20" w:rsidRPr="00F44ABB" w:rsidRDefault="001E0F20" w:rsidP="00F44ABB">
      <w:pPr>
        <w:spacing w:after="0"/>
        <w:rPr>
          <w:sz w:val="24"/>
          <w:szCs w:val="24"/>
          <w:vertAlign w:val="superscript"/>
        </w:rPr>
      </w:pPr>
    </w:p>
    <w:p w14:paraId="6044D2CB" w14:textId="77777777" w:rsidR="001E0F20" w:rsidRPr="00F44ABB" w:rsidRDefault="001E0F20" w:rsidP="00F44ABB">
      <w:pPr>
        <w:spacing w:after="0"/>
        <w:rPr>
          <w:sz w:val="24"/>
          <w:szCs w:val="24"/>
          <w:vertAlign w:val="superscript"/>
        </w:rPr>
      </w:pPr>
    </w:p>
    <w:p w14:paraId="4B57AC22" w14:textId="77777777" w:rsidR="001E0F20" w:rsidRPr="00F44ABB" w:rsidRDefault="001E0F20" w:rsidP="00F44ABB">
      <w:pPr>
        <w:spacing w:after="0"/>
        <w:rPr>
          <w:sz w:val="24"/>
          <w:szCs w:val="24"/>
        </w:rPr>
      </w:pPr>
      <w:r w:rsidRPr="00F44ABB">
        <w:rPr>
          <w:sz w:val="24"/>
          <w:szCs w:val="24"/>
          <w:vertAlign w:val="superscript"/>
        </w:rPr>
        <w:t>1</w:t>
      </w:r>
      <w:r w:rsidRPr="00F44ABB">
        <w:rPr>
          <w:sz w:val="24"/>
          <w:szCs w:val="24"/>
        </w:rPr>
        <w:t>niepotrzebne skreślić</w:t>
      </w:r>
    </w:p>
    <w:p w14:paraId="35907202" w14:textId="77777777" w:rsidR="001E0F20" w:rsidRPr="00F44ABB" w:rsidRDefault="001E0F20" w:rsidP="00F44ABB">
      <w:pPr>
        <w:spacing w:after="0"/>
        <w:rPr>
          <w:sz w:val="24"/>
          <w:szCs w:val="24"/>
        </w:rPr>
      </w:pPr>
    </w:p>
    <w:p w14:paraId="01729787" w14:textId="77777777" w:rsidR="001E0F20" w:rsidRPr="00F44ABB" w:rsidRDefault="001E0F20" w:rsidP="00F44ABB">
      <w:pPr>
        <w:spacing w:after="0"/>
        <w:rPr>
          <w:i/>
          <w:iCs/>
          <w:sz w:val="24"/>
          <w:szCs w:val="24"/>
        </w:rPr>
      </w:pPr>
      <w:r w:rsidRPr="00F44ABB">
        <w:rPr>
          <w:i/>
          <w:iCs/>
          <w:sz w:val="24"/>
          <w:szCs w:val="24"/>
        </w:rPr>
        <w:br w:type="page"/>
      </w:r>
      <w:r w:rsidRPr="00F44ABB">
        <w:rPr>
          <w:i/>
          <w:iCs/>
          <w:sz w:val="24"/>
          <w:szCs w:val="24"/>
        </w:rPr>
        <w:lastRenderedPageBreak/>
        <w:t>Załącznik nr 5</w:t>
      </w:r>
    </w:p>
    <w:p w14:paraId="242BD44F" w14:textId="77777777" w:rsidR="001E0F20" w:rsidRPr="00F44ABB" w:rsidRDefault="001E0F20" w:rsidP="00F44ABB">
      <w:pPr>
        <w:spacing w:after="0"/>
        <w:rPr>
          <w:sz w:val="24"/>
          <w:szCs w:val="24"/>
        </w:rPr>
      </w:pPr>
    </w:p>
    <w:p w14:paraId="407CB25E" w14:textId="77777777" w:rsidR="001E0F20" w:rsidRPr="00F44ABB" w:rsidRDefault="001E0F20" w:rsidP="00F44ABB">
      <w:pPr>
        <w:spacing w:after="0"/>
        <w:rPr>
          <w:b/>
          <w:bCs/>
          <w:sz w:val="24"/>
          <w:szCs w:val="24"/>
        </w:rPr>
      </w:pPr>
      <w:r w:rsidRPr="00F44ABB">
        <w:rPr>
          <w:b/>
          <w:bCs/>
          <w:sz w:val="24"/>
          <w:szCs w:val="24"/>
        </w:rPr>
        <w:t xml:space="preserve">GWARANCJA JAKOŚCI </w:t>
      </w:r>
    </w:p>
    <w:p w14:paraId="0AD3930F" w14:textId="77777777" w:rsidR="001E0F20" w:rsidRPr="00F44ABB" w:rsidRDefault="001E0F20" w:rsidP="00F44ABB">
      <w:pPr>
        <w:spacing w:after="0"/>
        <w:rPr>
          <w:b/>
          <w:bCs/>
          <w:sz w:val="24"/>
          <w:szCs w:val="24"/>
        </w:rPr>
      </w:pPr>
      <w:r w:rsidRPr="00F44ABB">
        <w:rPr>
          <w:b/>
          <w:bCs/>
          <w:sz w:val="24"/>
          <w:szCs w:val="24"/>
        </w:rPr>
        <w:t>NA WYKONANE ROBOTY BUDOWLANE</w:t>
      </w:r>
    </w:p>
    <w:p w14:paraId="71BD6C94" w14:textId="77777777" w:rsidR="001E0F20" w:rsidRPr="00F44ABB" w:rsidRDefault="001E0F20" w:rsidP="00F44ABB">
      <w:pPr>
        <w:spacing w:after="0"/>
        <w:rPr>
          <w:sz w:val="24"/>
          <w:szCs w:val="24"/>
        </w:rPr>
      </w:pPr>
      <w:r w:rsidRPr="00F44ABB">
        <w:rPr>
          <w:sz w:val="24"/>
          <w:szCs w:val="24"/>
        </w:rPr>
        <w:t>dalej zwana „Gwarancją”</w:t>
      </w:r>
    </w:p>
    <w:p w14:paraId="0AFB6A92" w14:textId="77777777" w:rsidR="001E0F20" w:rsidRPr="00F44ABB" w:rsidRDefault="001E0F20" w:rsidP="00F44ABB">
      <w:pPr>
        <w:spacing w:after="0"/>
        <w:rPr>
          <w:sz w:val="24"/>
          <w:szCs w:val="24"/>
        </w:rPr>
      </w:pPr>
    </w:p>
    <w:p w14:paraId="6A341FCE" w14:textId="77777777" w:rsidR="001E0F20" w:rsidRPr="00F44ABB" w:rsidRDefault="001E0F20" w:rsidP="00F44ABB">
      <w:pPr>
        <w:spacing w:after="0"/>
        <w:rPr>
          <w:sz w:val="24"/>
          <w:szCs w:val="24"/>
        </w:rPr>
      </w:pPr>
    </w:p>
    <w:p w14:paraId="6CB50796" w14:textId="77777777" w:rsidR="001E0F20" w:rsidRPr="00F44ABB" w:rsidRDefault="001E0F20" w:rsidP="00F44ABB">
      <w:pPr>
        <w:pStyle w:val="Akapitzlist"/>
        <w:numPr>
          <w:ilvl w:val="0"/>
          <w:numId w:val="49"/>
        </w:numPr>
        <w:spacing w:after="0"/>
        <w:rPr>
          <w:sz w:val="24"/>
          <w:szCs w:val="24"/>
        </w:rPr>
      </w:pPr>
      <w:r w:rsidRPr="00F44ABB">
        <w:rPr>
          <w:b/>
          <w:bCs/>
          <w:sz w:val="24"/>
          <w:szCs w:val="24"/>
        </w:rPr>
        <w:t xml:space="preserve">Gwarant: </w:t>
      </w:r>
      <w:r w:rsidRPr="00F44ABB">
        <w:rPr>
          <w:sz w:val="24"/>
          <w:szCs w:val="24"/>
        </w:rPr>
        <w:t>…………………………………………………………………………………………………..........................</w:t>
      </w:r>
    </w:p>
    <w:p w14:paraId="77F0F8F4" w14:textId="77777777" w:rsidR="001E0F20" w:rsidRPr="00F44ABB" w:rsidRDefault="001E0F20" w:rsidP="00F44ABB">
      <w:pPr>
        <w:pStyle w:val="Akapitzlist"/>
        <w:spacing w:after="0"/>
        <w:ind w:left="360"/>
        <w:rPr>
          <w:sz w:val="24"/>
          <w:szCs w:val="24"/>
        </w:rPr>
      </w:pPr>
      <w:r w:rsidRPr="00F44ABB">
        <w:rPr>
          <w:sz w:val="24"/>
          <w:szCs w:val="24"/>
        </w:rPr>
        <w:t>(wpisać nazwę i siedzibę podmiotu udzielającego gwarancji)</w:t>
      </w:r>
    </w:p>
    <w:p w14:paraId="728BA565" w14:textId="77777777" w:rsidR="001E0F20" w:rsidRPr="00F44ABB" w:rsidRDefault="001E0F20" w:rsidP="00F44ABB">
      <w:pPr>
        <w:spacing w:after="0"/>
        <w:rPr>
          <w:sz w:val="24"/>
          <w:szCs w:val="24"/>
        </w:rPr>
      </w:pPr>
    </w:p>
    <w:p w14:paraId="7254FE29" w14:textId="77777777" w:rsidR="001E0F20" w:rsidRPr="00F44ABB" w:rsidRDefault="001E0F20" w:rsidP="00F44ABB">
      <w:pPr>
        <w:pStyle w:val="Akapitzlist"/>
        <w:numPr>
          <w:ilvl w:val="0"/>
          <w:numId w:val="49"/>
        </w:numPr>
        <w:spacing w:after="0"/>
        <w:rPr>
          <w:sz w:val="24"/>
          <w:szCs w:val="24"/>
        </w:rPr>
      </w:pPr>
      <w:r w:rsidRPr="00F44ABB">
        <w:rPr>
          <w:sz w:val="24"/>
          <w:szCs w:val="24"/>
        </w:rPr>
        <w:t xml:space="preserve">Niniejsza Gwarancja zostaje udzielona na zrealizowane roboty budowlane, wbudowane materiały/urządzenia/armaturę/itp. na podstawie umowy nr ..................... zawartej w dniu .................... </w:t>
      </w:r>
      <w:r w:rsidRPr="00F44ABB">
        <w:rPr>
          <w:sz w:val="24"/>
          <w:szCs w:val="24"/>
        </w:rPr>
        <w:br/>
        <w:t>z ..................</w:t>
      </w:r>
    </w:p>
    <w:p w14:paraId="41A76F71" w14:textId="77777777" w:rsidR="001E0F20" w:rsidRPr="00F44ABB" w:rsidRDefault="001E0F20" w:rsidP="00F44ABB">
      <w:pPr>
        <w:pStyle w:val="Akapitzlist"/>
        <w:numPr>
          <w:ilvl w:val="0"/>
          <w:numId w:val="49"/>
        </w:numPr>
        <w:spacing w:after="0"/>
        <w:rPr>
          <w:b/>
          <w:bCs/>
          <w:sz w:val="24"/>
          <w:szCs w:val="24"/>
        </w:rPr>
      </w:pPr>
      <w:r w:rsidRPr="00F44ABB">
        <w:rPr>
          <w:b/>
          <w:bCs/>
          <w:sz w:val="24"/>
          <w:szCs w:val="24"/>
        </w:rPr>
        <w:t>Okres gwarancji:</w:t>
      </w:r>
    </w:p>
    <w:p w14:paraId="4F6B2854" w14:textId="77777777" w:rsidR="001E0F20" w:rsidRPr="00F44ABB" w:rsidRDefault="001E0F20" w:rsidP="00F44ABB">
      <w:pPr>
        <w:pStyle w:val="Akapitzlist"/>
        <w:spacing w:after="0"/>
        <w:ind w:left="360"/>
        <w:rPr>
          <w:b/>
          <w:bCs/>
          <w:sz w:val="24"/>
          <w:szCs w:val="24"/>
        </w:rPr>
      </w:pPr>
      <w:r w:rsidRPr="00F44ABB">
        <w:rPr>
          <w:sz w:val="24"/>
          <w:szCs w:val="24"/>
        </w:rPr>
        <w:t>Okres gwarancji obejmuje ……… miesięcy, z tym że bieg terminu gwarancji rozpoczyna się:</w:t>
      </w:r>
    </w:p>
    <w:p w14:paraId="5CF6F608" w14:textId="77777777" w:rsidR="001E0F20" w:rsidRPr="00F44ABB" w:rsidRDefault="001E0F20" w:rsidP="00F44ABB">
      <w:pPr>
        <w:pStyle w:val="Akapitzlist"/>
        <w:numPr>
          <w:ilvl w:val="0"/>
          <w:numId w:val="50"/>
        </w:numPr>
        <w:spacing w:after="0"/>
        <w:rPr>
          <w:sz w:val="24"/>
          <w:szCs w:val="24"/>
        </w:rPr>
      </w:pPr>
      <w:r w:rsidRPr="00F44ABB">
        <w:rPr>
          <w:sz w:val="24"/>
          <w:szCs w:val="24"/>
        </w:rPr>
        <w:t>w dniu dokonania odbioru końcowego bez wad i usterek,</w:t>
      </w:r>
    </w:p>
    <w:p w14:paraId="094970BE" w14:textId="77777777" w:rsidR="001E0F20" w:rsidRPr="00F44ABB" w:rsidRDefault="001E0F20" w:rsidP="00F44ABB">
      <w:pPr>
        <w:pStyle w:val="Akapitzlist"/>
        <w:numPr>
          <w:ilvl w:val="0"/>
          <w:numId w:val="50"/>
        </w:numPr>
        <w:spacing w:after="0"/>
        <w:rPr>
          <w:sz w:val="24"/>
          <w:szCs w:val="24"/>
        </w:rPr>
      </w:pPr>
      <w:r w:rsidRPr="00F44ABB">
        <w:rPr>
          <w:sz w:val="24"/>
          <w:szCs w:val="24"/>
        </w:rPr>
        <w:t>w przypadku, gdy w trakcie odbioru końcowego stwierdzono wady lub usterki w dniu odbioru przedmiotu umowy po usunięciu przez Wykonawcę wad lub usterek stwierdzonych w protokole odbioru końcowego przedmiotu umowy.</w:t>
      </w:r>
    </w:p>
    <w:p w14:paraId="6176E8B6" w14:textId="77777777" w:rsidR="001E0F20" w:rsidRPr="00F44ABB" w:rsidRDefault="001E0F20" w:rsidP="00F44ABB">
      <w:pPr>
        <w:pStyle w:val="Akapitzlist"/>
        <w:numPr>
          <w:ilvl w:val="0"/>
          <w:numId w:val="49"/>
        </w:numPr>
        <w:spacing w:after="0"/>
        <w:rPr>
          <w:sz w:val="24"/>
          <w:szCs w:val="24"/>
        </w:rPr>
      </w:pPr>
      <w:r w:rsidRPr="00F44ABB">
        <w:rPr>
          <w:b/>
          <w:bCs/>
          <w:sz w:val="24"/>
          <w:szCs w:val="24"/>
        </w:rPr>
        <w:t>Podmioty uprawnione z gwarancji:</w:t>
      </w:r>
      <w:r w:rsidRPr="00F44ABB">
        <w:rPr>
          <w:sz w:val="24"/>
          <w:szCs w:val="24"/>
        </w:rPr>
        <w:t xml:space="preserve"> Zamawiający – Gmina Polkowice, także każdy podmiot, na rzecz którego Zamawiający przelał swoje prawa i obowiązki wynikające z umowy, o której mowa w pkt 2 Gwarancji, lub wynikające z Gwarancji, jak również każdy następca prawny Zamawiającego.</w:t>
      </w:r>
    </w:p>
    <w:p w14:paraId="29CA7718" w14:textId="77777777" w:rsidR="001E0F20" w:rsidRPr="00F44ABB" w:rsidRDefault="001E0F20" w:rsidP="00F44ABB">
      <w:pPr>
        <w:pStyle w:val="Akapitzlist"/>
        <w:numPr>
          <w:ilvl w:val="0"/>
          <w:numId w:val="49"/>
        </w:numPr>
        <w:spacing w:after="0"/>
        <w:rPr>
          <w:sz w:val="24"/>
          <w:szCs w:val="24"/>
        </w:rPr>
      </w:pPr>
      <w:r w:rsidRPr="00F44ABB">
        <w:rPr>
          <w:b/>
          <w:bCs/>
          <w:sz w:val="24"/>
          <w:szCs w:val="24"/>
        </w:rPr>
        <w:t>Oświadczenie/zobowiązanie Gwaranta:</w:t>
      </w:r>
      <w:r w:rsidRPr="00F44ABB">
        <w:rPr>
          <w:sz w:val="24"/>
          <w:szCs w:val="24"/>
        </w:rPr>
        <w:t xml:space="preserve"> Gwarant oświadcza, że roboty budowlane zostały przez niego wykonany zgodnie z umową, o której mowa w pkt 2 Gwarancji oraz zgodnie z zasadami sztuki budowlanej.</w:t>
      </w:r>
    </w:p>
    <w:p w14:paraId="5747998D" w14:textId="77777777" w:rsidR="001E0F20" w:rsidRPr="00F44ABB" w:rsidRDefault="001E0F20" w:rsidP="00F44ABB">
      <w:pPr>
        <w:pStyle w:val="Akapitzlist"/>
        <w:numPr>
          <w:ilvl w:val="0"/>
          <w:numId w:val="49"/>
        </w:numPr>
        <w:spacing w:after="0"/>
        <w:rPr>
          <w:b/>
          <w:bCs/>
          <w:sz w:val="24"/>
          <w:szCs w:val="24"/>
        </w:rPr>
      </w:pPr>
      <w:r w:rsidRPr="00F44ABB">
        <w:rPr>
          <w:b/>
          <w:bCs/>
          <w:sz w:val="24"/>
          <w:szCs w:val="24"/>
        </w:rPr>
        <w:t>Odpowiedzialność Gwaranta wynikająca z Gwarancji:</w:t>
      </w:r>
    </w:p>
    <w:p w14:paraId="70DA9B26" w14:textId="77777777" w:rsidR="001E0F20" w:rsidRPr="00F44ABB" w:rsidRDefault="001E0F20" w:rsidP="00F44ABB">
      <w:pPr>
        <w:pStyle w:val="Akapitzlist"/>
        <w:numPr>
          <w:ilvl w:val="0"/>
          <w:numId w:val="51"/>
        </w:numPr>
        <w:spacing w:after="0"/>
        <w:rPr>
          <w:sz w:val="24"/>
          <w:szCs w:val="24"/>
        </w:rPr>
      </w:pPr>
      <w:r w:rsidRPr="00F44ABB">
        <w:rPr>
          <w:sz w:val="24"/>
          <w:szCs w:val="24"/>
        </w:rPr>
        <w:t>Gwarant jest odpowiedzialny za wszelkie wady i usterki robót budowlanych/materiałów/urządzeń/armatury/itp., ujawnione w okresie gwarancji,</w:t>
      </w:r>
    </w:p>
    <w:p w14:paraId="0D7EF459" w14:textId="77777777" w:rsidR="001E0F20" w:rsidRPr="00F44ABB" w:rsidRDefault="001E0F20" w:rsidP="00F44ABB">
      <w:pPr>
        <w:pStyle w:val="Akapitzlist"/>
        <w:numPr>
          <w:ilvl w:val="0"/>
          <w:numId w:val="51"/>
        </w:numPr>
        <w:spacing w:after="0"/>
        <w:rPr>
          <w:sz w:val="24"/>
          <w:szCs w:val="24"/>
        </w:rPr>
      </w:pPr>
      <w:r w:rsidRPr="00F44ABB">
        <w:rPr>
          <w:sz w:val="24"/>
          <w:szCs w:val="24"/>
        </w:rPr>
        <w:t>Zamawiający może dochodzić roszczeń z tytułu Gwarancji także po terminie określonym w pkt 3 Gwarancji, jeżeli roszczenie z tytułu Gwarancji zostało zgłoszone Wykonawcy przed upływem tego terminu,</w:t>
      </w:r>
    </w:p>
    <w:p w14:paraId="5A70B167" w14:textId="77777777" w:rsidR="001E0F20" w:rsidRPr="00F44ABB" w:rsidRDefault="001E0F20" w:rsidP="00F44ABB">
      <w:pPr>
        <w:pStyle w:val="Akapitzlist"/>
        <w:numPr>
          <w:ilvl w:val="0"/>
          <w:numId w:val="51"/>
        </w:numPr>
        <w:spacing w:after="0"/>
        <w:rPr>
          <w:sz w:val="24"/>
          <w:szCs w:val="24"/>
        </w:rPr>
      </w:pPr>
      <w:r w:rsidRPr="00F44ABB">
        <w:rPr>
          <w:sz w:val="24"/>
          <w:szCs w:val="24"/>
        </w:rPr>
        <w:t>za dzień usunięcia wad lub usterek uważa się dzień podpisania przez upoważnionych przedstawicieli Stron protokołu stwierdzającego usunięcie wad i usterek,</w:t>
      </w:r>
    </w:p>
    <w:p w14:paraId="3052A9AA" w14:textId="77777777" w:rsidR="001E0F20" w:rsidRPr="00F44ABB" w:rsidRDefault="001E0F20" w:rsidP="00F44ABB">
      <w:pPr>
        <w:pStyle w:val="Akapitzlist"/>
        <w:numPr>
          <w:ilvl w:val="0"/>
          <w:numId w:val="51"/>
        </w:numPr>
        <w:spacing w:after="0"/>
        <w:rPr>
          <w:sz w:val="24"/>
          <w:szCs w:val="24"/>
        </w:rPr>
      </w:pPr>
      <w:r w:rsidRPr="00F44ABB">
        <w:rPr>
          <w:sz w:val="24"/>
          <w:szCs w:val="24"/>
        </w:rPr>
        <w:t>jeżeli Wykonawca nie usunie wad lub usterek w terminie 14 dni od daty ich zgłoszenia przez Zamawiającego, lub jeżeli Wykonawca wykona roboty w sposób mogący spowodować zagrożenie bezpieczeństwa ludzi lub mienia, bądź zagrożenie środowiska, Zamawiający może zlecić usunięcie tych wad i usterek innemu podmiotowi na koszt Wykonawcy,</w:t>
      </w:r>
    </w:p>
    <w:p w14:paraId="6E43B227" w14:textId="77777777" w:rsidR="001E0F20" w:rsidRPr="00F44ABB" w:rsidRDefault="001E0F20" w:rsidP="00F44ABB">
      <w:pPr>
        <w:pStyle w:val="Akapitzlist"/>
        <w:numPr>
          <w:ilvl w:val="0"/>
          <w:numId w:val="51"/>
        </w:numPr>
        <w:spacing w:after="0"/>
        <w:rPr>
          <w:sz w:val="24"/>
          <w:szCs w:val="24"/>
        </w:rPr>
      </w:pPr>
      <w:r w:rsidRPr="00F44ABB">
        <w:rPr>
          <w:sz w:val="24"/>
          <w:szCs w:val="24"/>
        </w:rPr>
        <w:t>Wykonawca ponosi pełną odpowiedzialność za jakość dostarczonych materiałów/urządzeń/armatury/itp. niezbędnych do prawidłowego wykonania obiektu.</w:t>
      </w:r>
    </w:p>
    <w:p w14:paraId="36166260" w14:textId="77777777" w:rsidR="001E0F20" w:rsidRPr="00F44ABB" w:rsidRDefault="001E0F20" w:rsidP="00F44ABB">
      <w:pPr>
        <w:pStyle w:val="Akapitzlist"/>
        <w:numPr>
          <w:ilvl w:val="0"/>
          <w:numId w:val="49"/>
        </w:numPr>
        <w:spacing w:after="0"/>
        <w:rPr>
          <w:sz w:val="24"/>
          <w:szCs w:val="24"/>
        </w:rPr>
      </w:pPr>
      <w:r w:rsidRPr="00F44ABB">
        <w:rPr>
          <w:sz w:val="24"/>
          <w:szCs w:val="24"/>
        </w:rPr>
        <w:lastRenderedPageBreak/>
        <w:t>Zgłoszenie wad lub usterek, a także oświadczenia, wnioski, zawiadomienia, informacje oraz inne dokumenty niezbędne w celu wykonania obowiązków wynikających z Gwarancji, Zamawiający i Wykonawca przekazują pisemnie, faksem lub drogą elektroniczną.</w:t>
      </w:r>
    </w:p>
    <w:p w14:paraId="13C8DF69" w14:textId="77777777" w:rsidR="001E0F20" w:rsidRPr="00F44ABB" w:rsidRDefault="001E0F20" w:rsidP="00F44ABB">
      <w:pPr>
        <w:pStyle w:val="Akapitzlist"/>
        <w:numPr>
          <w:ilvl w:val="0"/>
          <w:numId w:val="49"/>
        </w:numPr>
        <w:spacing w:after="0"/>
        <w:rPr>
          <w:sz w:val="24"/>
          <w:szCs w:val="24"/>
        </w:rPr>
      </w:pPr>
      <w:r w:rsidRPr="00F44ABB">
        <w:rPr>
          <w:sz w:val="24"/>
          <w:szCs w:val="24"/>
        </w:rPr>
        <w:t>Na Wykonawcy ciąży obowiązek pisemnego powiadamiania Zamawiającego w okresie gwarancji o zmianie adresu siedziby Wykonawcy. W przypadku niepowiadomienia Zamawiającego o zmianie adresu siedziby Wykonawcy, pisma wysłane pod dotychczasowy adres uważa się za doręczone prawidłowo.</w:t>
      </w:r>
    </w:p>
    <w:p w14:paraId="1C2F6D27" w14:textId="77777777" w:rsidR="001E0F20" w:rsidRPr="00F44ABB" w:rsidRDefault="001E0F20" w:rsidP="00F44ABB">
      <w:pPr>
        <w:pStyle w:val="Akapitzlist"/>
        <w:numPr>
          <w:ilvl w:val="0"/>
          <w:numId w:val="49"/>
        </w:numPr>
        <w:spacing w:after="0"/>
        <w:rPr>
          <w:sz w:val="24"/>
          <w:szCs w:val="24"/>
        </w:rPr>
      </w:pPr>
      <w:r w:rsidRPr="00F44ABB">
        <w:rPr>
          <w:sz w:val="24"/>
          <w:szCs w:val="24"/>
        </w:rPr>
        <w:t xml:space="preserve">Wykonawca, niezależnie od udzielonej gwarancji jakości, ponosi odpowiedzialność z tytułu rękojmi </w:t>
      </w:r>
      <w:r w:rsidRPr="00F44ABB">
        <w:rPr>
          <w:sz w:val="24"/>
          <w:szCs w:val="24"/>
        </w:rPr>
        <w:br/>
        <w:t>za wady wykonanych robót budowlanych i wbudowanych materiałów/urządzeń/armatury/itd.</w:t>
      </w:r>
    </w:p>
    <w:p w14:paraId="627B38DF" w14:textId="77777777" w:rsidR="001E0F20" w:rsidRPr="00F44ABB" w:rsidRDefault="001E0F20" w:rsidP="00F44ABB">
      <w:pPr>
        <w:pStyle w:val="Akapitzlist"/>
        <w:numPr>
          <w:ilvl w:val="0"/>
          <w:numId w:val="49"/>
        </w:numPr>
        <w:spacing w:after="0"/>
        <w:rPr>
          <w:sz w:val="24"/>
          <w:szCs w:val="24"/>
        </w:rPr>
      </w:pPr>
      <w:r w:rsidRPr="00F44ABB">
        <w:rPr>
          <w:sz w:val="24"/>
          <w:szCs w:val="24"/>
        </w:rPr>
        <w:t>Gwarancja nie obejmuje wad i usterek powstałych wskutek: działania siły wyższej, normalnego zużycia, szkód wynikłych z winy użytkownika lub osób trzecich.</w:t>
      </w:r>
    </w:p>
    <w:p w14:paraId="2C41BCB2" w14:textId="77777777" w:rsidR="001E0F20" w:rsidRPr="00F44ABB" w:rsidRDefault="001E0F20" w:rsidP="00F44ABB">
      <w:pPr>
        <w:pStyle w:val="Akapitzlist"/>
        <w:numPr>
          <w:ilvl w:val="0"/>
          <w:numId w:val="49"/>
        </w:numPr>
        <w:spacing w:after="0"/>
        <w:rPr>
          <w:sz w:val="24"/>
          <w:szCs w:val="24"/>
        </w:rPr>
      </w:pPr>
      <w:r w:rsidRPr="00F44ABB">
        <w:rPr>
          <w:sz w:val="24"/>
          <w:szCs w:val="24"/>
        </w:rPr>
        <w:t>W sprawach nieuregulowanych w Gwarancji stosuje się odpowiednio postanowienia umowy, o której mowa w pkt 2 Gwarancji.</w:t>
      </w:r>
    </w:p>
    <w:p w14:paraId="70F0D1E7" w14:textId="77777777" w:rsidR="001E0F20" w:rsidRPr="00F44ABB" w:rsidRDefault="001E0F20" w:rsidP="00F44ABB">
      <w:pPr>
        <w:spacing w:after="0"/>
        <w:rPr>
          <w:sz w:val="24"/>
          <w:szCs w:val="24"/>
        </w:rPr>
      </w:pPr>
    </w:p>
    <w:p w14:paraId="61B17191" w14:textId="77777777" w:rsidR="001E0F20" w:rsidRPr="00F44ABB" w:rsidRDefault="001E0F20" w:rsidP="00F44ABB">
      <w:pPr>
        <w:spacing w:after="0"/>
        <w:rPr>
          <w:sz w:val="24"/>
          <w:szCs w:val="24"/>
        </w:rPr>
      </w:pPr>
    </w:p>
    <w:p w14:paraId="6F5EC22E" w14:textId="77777777" w:rsidR="001E0F20" w:rsidRPr="00F44ABB" w:rsidRDefault="001E0F20" w:rsidP="00F44ABB">
      <w:pPr>
        <w:spacing w:after="0"/>
        <w:rPr>
          <w:sz w:val="24"/>
          <w:szCs w:val="24"/>
        </w:rPr>
      </w:pPr>
    </w:p>
    <w:p w14:paraId="214C5E3E" w14:textId="77777777" w:rsidR="001E0F20" w:rsidRPr="00F44ABB" w:rsidRDefault="001E0F20" w:rsidP="00F44ABB">
      <w:pPr>
        <w:spacing w:after="0"/>
        <w:rPr>
          <w:sz w:val="24"/>
          <w:szCs w:val="24"/>
        </w:rPr>
      </w:pPr>
    </w:p>
    <w:p w14:paraId="09C829FF" w14:textId="77777777" w:rsidR="001E0F20" w:rsidRPr="00F44ABB" w:rsidRDefault="001E0F20" w:rsidP="00F44ABB">
      <w:pPr>
        <w:spacing w:after="0"/>
        <w:rPr>
          <w:sz w:val="24"/>
          <w:szCs w:val="24"/>
        </w:rPr>
      </w:pPr>
    </w:p>
    <w:p w14:paraId="5EFFDB53" w14:textId="77777777" w:rsidR="001E0F20" w:rsidRPr="00F44ABB" w:rsidRDefault="001E0F20" w:rsidP="00F44ABB">
      <w:pPr>
        <w:spacing w:after="0"/>
        <w:rPr>
          <w:sz w:val="24"/>
          <w:szCs w:val="24"/>
        </w:rPr>
      </w:pPr>
    </w:p>
    <w:p w14:paraId="188DE821" w14:textId="77777777" w:rsidR="001E0F20" w:rsidRPr="00F44ABB" w:rsidRDefault="001E0F20" w:rsidP="00F44ABB">
      <w:pPr>
        <w:spacing w:after="0"/>
        <w:ind w:left="3540" w:firstLine="708"/>
        <w:rPr>
          <w:sz w:val="24"/>
          <w:szCs w:val="24"/>
        </w:rPr>
      </w:pPr>
      <w:r w:rsidRPr="00F44ABB">
        <w:rPr>
          <w:sz w:val="24"/>
          <w:szCs w:val="24"/>
        </w:rPr>
        <w:t>.....................………………………………………</w:t>
      </w:r>
    </w:p>
    <w:p w14:paraId="170EFFD3" w14:textId="77777777" w:rsidR="001E0F20" w:rsidRPr="00F44ABB" w:rsidRDefault="001E0F20" w:rsidP="00F44ABB">
      <w:pPr>
        <w:spacing w:after="0"/>
        <w:ind w:left="4248" w:firstLine="708"/>
        <w:rPr>
          <w:i/>
          <w:iCs/>
          <w:sz w:val="24"/>
          <w:szCs w:val="24"/>
        </w:rPr>
      </w:pPr>
      <w:r w:rsidRPr="00F44ABB">
        <w:rPr>
          <w:i/>
          <w:iCs/>
          <w:sz w:val="24"/>
          <w:szCs w:val="24"/>
        </w:rPr>
        <w:t xml:space="preserve">Podpis osoby lub osób uprawnionych </w:t>
      </w:r>
    </w:p>
    <w:p w14:paraId="35790038" w14:textId="77777777" w:rsidR="001E0F20" w:rsidRPr="00F44ABB" w:rsidRDefault="001E0F20" w:rsidP="00F44ABB">
      <w:pPr>
        <w:spacing w:after="0"/>
        <w:ind w:left="4248" w:firstLine="708"/>
        <w:rPr>
          <w:i/>
          <w:iCs/>
          <w:sz w:val="24"/>
          <w:szCs w:val="24"/>
        </w:rPr>
      </w:pPr>
      <w:r w:rsidRPr="00F44ABB">
        <w:rPr>
          <w:i/>
          <w:iCs/>
          <w:sz w:val="24"/>
          <w:szCs w:val="24"/>
        </w:rPr>
        <w:t xml:space="preserve">      do reprezentowania Gwaranta</w:t>
      </w:r>
    </w:p>
    <w:p w14:paraId="7E0A3184" w14:textId="77777777" w:rsidR="001E0F20" w:rsidRPr="00F44ABB" w:rsidRDefault="001E0F20" w:rsidP="00F44ABB">
      <w:pPr>
        <w:pStyle w:val="Default"/>
        <w:spacing w:line="276" w:lineRule="auto"/>
        <w:rPr>
          <w:color w:val="auto"/>
        </w:rPr>
      </w:pPr>
    </w:p>
    <w:sectPr w:rsidR="001E0F20" w:rsidRPr="00F44ABB" w:rsidSect="004B06D2">
      <w:footerReference w:type="default" r:id="rId12"/>
      <w:pgSz w:w="11910" w:h="16840"/>
      <w:pgMar w:top="1038" w:right="1281" w:bottom="1021" w:left="1281" w:header="0" w:footer="90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9D493" w14:textId="77777777" w:rsidR="00AE3838" w:rsidRDefault="00AE3838">
      <w:pPr>
        <w:spacing w:after="0" w:line="240" w:lineRule="auto"/>
      </w:pPr>
      <w:r>
        <w:separator/>
      </w:r>
    </w:p>
  </w:endnote>
  <w:endnote w:type="continuationSeparator" w:id="0">
    <w:p w14:paraId="06C34D33" w14:textId="77777777" w:rsidR="00AE3838" w:rsidRDefault="00AE38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oogle Sans">
    <w:altName w:val="Calibri"/>
    <w:charset w:val="00"/>
    <w:family w:val="auto"/>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512F3" w14:textId="77777777" w:rsidR="005249E2" w:rsidRDefault="005249E2" w:rsidP="00AC7165">
    <w:pPr>
      <w:pStyle w:val="Stopka"/>
      <w:jc w:val="right"/>
    </w:pPr>
    <w:r w:rsidRPr="008D48F8">
      <w:rPr>
        <w:sz w:val="16"/>
        <w:szCs w:val="16"/>
      </w:rPr>
      <w:t xml:space="preserve">Strona </w:t>
    </w:r>
    <w:r w:rsidRPr="008D48F8">
      <w:rPr>
        <w:b/>
        <w:bCs/>
        <w:sz w:val="16"/>
        <w:szCs w:val="16"/>
      </w:rPr>
      <w:fldChar w:fldCharType="begin"/>
    </w:r>
    <w:r w:rsidRPr="008D48F8">
      <w:rPr>
        <w:b/>
        <w:bCs/>
        <w:sz w:val="16"/>
        <w:szCs w:val="16"/>
      </w:rPr>
      <w:instrText>PAGE</w:instrText>
    </w:r>
    <w:r w:rsidRPr="008D48F8">
      <w:rPr>
        <w:b/>
        <w:bCs/>
        <w:sz w:val="16"/>
        <w:szCs w:val="16"/>
      </w:rPr>
      <w:fldChar w:fldCharType="separate"/>
    </w:r>
    <w:r w:rsidR="003873D4">
      <w:rPr>
        <w:b/>
        <w:bCs/>
        <w:noProof/>
        <w:sz w:val="16"/>
        <w:szCs w:val="16"/>
      </w:rPr>
      <w:t>26</w:t>
    </w:r>
    <w:r w:rsidRPr="008D48F8">
      <w:rPr>
        <w:b/>
        <w:bCs/>
        <w:sz w:val="16"/>
        <w:szCs w:val="16"/>
      </w:rPr>
      <w:fldChar w:fldCharType="end"/>
    </w:r>
    <w:r w:rsidRPr="008D48F8">
      <w:rPr>
        <w:sz w:val="16"/>
        <w:szCs w:val="16"/>
      </w:rPr>
      <w:t xml:space="preserve"> z </w:t>
    </w:r>
    <w:r w:rsidRPr="008D48F8">
      <w:rPr>
        <w:b/>
        <w:bCs/>
        <w:sz w:val="16"/>
        <w:szCs w:val="16"/>
      </w:rPr>
      <w:fldChar w:fldCharType="begin"/>
    </w:r>
    <w:r w:rsidRPr="008D48F8">
      <w:rPr>
        <w:b/>
        <w:bCs/>
        <w:sz w:val="16"/>
        <w:szCs w:val="16"/>
      </w:rPr>
      <w:instrText>NUMPAGES</w:instrText>
    </w:r>
    <w:r w:rsidRPr="008D48F8">
      <w:rPr>
        <w:b/>
        <w:bCs/>
        <w:sz w:val="16"/>
        <w:szCs w:val="16"/>
      </w:rPr>
      <w:fldChar w:fldCharType="separate"/>
    </w:r>
    <w:r w:rsidR="003873D4">
      <w:rPr>
        <w:b/>
        <w:bCs/>
        <w:noProof/>
        <w:sz w:val="16"/>
        <w:szCs w:val="16"/>
      </w:rPr>
      <w:t>33</w:t>
    </w:r>
    <w:r w:rsidRPr="008D48F8">
      <w:rPr>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4A541" w14:textId="77777777" w:rsidR="00AE3838" w:rsidRDefault="00AE3838">
      <w:pPr>
        <w:spacing w:after="0" w:line="240" w:lineRule="auto"/>
      </w:pPr>
      <w:r>
        <w:separator/>
      </w:r>
    </w:p>
  </w:footnote>
  <w:footnote w:type="continuationSeparator" w:id="0">
    <w:p w14:paraId="121C8E32" w14:textId="77777777" w:rsidR="00AE3838" w:rsidRDefault="00AE38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5246C722"/>
    <w:name w:val="WW8Num4"/>
    <w:lvl w:ilvl="0">
      <w:start w:val="1"/>
      <w:numFmt w:val="decimal"/>
      <w:lvlText w:val="%1."/>
      <w:lvlJc w:val="left"/>
      <w:pPr>
        <w:tabs>
          <w:tab w:val="num" w:pos="0"/>
        </w:tabs>
        <w:ind w:left="720" w:hanging="360"/>
      </w:pPr>
      <w:rPr>
        <w:rFonts w:eastAsia="Times New Roman" w:hint="default"/>
        <w:color w:val="auto"/>
        <w:sz w:val="20"/>
        <w:szCs w:val="20"/>
      </w:rPr>
    </w:lvl>
  </w:abstractNum>
  <w:abstractNum w:abstractNumId="1" w15:restartNumberingAfterBreak="0">
    <w:nsid w:val="0000000B"/>
    <w:multiLevelType w:val="multilevel"/>
    <w:tmpl w:val="C8781846"/>
    <w:name w:val="WW8Num1122"/>
    <w:lvl w:ilvl="0">
      <w:start w:val="1"/>
      <w:numFmt w:val="decimal"/>
      <w:lvlText w:val="%1."/>
      <w:lvlJc w:val="left"/>
      <w:pPr>
        <w:tabs>
          <w:tab w:val="num" w:pos="0"/>
        </w:tabs>
        <w:ind w:left="340" w:hanging="340"/>
      </w:pPr>
      <w:rPr>
        <w:rFonts w:ascii="Times New Roman" w:hAnsi="Times New Roman" w:cs="Times New Roman" w:hint="default"/>
        <w:caps w:val="0"/>
        <w:smallCaps w:val="0"/>
        <w:strike w:val="0"/>
        <w:dstrike w:val="0"/>
        <w:vanish w:val="0"/>
        <w:position w:val="0"/>
        <w:sz w:val="22"/>
        <w:szCs w:val="22"/>
        <w:vertAlign w:val="baseline"/>
      </w:rPr>
    </w:lvl>
    <w:lvl w:ilvl="1">
      <w:start w:val="1"/>
      <w:numFmt w:val="lowerLetter"/>
      <w:lvlText w:val="%2)"/>
      <w:lvlJc w:val="left"/>
      <w:pPr>
        <w:tabs>
          <w:tab w:val="num" w:pos="0"/>
        </w:tabs>
      </w:pPr>
      <w:rPr>
        <w:rFonts w:hint="default"/>
        <w:sz w:val="20"/>
        <w:szCs w:val="20"/>
      </w:rPr>
    </w:lvl>
    <w:lvl w:ilvl="2">
      <w:start w:val="1"/>
      <w:numFmt w:val="lowerRoman"/>
      <w:lvlText w:val="%3."/>
      <w:lvlJc w:val="right"/>
      <w:pPr>
        <w:tabs>
          <w:tab w:val="num" w:pos="0"/>
        </w:tabs>
      </w:pPr>
      <w:rPr>
        <w:rFonts w:hint="default"/>
      </w:rPr>
    </w:lvl>
    <w:lvl w:ilvl="3">
      <w:start w:val="1"/>
      <w:numFmt w:val="decimal"/>
      <w:lvlText w:val="%4."/>
      <w:lvlJc w:val="left"/>
      <w:pPr>
        <w:tabs>
          <w:tab w:val="num" w:pos="0"/>
        </w:tabs>
      </w:pPr>
      <w:rPr>
        <w:rFonts w:hint="default"/>
      </w:rPr>
    </w:lvl>
    <w:lvl w:ilvl="4">
      <w:start w:val="1"/>
      <w:numFmt w:val="lowerLetter"/>
      <w:lvlText w:val="%5."/>
      <w:lvlJc w:val="left"/>
      <w:pPr>
        <w:tabs>
          <w:tab w:val="num" w:pos="0"/>
        </w:tabs>
      </w:pPr>
      <w:rPr>
        <w:rFonts w:hint="default"/>
      </w:rPr>
    </w:lvl>
    <w:lvl w:ilvl="5">
      <w:start w:val="1"/>
      <w:numFmt w:val="lowerRoman"/>
      <w:lvlText w:val="%6."/>
      <w:lvlJc w:val="right"/>
      <w:pPr>
        <w:tabs>
          <w:tab w:val="num" w:pos="0"/>
        </w:tabs>
      </w:pPr>
      <w:rPr>
        <w:rFonts w:hint="default"/>
      </w:rPr>
    </w:lvl>
    <w:lvl w:ilvl="6">
      <w:start w:val="1"/>
      <w:numFmt w:val="decimal"/>
      <w:lvlText w:val="%7."/>
      <w:lvlJc w:val="left"/>
      <w:pPr>
        <w:tabs>
          <w:tab w:val="num" w:pos="0"/>
        </w:tabs>
      </w:pPr>
      <w:rPr>
        <w:rFonts w:hint="default"/>
      </w:rPr>
    </w:lvl>
    <w:lvl w:ilvl="7">
      <w:start w:val="1"/>
      <w:numFmt w:val="lowerLetter"/>
      <w:lvlText w:val="%8."/>
      <w:lvlJc w:val="left"/>
      <w:pPr>
        <w:tabs>
          <w:tab w:val="num" w:pos="0"/>
        </w:tabs>
      </w:pPr>
      <w:rPr>
        <w:rFonts w:hint="default"/>
      </w:rPr>
    </w:lvl>
    <w:lvl w:ilvl="8">
      <w:start w:val="1"/>
      <w:numFmt w:val="lowerRoman"/>
      <w:lvlText w:val="%9."/>
      <w:lvlJc w:val="right"/>
      <w:pPr>
        <w:tabs>
          <w:tab w:val="num" w:pos="0"/>
        </w:tabs>
      </w:pPr>
      <w:rPr>
        <w:rFonts w:hint="default"/>
      </w:rPr>
    </w:lvl>
  </w:abstractNum>
  <w:abstractNum w:abstractNumId="2" w15:restartNumberingAfterBreak="0">
    <w:nsid w:val="04321E36"/>
    <w:multiLevelType w:val="hybridMultilevel"/>
    <w:tmpl w:val="7FEAD69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668721A"/>
    <w:multiLevelType w:val="hybridMultilevel"/>
    <w:tmpl w:val="33E43608"/>
    <w:lvl w:ilvl="0" w:tplc="04150017">
      <w:start w:val="1"/>
      <w:numFmt w:val="lowerLetter"/>
      <w:lvlText w:val="%1)"/>
      <w:lvlJc w:val="left"/>
      <w:pPr>
        <w:ind w:left="1004" w:hanging="360"/>
      </w:pPr>
      <w:rPr>
        <w:rFonts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cs="Wingdings" w:hint="default"/>
      </w:rPr>
    </w:lvl>
    <w:lvl w:ilvl="3" w:tplc="04150001">
      <w:start w:val="1"/>
      <w:numFmt w:val="bullet"/>
      <w:lvlText w:val=""/>
      <w:lvlJc w:val="left"/>
      <w:pPr>
        <w:ind w:left="3164" w:hanging="360"/>
      </w:pPr>
      <w:rPr>
        <w:rFonts w:ascii="Symbol" w:hAnsi="Symbol" w:cs="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cs="Wingdings" w:hint="default"/>
      </w:rPr>
    </w:lvl>
    <w:lvl w:ilvl="6" w:tplc="04150001">
      <w:start w:val="1"/>
      <w:numFmt w:val="bullet"/>
      <w:lvlText w:val=""/>
      <w:lvlJc w:val="left"/>
      <w:pPr>
        <w:ind w:left="5324" w:hanging="360"/>
      </w:pPr>
      <w:rPr>
        <w:rFonts w:ascii="Symbol" w:hAnsi="Symbol" w:cs="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cs="Wingdings" w:hint="default"/>
      </w:rPr>
    </w:lvl>
  </w:abstractNum>
  <w:abstractNum w:abstractNumId="4" w15:restartNumberingAfterBreak="0">
    <w:nsid w:val="077A0FF8"/>
    <w:multiLevelType w:val="hybridMultilevel"/>
    <w:tmpl w:val="B01A63D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84701DB8">
      <w:start w:val="1"/>
      <w:numFmt w:val="lowerLetter"/>
      <w:lvlText w:val="%4)"/>
      <w:lvlJc w:val="left"/>
      <w:pPr>
        <w:ind w:left="2520" w:hanging="360"/>
      </w:pPr>
      <w:rPr>
        <w:rFonts w:hint="default"/>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 w15:restartNumberingAfterBreak="0">
    <w:nsid w:val="07904665"/>
    <w:multiLevelType w:val="hybridMultilevel"/>
    <w:tmpl w:val="B7F0F9EC"/>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6" w15:restartNumberingAfterBreak="0">
    <w:nsid w:val="08C47A6A"/>
    <w:multiLevelType w:val="hybridMultilevel"/>
    <w:tmpl w:val="C2DC24CA"/>
    <w:lvl w:ilvl="0" w:tplc="A9C0B8D8">
      <w:start w:val="1"/>
      <w:numFmt w:val="decimal"/>
      <w:lvlText w:val="%1)"/>
      <w:lvlJc w:val="left"/>
      <w:pPr>
        <w:ind w:left="644" w:hanging="360"/>
      </w:pPr>
      <w:rPr>
        <w:rFonts w:eastAsia="Calibri"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 w15:restartNumberingAfterBreak="0">
    <w:nsid w:val="09117B68"/>
    <w:multiLevelType w:val="hybridMultilevel"/>
    <w:tmpl w:val="12465D1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0C205E7D"/>
    <w:multiLevelType w:val="hybridMultilevel"/>
    <w:tmpl w:val="6DD4EC0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 w15:restartNumberingAfterBreak="0">
    <w:nsid w:val="0C5A1995"/>
    <w:multiLevelType w:val="hybridMultilevel"/>
    <w:tmpl w:val="4EA2360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0D2A3605"/>
    <w:multiLevelType w:val="hybridMultilevel"/>
    <w:tmpl w:val="594E7C5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E0917BC"/>
    <w:multiLevelType w:val="hybridMultilevel"/>
    <w:tmpl w:val="D03AC38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 w15:restartNumberingAfterBreak="0">
    <w:nsid w:val="0E1A35E8"/>
    <w:multiLevelType w:val="hybridMultilevel"/>
    <w:tmpl w:val="251C2F38"/>
    <w:lvl w:ilvl="0" w:tplc="D8EE9C34">
      <w:start w:val="1"/>
      <w:numFmt w:val="decimal"/>
      <w:lvlText w:val="%1."/>
      <w:lvlJc w:val="left"/>
      <w:pPr>
        <w:tabs>
          <w:tab w:val="num" w:pos="360"/>
        </w:tabs>
        <w:ind w:left="360" w:hanging="360"/>
      </w:pPr>
      <w:rPr>
        <w:rFonts w:ascii="Calibri" w:hAnsi="Calibri" w:cs="Calibri" w:hint="default"/>
        <w:sz w:val="20"/>
        <w:szCs w:val="20"/>
      </w:rPr>
    </w:lvl>
    <w:lvl w:ilvl="1" w:tplc="E03C1DAA">
      <w:start w:val="1"/>
      <w:numFmt w:val="lowerLetter"/>
      <w:lvlText w:val="%2)"/>
      <w:lvlJc w:val="left"/>
      <w:pPr>
        <w:tabs>
          <w:tab w:val="num" w:pos="-400"/>
        </w:tabs>
        <w:ind w:left="-400" w:hanging="320"/>
      </w:pPr>
      <w:rPr>
        <w:rFonts w:ascii="Calibri" w:eastAsia="Times New Roman" w:hAnsi="Calibri" w:cs="Calibri" w:hint="default"/>
      </w:rPr>
    </w:lvl>
    <w:lvl w:ilvl="2" w:tplc="0415001B">
      <w:start w:val="1"/>
      <w:numFmt w:val="lowerRoman"/>
      <w:lvlText w:val="%3."/>
      <w:lvlJc w:val="right"/>
      <w:pPr>
        <w:tabs>
          <w:tab w:val="num" w:pos="360"/>
        </w:tabs>
        <w:ind w:left="360" w:hanging="180"/>
      </w:pPr>
    </w:lvl>
    <w:lvl w:ilvl="3" w:tplc="0415000F">
      <w:start w:val="1"/>
      <w:numFmt w:val="decimal"/>
      <w:lvlText w:val="%4."/>
      <w:lvlJc w:val="left"/>
      <w:pPr>
        <w:tabs>
          <w:tab w:val="num" w:pos="1080"/>
        </w:tabs>
        <w:ind w:left="1080" w:hanging="360"/>
      </w:pPr>
    </w:lvl>
    <w:lvl w:ilvl="4" w:tplc="04150019">
      <w:start w:val="1"/>
      <w:numFmt w:val="lowerLetter"/>
      <w:lvlText w:val="%5."/>
      <w:lvlJc w:val="left"/>
      <w:pPr>
        <w:tabs>
          <w:tab w:val="num" w:pos="1800"/>
        </w:tabs>
        <w:ind w:left="1800" w:hanging="360"/>
      </w:pPr>
    </w:lvl>
    <w:lvl w:ilvl="5" w:tplc="0415001B">
      <w:start w:val="1"/>
      <w:numFmt w:val="lowerRoman"/>
      <w:lvlText w:val="%6."/>
      <w:lvlJc w:val="right"/>
      <w:pPr>
        <w:tabs>
          <w:tab w:val="num" w:pos="2520"/>
        </w:tabs>
        <w:ind w:left="2520" w:hanging="180"/>
      </w:pPr>
    </w:lvl>
    <w:lvl w:ilvl="6" w:tplc="0415000F">
      <w:start w:val="1"/>
      <w:numFmt w:val="decimal"/>
      <w:lvlText w:val="%7."/>
      <w:lvlJc w:val="left"/>
      <w:pPr>
        <w:tabs>
          <w:tab w:val="num" w:pos="3240"/>
        </w:tabs>
        <w:ind w:left="3240" w:hanging="360"/>
      </w:pPr>
    </w:lvl>
    <w:lvl w:ilvl="7" w:tplc="04150019">
      <w:start w:val="1"/>
      <w:numFmt w:val="lowerLetter"/>
      <w:lvlText w:val="%8."/>
      <w:lvlJc w:val="left"/>
      <w:pPr>
        <w:tabs>
          <w:tab w:val="num" w:pos="3960"/>
        </w:tabs>
        <w:ind w:left="3960" w:hanging="360"/>
      </w:pPr>
    </w:lvl>
    <w:lvl w:ilvl="8" w:tplc="0415001B">
      <w:start w:val="1"/>
      <w:numFmt w:val="lowerRoman"/>
      <w:lvlText w:val="%9."/>
      <w:lvlJc w:val="right"/>
      <w:pPr>
        <w:tabs>
          <w:tab w:val="num" w:pos="4680"/>
        </w:tabs>
        <w:ind w:left="4680" w:hanging="180"/>
      </w:pPr>
    </w:lvl>
  </w:abstractNum>
  <w:abstractNum w:abstractNumId="13" w15:restartNumberingAfterBreak="0">
    <w:nsid w:val="0F0C75D1"/>
    <w:multiLevelType w:val="hybridMultilevel"/>
    <w:tmpl w:val="8C52CC32"/>
    <w:lvl w:ilvl="0" w:tplc="456A403A">
      <w:start w:val="1"/>
      <w:numFmt w:val="decimal"/>
      <w:lvlText w:val="%1."/>
      <w:lvlJc w:val="left"/>
      <w:pPr>
        <w:ind w:left="360" w:hanging="360"/>
      </w:pPr>
      <w:rPr>
        <w:rFonts w:hint="default"/>
        <w:b w:val="0"/>
        <w:bCs w:val="0"/>
        <w:strike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4" w15:restartNumberingAfterBreak="0">
    <w:nsid w:val="0F601B85"/>
    <w:multiLevelType w:val="hybridMultilevel"/>
    <w:tmpl w:val="D92878E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0FBD7EDB"/>
    <w:multiLevelType w:val="hybridMultilevel"/>
    <w:tmpl w:val="DE62E27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6" w15:restartNumberingAfterBreak="0">
    <w:nsid w:val="100544D7"/>
    <w:multiLevelType w:val="hybridMultilevel"/>
    <w:tmpl w:val="ECCCE3A6"/>
    <w:lvl w:ilvl="0" w:tplc="04150011">
      <w:start w:val="4"/>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13AB4733"/>
    <w:multiLevelType w:val="multilevel"/>
    <w:tmpl w:val="DC7C3714"/>
    <w:lvl w:ilvl="0">
      <w:start w:val="1"/>
      <w:numFmt w:val="decimal"/>
      <w:lvlText w:val="%1."/>
      <w:lvlJc w:val="left"/>
      <w:pPr>
        <w:ind w:left="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decimal"/>
      <w:lvlText w:val="%2)"/>
      <w:lvlJc w:val="left"/>
      <w:pPr>
        <w:ind w:left="1200" w:hanging="360"/>
      </w:p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18" w15:restartNumberingAfterBreak="0">
    <w:nsid w:val="14507E5C"/>
    <w:multiLevelType w:val="hybridMultilevel"/>
    <w:tmpl w:val="1BD626A2"/>
    <w:lvl w:ilvl="0" w:tplc="616A7BA8">
      <w:start w:val="1"/>
      <w:numFmt w:val="decimal"/>
      <w:lvlText w:val="%1)"/>
      <w:lvlJc w:val="left"/>
      <w:pPr>
        <w:ind w:left="1440" w:hanging="360"/>
      </w:pPr>
      <w:rPr>
        <w:strike w:val="0"/>
        <w:color w:val="auto"/>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9" w15:restartNumberingAfterBreak="0">
    <w:nsid w:val="15202F5F"/>
    <w:multiLevelType w:val="hybridMultilevel"/>
    <w:tmpl w:val="4C78FCD6"/>
    <w:lvl w:ilvl="0" w:tplc="561E118A">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0" w15:restartNumberingAfterBreak="0">
    <w:nsid w:val="16D778E7"/>
    <w:multiLevelType w:val="hybridMultilevel"/>
    <w:tmpl w:val="022A672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16F26406"/>
    <w:multiLevelType w:val="hybridMultilevel"/>
    <w:tmpl w:val="BCC2E610"/>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2" w15:restartNumberingAfterBreak="0">
    <w:nsid w:val="17887D60"/>
    <w:multiLevelType w:val="hybridMultilevel"/>
    <w:tmpl w:val="DEC6CF62"/>
    <w:lvl w:ilvl="0" w:tplc="0415000F">
      <w:start w:val="1"/>
      <w:numFmt w:val="decimal"/>
      <w:lvlText w:val="%1."/>
      <w:lvlJc w:val="left"/>
      <w:pPr>
        <w:ind w:left="360" w:hanging="360"/>
      </w:pPr>
    </w:lvl>
    <w:lvl w:ilvl="1" w:tplc="664C0F76">
      <w:start w:val="1"/>
      <w:numFmt w:val="lowerLetter"/>
      <w:lvlText w:val="%2."/>
      <w:lvlJc w:val="left"/>
      <w:pPr>
        <w:ind w:left="1080" w:hanging="360"/>
      </w:pPr>
      <w:rPr>
        <w:rFonts w:ascii="Times New Roman" w:eastAsia="Times New Roman" w:hAnsi="Times New Roman"/>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3" w15:restartNumberingAfterBreak="0">
    <w:nsid w:val="19150034"/>
    <w:multiLevelType w:val="hybridMultilevel"/>
    <w:tmpl w:val="7F80CAD8"/>
    <w:lvl w:ilvl="0" w:tplc="9E24614C">
      <w:start w:val="1"/>
      <w:numFmt w:val="lowerLetter"/>
      <w:lvlText w:val="%1)"/>
      <w:lvlJc w:val="left"/>
      <w:pPr>
        <w:tabs>
          <w:tab w:val="num" w:pos="680"/>
        </w:tabs>
        <w:ind w:left="680" w:hanging="340"/>
      </w:pPr>
      <w:rPr>
        <w:rFonts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1A3C215F"/>
    <w:multiLevelType w:val="hybridMultilevel"/>
    <w:tmpl w:val="F220428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1DDF3AC5"/>
    <w:multiLevelType w:val="hybridMultilevel"/>
    <w:tmpl w:val="567AE29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6" w15:restartNumberingAfterBreak="0">
    <w:nsid w:val="1E6C4187"/>
    <w:multiLevelType w:val="hybridMultilevel"/>
    <w:tmpl w:val="1FD23FD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2147616C"/>
    <w:multiLevelType w:val="hybridMultilevel"/>
    <w:tmpl w:val="82DA6B9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25295CCD"/>
    <w:multiLevelType w:val="hybridMultilevel"/>
    <w:tmpl w:val="DD943A9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9" w15:restartNumberingAfterBreak="0">
    <w:nsid w:val="256F4E9B"/>
    <w:multiLevelType w:val="hybridMultilevel"/>
    <w:tmpl w:val="8BFCBA0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267C0AF9"/>
    <w:multiLevelType w:val="hybridMultilevel"/>
    <w:tmpl w:val="D902D538"/>
    <w:lvl w:ilvl="0" w:tplc="0415000F">
      <w:start w:val="1"/>
      <w:numFmt w:val="decimal"/>
      <w:lvlText w:val="%1."/>
      <w:lvlJc w:val="left"/>
      <w:pPr>
        <w:ind w:left="360" w:hanging="360"/>
      </w:pPr>
      <w:rPr>
        <w:rFonts w:hint="default"/>
      </w:rPr>
    </w:lvl>
    <w:lvl w:ilvl="1" w:tplc="6610129A">
      <w:start w:val="1"/>
      <w:numFmt w:val="lowerLetter"/>
      <w:lvlText w:val="%2)"/>
      <w:lvlJc w:val="left"/>
      <w:pPr>
        <w:ind w:left="1080" w:hanging="360"/>
      </w:pPr>
      <w:rPr>
        <w:rFonts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1" w15:restartNumberingAfterBreak="0">
    <w:nsid w:val="27B0383B"/>
    <w:multiLevelType w:val="hybridMultilevel"/>
    <w:tmpl w:val="D5AE147C"/>
    <w:lvl w:ilvl="0" w:tplc="9ABCAB78">
      <w:start w:val="1"/>
      <w:numFmt w:val="bullet"/>
      <w:lvlText w:val=""/>
      <w:lvlJc w:val="left"/>
      <w:pPr>
        <w:ind w:left="360" w:hanging="360"/>
      </w:pPr>
      <w:rPr>
        <w:rFonts w:ascii="Symbol" w:hAnsi="Symbol" w:cs="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cs="Wingdings" w:hint="default"/>
      </w:rPr>
    </w:lvl>
    <w:lvl w:ilvl="3" w:tplc="04150001">
      <w:start w:val="1"/>
      <w:numFmt w:val="bullet"/>
      <w:lvlText w:val=""/>
      <w:lvlJc w:val="left"/>
      <w:pPr>
        <w:ind w:left="2520" w:hanging="360"/>
      </w:pPr>
      <w:rPr>
        <w:rFonts w:ascii="Symbol" w:hAnsi="Symbol" w:cs="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cs="Wingdings" w:hint="default"/>
      </w:rPr>
    </w:lvl>
    <w:lvl w:ilvl="6" w:tplc="04150001">
      <w:start w:val="1"/>
      <w:numFmt w:val="bullet"/>
      <w:lvlText w:val=""/>
      <w:lvlJc w:val="left"/>
      <w:pPr>
        <w:ind w:left="4680" w:hanging="360"/>
      </w:pPr>
      <w:rPr>
        <w:rFonts w:ascii="Symbol" w:hAnsi="Symbol" w:cs="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cs="Wingdings" w:hint="default"/>
      </w:rPr>
    </w:lvl>
  </w:abstractNum>
  <w:abstractNum w:abstractNumId="32" w15:restartNumberingAfterBreak="0">
    <w:nsid w:val="28207FD4"/>
    <w:multiLevelType w:val="hybridMultilevel"/>
    <w:tmpl w:val="465A5D7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3" w15:restartNumberingAfterBreak="0">
    <w:nsid w:val="28690209"/>
    <w:multiLevelType w:val="hybridMultilevel"/>
    <w:tmpl w:val="CE4E39DC"/>
    <w:lvl w:ilvl="0" w:tplc="04150011">
      <w:start w:val="1"/>
      <w:numFmt w:val="decimal"/>
      <w:lvlText w:val="%1)"/>
      <w:lvlJc w:val="left"/>
      <w:pPr>
        <w:ind w:left="360" w:hanging="360"/>
      </w:pPr>
    </w:lvl>
    <w:lvl w:ilvl="1" w:tplc="F77C04A2">
      <w:start w:val="1"/>
      <w:numFmt w:val="decimal"/>
      <w:lvlText w:val="%2)"/>
      <w:lvlJc w:val="left"/>
      <w:pPr>
        <w:ind w:left="1080" w:hanging="360"/>
      </w:pPr>
      <w:rPr>
        <w:rFonts w:ascii="Calibri" w:eastAsia="Times New Roman" w:hAnsi="Calibri"/>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4" w15:restartNumberingAfterBreak="0">
    <w:nsid w:val="29AF659D"/>
    <w:multiLevelType w:val="hybridMultilevel"/>
    <w:tmpl w:val="4E100B18"/>
    <w:lvl w:ilvl="0" w:tplc="D29C4A0A">
      <w:start w:val="1"/>
      <w:numFmt w:val="decimal"/>
      <w:lvlText w:val="%1."/>
      <w:lvlJc w:val="left"/>
      <w:pPr>
        <w:ind w:left="360" w:hanging="360"/>
      </w:pPr>
      <w:rPr>
        <w:sz w:val="24"/>
        <w:szCs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5" w15:restartNumberingAfterBreak="0">
    <w:nsid w:val="2ED563B5"/>
    <w:multiLevelType w:val="multilevel"/>
    <w:tmpl w:val="E5C417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28D7AF4"/>
    <w:multiLevelType w:val="hybridMultilevel"/>
    <w:tmpl w:val="6DD4EC0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7" w15:restartNumberingAfterBreak="0">
    <w:nsid w:val="32D711F9"/>
    <w:multiLevelType w:val="hybridMultilevel"/>
    <w:tmpl w:val="5AF8490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34DE5FC9"/>
    <w:multiLevelType w:val="hybridMultilevel"/>
    <w:tmpl w:val="2692F164"/>
    <w:lvl w:ilvl="0" w:tplc="0F104F08">
      <w:start w:val="7"/>
      <w:numFmt w:val="decimal"/>
      <w:lvlText w:val="%1."/>
      <w:lvlJc w:val="left"/>
      <w:pPr>
        <w:tabs>
          <w:tab w:val="num" w:pos="360"/>
        </w:tabs>
        <w:ind w:left="360" w:hanging="360"/>
      </w:pPr>
      <w:rPr>
        <w:rFonts w:ascii="Times New Roman" w:hAnsi="Times New Roman" w:cs="Times New Roman" w:hint="default"/>
        <w:i w:val="0"/>
        <w:iCs w:val="0"/>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1FA447B2">
      <w:start w:val="10"/>
      <w:numFmt w:val="decimal"/>
      <w:lvlText w:val="%4."/>
      <w:lvlJc w:val="left"/>
      <w:pPr>
        <w:tabs>
          <w:tab w:val="num" w:pos="2880"/>
        </w:tabs>
        <w:ind w:left="2880" w:hanging="360"/>
      </w:pPr>
      <w:rPr>
        <w:rFonts w:hint="default"/>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9" w15:restartNumberingAfterBreak="0">
    <w:nsid w:val="353F5EA0"/>
    <w:multiLevelType w:val="hybridMultilevel"/>
    <w:tmpl w:val="25BC2180"/>
    <w:lvl w:ilvl="0" w:tplc="A71ECB4E">
      <w:start w:val="1"/>
      <w:numFmt w:val="decimal"/>
      <w:lvlText w:val="%1)"/>
      <w:lvlJc w:val="left"/>
      <w:pPr>
        <w:ind w:left="720" w:hanging="360"/>
      </w:pPr>
      <w:rPr>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35995C30"/>
    <w:multiLevelType w:val="hybridMultilevel"/>
    <w:tmpl w:val="EF64932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1" w15:restartNumberingAfterBreak="0">
    <w:nsid w:val="396A4924"/>
    <w:multiLevelType w:val="hybridMultilevel"/>
    <w:tmpl w:val="E5904E06"/>
    <w:lvl w:ilvl="0" w:tplc="32963144">
      <w:start w:val="1"/>
      <w:numFmt w:val="decimal"/>
      <w:lvlText w:val="%1."/>
      <w:lvlJc w:val="left"/>
      <w:pPr>
        <w:ind w:left="360" w:hanging="360"/>
      </w:pPr>
      <w:rPr>
        <w:b w:val="0"/>
        <w:b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2" w15:restartNumberingAfterBreak="0">
    <w:nsid w:val="3A377E5F"/>
    <w:multiLevelType w:val="hybridMultilevel"/>
    <w:tmpl w:val="9F04C93E"/>
    <w:lvl w:ilvl="0" w:tplc="A3A0E038">
      <w:start w:val="4"/>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3B2F409B"/>
    <w:multiLevelType w:val="hybridMultilevel"/>
    <w:tmpl w:val="6A6C478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3DD37DBC"/>
    <w:multiLevelType w:val="hybridMultilevel"/>
    <w:tmpl w:val="A554F492"/>
    <w:lvl w:ilvl="0" w:tplc="573AB984">
      <w:start w:val="1"/>
      <w:numFmt w:val="lowerLetter"/>
      <w:lvlText w:val="%1)"/>
      <w:lvlJc w:val="left"/>
      <w:pPr>
        <w:ind w:left="1080" w:hanging="360"/>
      </w:pPr>
      <w:rPr>
        <w:rFonts w:hint="default"/>
        <w:i w:val="0"/>
        <w:iCs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5" w15:restartNumberingAfterBreak="0">
    <w:nsid w:val="3E1161C3"/>
    <w:multiLevelType w:val="hybridMultilevel"/>
    <w:tmpl w:val="12A4952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6" w15:restartNumberingAfterBreak="0">
    <w:nsid w:val="3F3C1304"/>
    <w:multiLevelType w:val="hybridMultilevel"/>
    <w:tmpl w:val="72F0E4E0"/>
    <w:lvl w:ilvl="0" w:tplc="ED4E8196">
      <w:start w:val="6"/>
      <w:numFmt w:val="decimal"/>
      <w:lvlText w:val="%1."/>
      <w:lvlJc w:val="left"/>
      <w:pPr>
        <w:ind w:left="36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F67146D"/>
    <w:multiLevelType w:val="hybridMultilevel"/>
    <w:tmpl w:val="398C389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8" w15:restartNumberingAfterBreak="0">
    <w:nsid w:val="40165F24"/>
    <w:multiLevelType w:val="multilevel"/>
    <w:tmpl w:val="F8B4D60E"/>
    <w:lvl w:ilvl="0">
      <w:start w:val="1"/>
      <w:numFmt w:val="lowerLetter"/>
      <w:lvlText w:val="%1)"/>
      <w:lvlJc w:val="left"/>
      <w:pPr>
        <w:tabs>
          <w:tab w:val="num" w:pos="720"/>
        </w:tabs>
        <w:ind w:left="720" w:hanging="360"/>
      </w:pPr>
      <w:rPr>
        <w:rFonts w:ascii="Times New Roman" w:eastAsia="Calibri"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510287D"/>
    <w:multiLevelType w:val="hybridMultilevel"/>
    <w:tmpl w:val="2042C69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0" w15:restartNumberingAfterBreak="0">
    <w:nsid w:val="45133C39"/>
    <w:multiLevelType w:val="multilevel"/>
    <w:tmpl w:val="A210E6D2"/>
    <w:lvl w:ilvl="0">
      <w:start w:val="1"/>
      <w:numFmt w:val="lowerLetter"/>
      <w:lvlText w:val="%1."/>
      <w:lvlJc w:val="left"/>
      <w:pPr>
        <w:tabs>
          <w:tab w:val="num" w:pos="720"/>
        </w:tabs>
        <w:ind w:left="720" w:hanging="360"/>
      </w:pPr>
      <w:rPr>
        <w:rFonts w:ascii="Calibri" w:eastAsia="Times New Roman" w:hAnsi="Calibri" w:cs="Calibri"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51B6B10"/>
    <w:multiLevelType w:val="hybridMultilevel"/>
    <w:tmpl w:val="46DA870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45273248"/>
    <w:multiLevelType w:val="hybridMultilevel"/>
    <w:tmpl w:val="465A5D7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3" w15:restartNumberingAfterBreak="0">
    <w:nsid w:val="460A27C5"/>
    <w:multiLevelType w:val="multilevel"/>
    <w:tmpl w:val="B7363B24"/>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62C3DF7"/>
    <w:multiLevelType w:val="hybridMultilevel"/>
    <w:tmpl w:val="E708CAD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5" w15:restartNumberingAfterBreak="0">
    <w:nsid w:val="4DA74FE0"/>
    <w:multiLevelType w:val="hybridMultilevel"/>
    <w:tmpl w:val="39F84D6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 w15:restartNumberingAfterBreak="0">
    <w:nsid w:val="4F077A90"/>
    <w:multiLevelType w:val="hybridMultilevel"/>
    <w:tmpl w:val="8C98103C"/>
    <w:lvl w:ilvl="0" w:tplc="0415000F">
      <w:start w:val="1"/>
      <w:numFmt w:val="decimal"/>
      <w:lvlText w:val="%1."/>
      <w:lvlJc w:val="left"/>
      <w:pPr>
        <w:ind w:left="2345"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4F34311C"/>
    <w:multiLevelType w:val="hybridMultilevel"/>
    <w:tmpl w:val="DD5A81FE"/>
    <w:lvl w:ilvl="0" w:tplc="0415000F">
      <w:start w:val="1"/>
      <w:numFmt w:val="decimal"/>
      <w:lvlText w:val="%1."/>
      <w:lvlJc w:val="left"/>
      <w:pPr>
        <w:ind w:left="360" w:hanging="360"/>
      </w:pPr>
    </w:lvl>
    <w:lvl w:ilvl="1" w:tplc="88E8B19E">
      <w:start w:val="1"/>
      <w:numFmt w:val="lowerLetter"/>
      <w:lvlText w:val="%2)"/>
      <w:lvlJc w:val="left"/>
      <w:pPr>
        <w:ind w:left="1080" w:hanging="360"/>
      </w:pPr>
      <w:rPr>
        <w:rFonts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8" w15:restartNumberingAfterBreak="0">
    <w:nsid w:val="5113133D"/>
    <w:multiLevelType w:val="hybridMultilevel"/>
    <w:tmpl w:val="8B58550C"/>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59" w15:restartNumberingAfterBreak="0">
    <w:nsid w:val="576D2679"/>
    <w:multiLevelType w:val="hybridMultilevel"/>
    <w:tmpl w:val="6458DBE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58922BD4"/>
    <w:multiLevelType w:val="multilevel"/>
    <w:tmpl w:val="D178972A"/>
    <w:lvl w:ilvl="0">
      <w:start w:val="1"/>
      <w:numFmt w:val="decimal"/>
      <w:lvlText w:val="%1."/>
      <w:lvlJc w:val="left"/>
      <w:pPr>
        <w:ind w:left="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lowerLetter"/>
      <w:lvlText w:val="%2)"/>
      <w:lvlJc w:val="left"/>
      <w:pPr>
        <w:ind w:left="1200" w:hanging="360"/>
      </w:p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61" w15:restartNumberingAfterBreak="0">
    <w:nsid w:val="5A257597"/>
    <w:multiLevelType w:val="hybridMultilevel"/>
    <w:tmpl w:val="3976B8B6"/>
    <w:lvl w:ilvl="0" w:tplc="CD548642">
      <w:start w:val="1"/>
      <w:numFmt w:val="decimal"/>
      <w:lvlText w:val="%1."/>
      <w:lvlJc w:val="left"/>
      <w:pPr>
        <w:ind w:left="566" w:hanging="428"/>
      </w:pPr>
      <w:rPr>
        <w:rFonts w:ascii="Times New Roman" w:eastAsia="Times New Roman" w:hAnsi="Times New Roman" w:hint="default"/>
        <w:b w:val="0"/>
        <w:bCs w:val="0"/>
        <w:spacing w:val="-1"/>
        <w:w w:val="100"/>
        <w:sz w:val="20"/>
        <w:szCs w:val="20"/>
      </w:rPr>
    </w:lvl>
    <w:lvl w:ilvl="1" w:tplc="B352EB24">
      <w:start w:val="1"/>
      <w:numFmt w:val="lowerLetter"/>
      <w:lvlText w:val="%2)"/>
      <w:lvlJc w:val="left"/>
      <w:pPr>
        <w:ind w:left="846" w:hanging="281"/>
      </w:pPr>
      <w:rPr>
        <w:rFonts w:ascii="Times New Roman" w:eastAsia="Times New Roman" w:hAnsi="Times New Roman" w:hint="default"/>
        <w:w w:val="100"/>
        <w:sz w:val="20"/>
        <w:szCs w:val="20"/>
      </w:rPr>
    </w:lvl>
    <w:lvl w:ilvl="2" w:tplc="E5EACABE">
      <w:numFmt w:val="bullet"/>
      <w:lvlText w:val="•"/>
      <w:lvlJc w:val="left"/>
      <w:pPr>
        <w:ind w:left="1785" w:hanging="281"/>
      </w:pPr>
      <w:rPr>
        <w:rFonts w:hint="default"/>
      </w:rPr>
    </w:lvl>
    <w:lvl w:ilvl="3" w:tplc="5BF09892">
      <w:numFmt w:val="bullet"/>
      <w:lvlText w:val="•"/>
      <w:lvlJc w:val="left"/>
      <w:pPr>
        <w:ind w:left="2730" w:hanging="281"/>
      </w:pPr>
      <w:rPr>
        <w:rFonts w:hint="default"/>
      </w:rPr>
    </w:lvl>
    <w:lvl w:ilvl="4" w:tplc="BAFAA6E4">
      <w:numFmt w:val="bullet"/>
      <w:lvlText w:val="•"/>
      <w:lvlJc w:val="left"/>
      <w:pPr>
        <w:ind w:left="3675" w:hanging="281"/>
      </w:pPr>
      <w:rPr>
        <w:rFonts w:hint="default"/>
      </w:rPr>
    </w:lvl>
    <w:lvl w:ilvl="5" w:tplc="0422EAC2">
      <w:numFmt w:val="bullet"/>
      <w:lvlText w:val="•"/>
      <w:lvlJc w:val="left"/>
      <w:pPr>
        <w:ind w:left="4620" w:hanging="281"/>
      </w:pPr>
      <w:rPr>
        <w:rFonts w:hint="default"/>
      </w:rPr>
    </w:lvl>
    <w:lvl w:ilvl="6" w:tplc="BDBC90B0">
      <w:numFmt w:val="bullet"/>
      <w:lvlText w:val="•"/>
      <w:lvlJc w:val="left"/>
      <w:pPr>
        <w:ind w:left="5565" w:hanging="281"/>
      </w:pPr>
      <w:rPr>
        <w:rFonts w:hint="default"/>
      </w:rPr>
    </w:lvl>
    <w:lvl w:ilvl="7" w:tplc="2222D304">
      <w:numFmt w:val="bullet"/>
      <w:lvlText w:val="•"/>
      <w:lvlJc w:val="left"/>
      <w:pPr>
        <w:ind w:left="6510" w:hanging="281"/>
      </w:pPr>
      <w:rPr>
        <w:rFonts w:hint="default"/>
      </w:rPr>
    </w:lvl>
    <w:lvl w:ilvl="8" w:tplc="E3D28018">
      <w:numFmt w:val="bullet"/>
      <w:lvlText w:val="•"/>
      <w:lvlJc w:val="left"/>
      <w:pPr>
        <w:ind w:left="7456" w:hanging="281"/>
      </w:pPr>
      <w:rPr>
        <w:rFonts w:hint="default"/>
      </w:rPr>
    </w:lvl>
  </w:abstractNum>
  <w:abstractNum w:abstractNumId="62" w15:restartNumberingAfterBreak="0">
    <w:nsid w:val="5A344F54"/>
    <w:multiLevelType w:val="hybridMultilevel"/>
    <w:tmpl w:val="C16612B6"/>
    <w:lvl w:ilvl="0" w:tplc="04150017">
      <w:start w:val="1"/>
      <w:numFmt w:val="lowerLetter"/>
      <w:lvlText w:val="%1)"/>
      <w:lvlJc w:val="left"/>
      <w:pPr>
        <w:ind w:left="1100" w:hanging="360"/>
      </w:pPr>
    </w:lvl>
    <w:lvl w:ilvl="1" w:tplc="04150019">
      <w:start w:val="1"/>
      <w:numFmt w:val="lowerLetter"/>
      <w:lvlText w:val="%2."/>
      <w:lvlJc w:val="left"/>
      <w:pPr>
        <w:ind w:left="1820" w:hanging="360"/>
      </w:pPr>
    </w:lvl>
    <w:lvl w:ilvl="2" w:tplc="0415001B">
      <w:start w:val="1"/>
      <w:numFmt w:val="lowerRoman"/>
      <w:lvlText w:val="%3."/>
      <w:lvlJc w:val="right"/>
      <w:pPr>
        <w:ind w:left="2540" w:hanging="180"/>
      </w:pPr>
    </w:lvl>
    <w:lvl w:ilvl="3" w:tplc="0415000F">
      <w:start w:val="1"/>
      <w:numFmt w:val="decimal"/>
      <w:lvlText w:val="%4."/>
      <w:lvlJc w:val="left"/>
      <w:pPr>
        <w:ind w:left="3260" w:hanging="360"/>
      </w:pPr>
    </w:lvl>
    <w:lvl w:ilvl="4" w:tplc="04150019">
      <w:start w:val="1"/>
      <w:numFmt w:val="lowerLetter"/>
      <w:lvlText w:val="%5."/>
      <w:lvlJc w:val="left"/>
      <w:pPr>
        <w:ind w:left="3980" w:hanging="360"/>
      </w:pPr>
    </w:lvl>
    <w:lvl w:ilvl="5" w:tplc="0415001B">
      <w:start w:val="1"/>
      <w:numFmt w:val="lowerRoman"/>
      <w:lvlText w:val="%6."/>
      <w:lvlJc w:val="right"/>
      <w:pPr>
        <w:ind w:left="4700" w:hanging="180"/>
      </w:pPr>
    </w:lvl>
    <w:lvl w:ilvl="6" w:tplc="0415000F">
      <w:start w:val="1"/>
      <w:numFmt w:val="decimal"/>
      <w:lvlText w:val="%7."/>
      <w:lvlJc w:val="left"/>
      <w:pPr>
        <w:ind w:left="5420" w:hanging="360"/>
      </w:pPr>
    </w:lvl>
    <w:lvl w:ilvl="7" w:tplc="04150019">
      <w:start w:val="1"/>
      <w:numFmt w:val="lowerLetter"/>
      <w:lvlText w:val="%8."/>
      <w:lvlJc w:val="left"/>
      <w:pPr>
        <w:ind w:left="6140" w:hanging="360"/>
      </w:pPr>
    </w:lvl>
    <w:lvl w:ilvl="8" w:tplc="0415001B">
      <w:start w:val="1"/>
      <w:numFmt w:val="lowerRoman"/>
      <w:lvlText w:val="%9."/>
      <w:lvlJc w:val="right"/>
      <w:pPr>
        <w:ind w:left="6860" w:hanging="180"/>
      </w:pPr>
    </w:lvl>
  </w:abstractNum>
  <w:abstractNum w:abstractNumId="63" w15:restartNumberingAfterBreak="0">
    <w:nsid w:val="5BC31B01"/>
    <w:multiLevelType w:val="hybridMultilevel"/>
    <w:tmpl w:val="AAD66242"/>
    <w:lvl w:ilvl="0" w:tplc="04150017">
      <w:start w:val="1"/>
      <w:numFmt w:val="lowerLetter"/>
      <w:lvlText w:val="%1)"/>
      <w:lvlJc w:val="left"/>
      <w:pPr>
        <w:ind w:left="1070" w:hanging="360"/>
      </w:pPr>
    </w:lvl>
    <w:lvl w:ilvl="1" w:tplc="04150019">
      <w:start w:val="1"/>
      <w:numFmt w:val="lowerLetter"/>
      <w:lvlText w:val="%2."/>
      <w:lvlJc w:val="left"/>
      <w:pPr>
        <w:ind w:left="1790" w:hanging="360"/>
      </w:pPr>
    </w:lvl>
    <w:lvl w:ilvl="2" w:tplc="0415001B">
      <w:start w:val="1"/>
      <w:numFmt w:val="lowerRoman"/>
      <w:lvlText w:val="%3."/>
      <w:lvlJc w:val="right"/>
      <w:pPr>
        <w:ind w:left="2510" w:hanging="180"/>
      </w:pPr>
    </w:lvl>
    <w:lvl w:ilvl="3" w:tplc="CC4E53BA">
      <w:start w:val="7"/>
      <w:numFmt w:val="decimal"/>
      <w:lvlText w:val="%4."/>
      <w:lvlJc w:val="left"/>
      <w:pPr>
        <w:tabs>
          <w:tab w:val="num" w:pos="0"/>
        </w:tabs>
        <w:ind w:left="3230" w:hanging="360"/>
      </w:pPr>
      <w:rPr>
        <w:rFonts w:hint="default"/>
      </w:rPr>
    </w:lvl>
    <w:lvl w:ilvl="4" w:tplc="04150019">
      <w:start w:val="1"/>
      <w:numFmt w:val="lowerLetter"/>
      <w:lvlText w:val="%5."/>
      <w:lvlJc w:val="left"/>
      <w:pPr>
        <w:ind w:left="3950" w:hanging="360"/>
      </w:pPr>
    </w:lvl>
    <w:lvl w:ilvl="5" w:tplc="0415001B">
      <w:start w:val="1"/>
      <w:numFmt w:val="lowerRoman"/>
      <w:lvlText w:val="%6."/>
      <w:lvlJc w:val="right"/>
      <w:pPr>
        <w:ind w:left="4670" w:hanging="180"/>
      </w:pPr>
    </w:lvl>
    <w:lvl w:ilvl="6" w:tplc="0415000F">
      <w:start w:val="1"/>
      <w:numFmt w:val="decimal"/>
      <w:lvlText w:val="%7."/>
      <w:lvlJc w:val="left"/>
      <w:pPr>
        <w:ind w:left="5390" w:hanging="360"/>
      </w:pPr>
    </w:lvl>
    <w:lvl w:ilvl="7" w:tplc="04150019">
      <w:start w:val="1"/>
      <w:numFmt w:val="lowerLetter"/>
      <w:lvlText w:val="%8."/>
      <w:lvlJc w:val="left"/>
      <w:pPr>
        <w:ind w:left="6110" w:hanging="360"/>
      </w:pPr>
    </w:lvl>
    <w:lvl w:ilvl="8" w:tplc="0415001B">
      <w:start w:val="1"/>
      <w:numFmt w:val="lowerRoman"/>
      <w:lvlText w:val="%9."/>
      <w:lvlJc w:val="right"/>
      <w:pPr>
        <w:ind w:left="6830" w:hanging="180"/>
      </w:pPr>
    </w:lvl>
  </w:abstractNum>
  <w:abstractNum w:abstractNumId="64" w15:restartNumberingAfterBreak="0">
    <w:nsid w:val="5D0B30D2"/>
    <w:multiLevelType w:val="hybridMultilevel"/>
    <w:tmpl w:val="743A3E06"/>
    <w:lvl w:ilvl="0" w:tplc="9E7C9B24">
      <w:start w:val="4"/>
      <w:numFmt w:val="decimal"/>
      <w:lvlText w:val="%1."/>
      <w:lvlJc w:val="left"/>
      <w:pPr>
        <w:tabs>
          <w:tab w:val="num" w:pos="-2520"/>
        </w:tabs>
        <w:ind w:left="36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5" w15:restartNumberingAfterBreak="0">
    <w:nsid w:val="637005F9"/>
    <w:multiLevelType w:val="hybridMultilevel"/>
    <w:tmpl w:val="439C0F54"/>
    <w:lvl w:ilvl="0" w:tplc="0C9C3F78">
      <w:start w:val="1"/>
      <w:numFmt w:val="decimal"/>
      <w:lvlText w:val="%1."/>
      <w:lvlJc w:val="left"/>
      <w:pPr>
        <w:ind w:left="360" w:hanging="360"/>
      </w:pPr>
      <w:rPr>
        <w:strike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6" w15:restartNumberingAfterBreak="0">
    <w:nsid w:val="649912BF"/>
    <w:multiLevelType w:val="hybridMultilevel"/>
    <w:tmpl w:val="581EE980"/>
    <w:lvl w:ilvl="0" w:tplc="D3BEBAFE">
      <w:start w:val="1"/>
      <w:numFmt w:val="decimal"/>
      <w:lvlText w:val="%1."/>
      <w:lvlJc w:val="left"/>
      <w:pPr>
        <w:tabs>
          <w:tab w:val="num" w:pos="1060"/>
        </w:tabs>
        <w:ind w:left="1060" w:hanging="360"/>
      </w:pPr>
      <w:rPr>
        <w:rFonts w:ascii="Times New Roman" w:hAnsi="Times New Roman" w:cs="Times New Roman" w:hint="default"/>
      </w:rPr>
    </w:lvl>
    <w:lvl w:ilvl="1" w:tplc="44886C64">
      <w:start w:val="1"/>
      <w:numFmt w:val="lowerLetter"/>
      <w:lvlText w:val="%2)"/>
      <w:lvlJc w:val="left"/>
      <w:pPr>
        <w:tabs>
          <w:tab w:val="num" w:pos="1780"/>
        </w:tabs>
        <w:ind w:left="1780" w:hanging="360"/>
      </w:pPr>
      <w:rPr>
        <w:rFonts w:ascii="Times New Roman" w:hAnsi="Times New Roman" w:cs="Times New Roman" w:hint="default"/>
      </w:rPr>
    </w:lvl>
    <w:lvl w:ilvl="2" w:tplc="0415001B">
      <w:start w:val="1"/>
      <w:numFmt w:val="lowerRoman"/>
      <w:lvlText w:val="%3."/>
      <w:lvlJc w:val="right"/>
      <w:pPr>
        <w:tabs>
          <w:tab w:val="num" w:pos="2500"/>
        </w:tabs>
        <w:ind w:left="2500" w:hanging="180"/>
      </w:pPr>
    </w:lvl>
    <w:lvl w:ilvl="3" w:tplc="0415000F">
      <w:start w:val="1"/>
      <w:numFmt w:val="decimal"/>
      <w:lvlText w:val="%4."/>
      <w:lvlJc w:val="left"/>
      <w:pPr>
        <w:tabs>
          <w:tab w:val="num" w:pos="3220"/>
        </w:tabs>
        <w:ind w:left="3220" w:hanging="360"/>
      </w:pPr>
    </w:lvl>
    <w:lvl w:ilvl="4" w:tplc="04150019">
      <w:start w:val="1"/>
      <w:numFmt w:val="lowerLetter"/>
      <w:lvlText w:val="%5."/>
      <w:lvlJc w:val="left"/>
      <w:pPr>
        <w:tabs>
          <w:tab w:val="num" w:pos="3940"/>
        </w:tabs>
        <w:ind w:left="3940" w:hanging="360"/>
      </w:pPr>
    </w:lvl>
    <w:lvl w:ilvl="5" w:tplc="0415001B">
      <w:start w:val="1"/>
      <w:numFmt w:val="lowerRoman"/>
      <w:lvlText w:val="%6."/>
      <w:lvlJc w:val="right"/>
      <w:pPr>
        <w:tabs>
          <w:tab w:val="num" w:pos="4660"/>
        </w:tabs>
        <w:ind w:left="4660" w:hanging="180"/>
      </w:pPr>
    </w:lvl>
    <w:lvl w:ilvl="6" w:tplc="0415000F">
      <w:start w:val="1"/>
      <w:numFmt w:val="decimal"/>
      <w:lvlText w:val="%7."/>
      <w:lvlJc w:val="left"/>
      <w:pPr>
        <w:tabs>
          <w:tab w:val="num" w:pos="5380"/>
        </w:tabs>
        <w:ind w:left="5380" w:hanging="360"/>
      </w:pPr>
    </w:lvl>
    <w:lvl w:ilvl="7" w:tplc="04150019">
      <w:start w:val="1"/>
      <w:numFmt w:val="lowerLetter"/>
      <w:lvlText w:val="%8."/>
      <w:lvlJc w:val="left"/>
      <w:pPr>
        <w:tabs>
          <w:tab w:val="num" w:pos="6100"/>
        </w:tabs>
        <w:ind w:left="6100" w:hanging="360"/>
      </w:pPr>
    </w:lvl>
    <w:lvl w:ilvl="8" w:tplc="0415001B">
      <w:start w:val="1"/>
      <w:numFmt w:val="lowerRoman"/>
      <w:lvlText w:val="%9."/>
      <w:lvlJc w:val="right"/>
      <w:pPr>
        <w:tabs>
          <w:tab w:val="num" w:pos="6820"/>
        </w:tabs>
        <w:ind w:left="6820" w:hanging="180"/>
      </w:pPr>
    </w:lvl>
  </w:abstractNum>
  <w:abstractNum w:abstractNumId="67" w15:restartNumberingAfterBreak="0">
    <w:nsid w:val="66592045"/>
    <w:multiLevelType w:val="multilevel"/>
    <w:tmpl w:val="8146DCC2"/>
    <w:lvl w:ilvl="0">
      <w:start w:val="1"/>
      <w:numFmt w:val="bullet"/>
      <w:lvlText w:val=""/>
      <w:lvlJc w:val="left"/>
      <w:pPr>
        <w:tabs>
          <w:tab w:val="num" w:pos="720"/>
        </w:tabs>
        <w:ind w:left="720" w:hanging="360"/>
      </w:pPr>
      <w:rPr>
        <w:rFonts w:ascii="Symbol" w:hAnsi="Symbol" w:cs="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A517A34"/>
    <w:multiLevelType w:val="hybridMultilevel"/>
    <w:tmpl w:val="E038603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9" w15:restartNumberingAfterBreak="0">
    <w:nsid w:val="6B850A4A"/>
    <w:multiLevelType w:val="hybridMultilevel"/>
    <w:tmpl w:val="D910F454"/>
    <w:lvl w:ilvl="0" w:tplc="9ABCAB78">
      <w:start w:val="1"/>
      <w:numFmt w:val="bullet"/>
      <w:lvlText w:val=""/>
      <w:lvlJc w:val="left"/>
      <w:pPr>
        <w:ind w:left="360" w:hanging="360"/>
      </w:pPr>
      <w:rPr>
        <w:rFonts w:ascii="Symbol" w:hAnsi="Symbol" w:cs="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cs="Wingdings" w:hint="default"/>
      </w:rPr>
    </w:lvl>
    <w:lvl w:ilvl="3" w:tplc="04150001">
      <w:start w:val="1"/>
      <w:numFmt w:val="bullet"/>
      <w:lvlText w:val=""/>
      <w:lvlJc w:val="left"/>
      <w:pPr>
        <w:ind w:left="2520" w:hanging="360"/>
      </w:pPr>
      <w:rPr>
        <w:rFonts w:ascii="Symbol" w:hAnsi="Symbol" w:cs="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cs="Wingdings" w:hint="default"/>
      </w:rPr>
    </w:lvl>
    <w:lvl w:ilvl="6" w:tplc="04150001">
      <w:start w:val="1"/>
      <w:numFmt w:val="bullet"/>
      <w:lvlText w:val=""/>
      <w:lvlJc w:val="left"/>
      <w:pPr>
        <w:ind w:left="4680" w:hanging="360"/>
      </w:pPr>
      <w:rPr>
        <w:rFonts w:ascii="Symbol" w:hAnsi="Symbol" w:cs="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cs="Wingdings" w:hint="default"/>
      </w:rPr>
    </w:lvl>
  </w:abstractNum>
  <w:abstractNum w:abstractNumId="70" w15:restartNumberingAfterBreak="0">
    <w:nsid w:val="6C6D61D8"/>
    <w:multiLevelType w:val="hybridMultilevel"/>
    <w:tmpl w:val="C9880A1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1" w15:restartNumberingAfterBreak="0">
    <w:nsid w:val="6C890573"/>
    <w:multiLevelType w:val="multilevel"/>
    <w:tmpl w:val="84EA6586"/>
    <w:lvl w:ilvl="0">
      <w:start w:val="1"/>
      <w:numFmt w:val="decimal"/>
      <w:lvlText w:val="%1."/>
      <w:lvlJc w:val="left"/>
      <w:pPr>
        <w:ind w:left="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lowerLetter"/>
      <w:lvlText w:val="%2)"/>
      <w:lvlJc w:val="left"/>
      <w:pPr>
        <w:ind w:left="1200" w:hanging="360"/>
      </w:p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72" w15:restartNumberingAfterBreak="0">
    <w:nsid w:val="6DBA573A"/>
    <w:multiLevelType w:val="multilevel"/>
    <w:tmpl w:val="B7363B24"/>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0B05550"/>
    <w:multiLevelType w:val="hybridMultilevel"/>
    <w:tmpl w:val="263A0480"/>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74" w15:restartNumberingAfterBreak="0">
    <w:nsid w:val="747510C9"/>
    <w:multiLevelType w:val="hybridMultilevel"/>
    <w:tmpl w:val="6D70C750"/>
    <w:lvl w:ilvl="0" w:tplc="DF52DEC4">
      <w:start w:val="1"/>
      <w:numFmt w:val="decimal"/>
      <w:lvlText w:val="%1."/>
      <w:lvlJc w:val="left"/>
      <w:pPr>
        <w:ind w:left="1778" w:hanging="360"/>
      </w:pPr>
      <w:rPr>
        <w:rFonts w:ascii="Calibri" w:eastAsia="Times New Roman" w:hAnsi="Calibri" w:cs="Calibri" w:hint="default"/>
        <w:i w:val="0"/>
        <w:iCs w:val="0"/>
        <w:color w:val="auto"/>
        <w:sz w:val="24"/>
        <w:szCs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5" w15:restartNumberingAfterBreak="0">
    <w:nsid w:val="75EE05BC"/>
    <w:multiLevelType w:val="hybridMultilevel"/>
    <w:tmpl w:val="6DD4EC0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6" w15:restartNumberingAfterBreak="0">
    <w:nsid w:val="766A1742"/>
    <w:multiLevelType w:val="multilevel"/>
    <w:tmpl w:val="9C120B0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6F57911"/>
    <w:multiLevelType w:val="hybridMultilevel"/>
    <w:tmpl w:val="591258B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8" w15:restartNumberingAfterBreak="0">
    <w:nsid w:val="78A108F3"/>
    <w:multiLevelType w:val="hybridMultilevel"/>
    <w:tmpl w:val="78AE11CC"/>
    <w:lvl w:ilvl="0" w:tplc="2160D698">
      <w:start w:val="1"/>
      <w:numFmt w:val="lowerLetter"/>
      <w:lvlText w:val="%1)"/>
      <w:lvlJc w:val="left"/>
      <w:pPr>
        <w:ind w:left="1004" w:hanging="360"/>
      </w:pPr>
      <w:rPr>
        <w:sz w:val="20"/>
        <w:szCs w:val="20"/>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79" w15:restartNumberingAfterBreak="0">
    <w:nsid w:val="78FB170F"/>
    <w:multiLevelType w:val="hybridMultilevel"/>
    <w:tmpl w:val="3516F126"/>
    <w:lvl w:ilvl="0" w:tplc="EDB4C74C">
      <w:start w:val="1"/>
      <w:numFmt w:val="decimal"/>
      <w:lvlText w:val="%1)"/>
      <w:lvlJc w:val="left"/>
      <w:pPr>
        <w:ind w:left="720" w:hanging="360"/>
      </w:pPr>
      <w:rPr>
        <w:color w:val="auto"/>
      </w:rPr>
    </w:lvl>
    <w:lvl w:ilvl="1" w:tplc="F77C04A2">
      <w:start w:val="1"/>
      <w:numFmt w:val="decimal"/>
      <w:lvlText w:val="%2)"/>
      <w:lvlJc w:val="left"/>
      <w:pPr>
        <w:ind w:left="1440" w:hanging="360"/>
      </w:pPr>
      <w:rPr>
        <w:rFonts w:ascii="Calibri" w:eastAsia="Times New Roman" w:hAnsi="Calibri"/>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0" w15:restartNumberingAfterBreak="0">
    <w:nsid w:val="79602AB8"/>
    <w:multiLevelType w:val="hybridMultilevel"/>
    <w:tmpl w:val="AF061AF4"/>
    <w:lvl w:ilvl="0" w:tplc="438E00F6">
      <w:start w:val="1"/>
      <w:numFmt w:val="decimal"/>
      <w:lvlText w:val="%1."/>
      <w:lvlJc w:val="left"/>
      <w:pPr>
        <w:ind w:left="360" w:hanging="360"/>
      </w:pPr>
      <w:rPr>
        <w:color w:val="auto"/>
      </w:rPr>
    </w:lvl>
    <w:lvl w:ilvl="1" w:tplc="D5C0B2F4">
      <w:start w:val="1"/>
      <w:numFmt w:val="lowerLetter"/>
      <w:lvlText w:val="%2)"/>
      <w:lvlJc w:val="left"/>
      <w:pPr>
        <w:ind w:left="1080" w:hanging="360"/>
      </w:pPr>
      <w:rPr>
        <w:rFonts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1" w15:restartNumberingAfterBreak="0">
    <w:nsid w:val="79824F96"/>
    <w:multiLevelType w:val="hybridMultilevel"/>
    <w:tmpl w:val="CB3425B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2" w15:restartNumberingAfterBreak="0">
    <w:nsid w:val="79B30E7C"/>
    <w:multiLevelType w:val="multilevel"/>
    <w:tmpl w:val="7E9CCEF0"/>
    <w:lvl w:ilvl="0">
      <w:start w:val="1"/>
      <w:numFmt w:val="lowerLetter"/>
      <w:lvlText w:val="%1."/>
      <w:lvlJc w:val="left"/>
      <w:pPr>
        <w:tabs>
          <w:tab w:val="num" w:pos="720"/>
        </w:tabs>
        <w:ind w:left="720" w:hanging="360"/>
      </w:pPr>
      <w:rPr>
        <w:rFonts w:ascii="Calibri" w:eastAsia="Times New Roman" w:hAnsi="Calibri" w:cs="Calibri"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A7F2D7E"/>
    <w:multiLevelType w:val="hybridMultilevel"/>
    <w:tmpl w:val="BE8468D0"/>
    <w:lvl w:ilvl="0" w:tplc="0415000F">
      <w:start w:val="1"/>
      <w:numFmt w:val="decimal"/>
      <w:lvlText w:val="%1."/>
      <w:lvlJc w:val="left"/>
      <w:pPr>
        <w:tabs>
          <w:tab w:val="num" w:pos="1920"/>
        </w:tabs>
        <w:ind w:left="192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4" w15:restartNumberingAfterBreak="0">
    <w:nsid w:val="7ADC2D4C"/>
    <w:multiLevelType w:val="hybridMultilevel"/>
    <w:tmpl w:val="6DD4EC0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5" w15:restartNumberingAfterBreak="0">
    <w:nsid w:val="7C2C0338"/>
    <w:multiLevelType w:val="hybridMultilevel"/>
    <w:tmpl w:val="4E8A762C"/>
    <w:lvl w:ilvl="0" w:tplc="04150011">
      <w:start w:val="1"/>
      <w:numFmt w:val="decimal"/>
      <w:lvlText w:val="%1)"/>
      <w:lvlJc w:val="left"/>
      <w:pPr>
        <w:tabs>
          <w:tab w:val="num" w:pos="720"/>
        </w:tabs>
        <w:ind w:left="720" w:hanging="360"/>
      </w:pPr>
    </w:lvl>
    <w:lvl w:ilvl="1" w:tplc="FA728CA8">
      <w:start w:val="1"/>
      <w:numFmt w:val="decimal"/>
      <w:lvlText w:val="%2)"/>
      <w:lvlJc w:val="left"/>
      <w:pPr>
        <w:ind w:left="1440" w:hanging="360"/>
      </w:pPr>
      <w:rPr>
        <w:rFonts w:ascii="Times New Roman" w:eastAsia="Times New Roman" w:hAnsi="Times New Roman" w:hint="default"/>
      </w:rPr>
    </w:lvl>
    <w:lvl w:ilvl="2" w:tplc="47D0625A">
      <w:start w:val="1"/>
      <w:numFmt w:val="lowerLetter"/>
      <w:lvlText w:val="%3)"/>
      <w:lvlJc w:val="left"/>
      <w:pPr>
        <w:tabs>
          <w:tab w:val="num" w:pos="2340"/>
        </w:tabs>
        <w:ind w:left="2340" w:hanging="360"/>
      </w:pPr>
      <w:rPr>
        <w:rFont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6" w15:restartNumberingAfterBreak="0">
    <w:nsid w:val="7DFA3BDB"/>
    <w:multiLevelType w:val="hybridMultilevel"/>
    <w:tmpl w:val="EF16AAE8"/>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F4C000B6">
      <w:start w:val="5"/>
      <w:numFmt w:val="decimal"/>
      <w:lvlText w:val="%3."/>
      <w:lvlJc w:val="left"/>
      <w:pPr>
        <w:ind w:left="2340" w:hanging="360"/>
      </w:pPr>
      <w:rPr>
        <w:rFont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7" w15:restartNumberingAfterBreak="0">
    <w:nsid w:val="7DFC00E0"/>
    <w:multiLevelType w:val="hybridMultilevel"/>
    <w:tmpl w:val="623AC4E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934168121">
    <w:abstractNumId w:val="22"/>
  </w:num>
  <w:num w:numId="2" w16cid:durableId="1526747180">
    <w:abstractNumId w:val="86"/>
  </w:num>
  <w:num w:numId="3" w16cid:durableId="1243880539">
    <w:abstractNumId w:val="13"/>
  </w:num>
  <w:num w:numId="4" w16cid:durableId="161431907">
    <w:abstractNumId w:val="45"/>
  </w:num>
  <w:num w:numId="5" w16cid:durableId="1935940175">
    <w:abstractNumId w:val="85"/>
  </w:num>
  <w:num w:numId="6" w16cid:durableId="652760313">
    <w:abstractNumId w:val="79"/>
  </w:num>
  <w:num w:numId="7" w16cid:durableId="175534784">
    <w:abstractNumId w:val="33"/>
  </w:num>
  <w:num w:numId="8" w16cid:durableId="2144301054">
    <w:abstractNumId w:val="57"/>
  </w:num>
  <w:num w:numId="9" w16cid:durableId="1509442714">
    <w:abstractNumId w:val="29"/>
  </w:num>
  <w:num w:numId="10" w16cid:durableId="609705780">
    <w:abstractNumId w:val="87"/>
  </w:num>
  <w:num w:numId="11" w16cid:durableId="14963880">
    <w:abstractNumId w:val="2"/>
  </w:num>
  <w:num w:numId="12" w16cid:durableId="798642792">
    <w:abstractNumId w:val="30"/>
  </w:num>
  <w:num w:numId="13" w16cid:durableId="484207080">
    <w:abstractNumId w:val="11"/>
  </w:num>
  <w:num w:numId="14" w16cid:durableId="202788551">
    <w:abstractNumId w:val="80"/>
  </w:num>
  <w:num w:numId="15" w16cid:durableId="562526365">
    <w:abstractNumId w:val="59"/>
  </w:num>
  <w:num w:numId="16" w16cid:durableId="1447625965">
    <w:abstractNumId w:val="26"/>
  </w:num>
  <w:num w:numId="17" w16cid:durableId="1575359414">
    <w:abstractNumId w:val="25"/>
  </w:num>
  <w:num w:numId="18" w16cid:durableId="1554078047">
    <w:abstractNumId w:val="43"/>
  </w:num>
  <w:num w:numId="19" w16cid:durableId="1820996055">
    <w:abstractNumId w:val="5"/>
  </w:num>
  <w:num w:numId="20" w16cid:durableId="397434297">
    <w:abstractNumId w:val="39"/>
  </w:num>
  <w:num w:numId="21" w16cid:durableId="302925697">
    <w:abstractNumId w:val="73"/>
  </w:num>
  <w:num w:numId="22" w16cid:durableId="655109739">
    <w:abstractNumId w:val="42"/>
  </w:num>
  <w:num w:numId="23" w16cid:durableId="411392277">
    <w:abstractNumId w:val="40"/>
  </w:num>
  <w:num w:numId="24" w16cid:durableId="815955039">
    <w:abstractNumId w:val="24"/>
  </w:num>
  <w:num w:numId="25" w16cid:durableId="2076001641">
    <w:abstractNumId w:val="15"/>
  </w:num>
  <w:num w:numId="26" w16cid:durableId="1486702033">
    <w:abstractNumId w:val="68"/>
  </w:num>
  <w:num w:numId="27" w16cid:durableId="691420214">
    <w:abstractNumId w:val="4"/>
  </w:num>
  <w:num w:numId="28" w16cid:durableId="1156654413">
    <w:abstractNumId w:val="51"/>
  </w:num>
  <w:num w:numId="29" w16cid:durableId="474103279">
    <w:abstractNumId w:val="54"/>
  </w:num>
  <w:num w:numId="30" w16cid:durableId="2123839046">
    <w:abstractNumId w:val="81"/>
  </w:num>
  <w:num w:numId="31" w16cid:durableId="1629311455">
    <w:abstractNumId w:val="77"/>
  </w:num>
  <w:num w:numId="32" w16cid:durableId="1380008977">
    <w:abstractNumId w:val="7"/>
  </w:num>
  <w:num w:numId="33" w16cid:durableId="205797483">
    <w:abstractNumId w:val="70"/>
  </w:num>
  <w:num w:numId="34" w16cid:durableId="1857424824">
    <w:abstractNumId w:val="83"/>
  </w:num>
  <w:num w:numId="35" w16cid:durableId="1740130005">
    <w:abstractNumId w:val="9"/>
  </w:num>
  <w:num w:numId="36" w16cid:durableId="1495341124">
    <w:abstractNumId w:val="34"/>
  </w:num>
  <w:num w:numId="37" w16cid:durableId="1749158624">
    <w:abstractNumId w:val="21"/>
  </w:num>
  <w:num w:numId="38" w16cid:durableId="1002466892">
    <w:abstractNumId w:val="41"/>
  </w:num>
  <w:num w:numId="39" w16cid:durableId="985234519">
    <w:abstractNumId w:val="14"/>
  </w:num>
  <w:num w:numId="40" w16cid:durableId="1772821762">
    <w:abstractNumId w:val="8"/>
  </w:num>
  <w:num w:numId="41" w16cid:durableId="152648575">
    <w:abstractNumId w:val="84"/>
  </w:num>
  <w:num w:numId="42" w16cid:durableId="1220554252">
    <w:abstractNumId w:val="36"/>
  </w:num>
  <w:num w:numId="43" w16cid:durableId="354232378">
    <w:abstractNumId w:val="32"/>
  </w:num>
  <w:num w:numId="44" w16cid:durableId="1458060141">
    <w:abstractNumId w:val="52"/>
  </w:num>
  <w:num w:numId="45" w16cid:durableId="1328633615">
    <w:abstractNumId w:val="75"/>
  </w:num>
  <w:num w:numId="46" w16cid:durableId="583807143">
    <w:abstractNumId w:val="69"/>
  </w:num>
  <w:num w:numId="47" w16cid:durableId="2114133939">
    <w:abstractNumId w:val="31"/>
  </w:num>
  <w:num w:numId="48" w16cid:durableId="1249071259">
    <w:abstractNumId w:val="27"/>
  </w:num>
  <w:num w:numId="49" w16cid:durableId="563836807">
    <w:abstractNumId w:val="28"/>
  </w:num>
  <w:num w:numId="50" w16cid:durableId="2088720390">
    <w:abstractNumId w:val="37"/>
  </w:num>
  <w:num w:numId="51" w16cid:durableId="1039818348">
    <w:abstractNumId w:val="20"/>
  </w:num>
  <w:num w:numId="52" w16cid:durableId="1196893274">
    <w:abstractNumId w:val="65"/>
  </w:num>
  <w:num w:numId="53" w16cid:durableId="1170679670">
    <w:abstractNumId w:val="49"/>
  </w:num>
  <w:num w:numId="54" w16cid:durableId="1195539306">
    <w:abstractNumId w:val="47"/>
  </w:num>
  <w:num w:numId="55" w16cid:durableId="1016076682">
    <w:abstractNumId w:val="18"/>
  </w:num>
  <w:num w:numId="56" w16cid:durableId="49035528">
    <w:abstractNumId w:val="23"/>
  </w:num>
  <w:num w:numId="57" w16cid:durableId="1384450181">
    <w:abstractNumId w:val="66"/>
  </w:num>
  <w:num w:numId="58" w16cid:durableId="1746298456">
    <w:abstractNumId w:val="56"/>
  </w:num>
  <w:num w:numId="59" w16cid:durableId="1660773016">
    <w:abstractNumId w:val="78"/>
  </w:num>
  <w:num w:numId="60" w16cid:durableId="631402385">
    <w:abstractNumId w:val="3"/>
  </w:num>
  <w:num w:numId="61" w16cid:durableId="2097551318">
    <w:abstractNumId w:val="58"/>
  </w:num>
  <w:num w:numId="62" w16cid:durableId="1264151630">
    <w:abstractNumId w:val="38"/>
  </w:num>
  <w:num w:numId="63" w16cid:durableId="434985088">
    <w:abstractNumId w:val="10"/>
  </w:num>
  <w:num w:numId="64" w16cid:durableId="1608465525">
    <w:abstractNumId w:val="55"/>
  </w:num>
  <w:num w:numId="65" w16cid:durableId="679743102">
    <w:abstractNumId w:val="0"/>
  </w:num>
  <w:num w:numId="66" w16cid:durableId="1460492131">
    <w:abstractNumId w:val="61"/>
  </w:num>
  <w:num w:numId="67" w16cid:durableId="1101494158">
    <w:abstractNumId w:val="64"/>
  </w:num>
  <w:num w:numId="68" w16cid:durableId="1035694299">
    <w:abstractNumId w:val="63"/>
  </w:num>
  <w:num w:numId="69" w16cid:durableId="1179659649">
    <w:abstractNumId w:val="62"/>
  </w:num>
  <w:num w:numId="70" w16cid:durableId="1639913956">
    <w:abstractNumId w:val="12"/>
  </w:num>
  <w:num w:numId="71" w16cid:durableId="1583298965">
    <w:abstractNumId w:val="19"/>
  </w:num>
  <w:num w:numId="72" w16cid:durableId="2078623654">
    <w:abstractNumId w:val="74"/>
  </w:num>
  <w:num w:numId="73" w16cid:durableId="1327517826">
    <w:abstractNumId w:val="44"/>
  </w:num>
  <w:num w:numId="74" w16cid:durableId="1711565555">
    <w:abstractNumId w:val="16"/>
  </w:num>
  <w:num w:numId="75" w16cid:durableId="1767993606">
    <w:abstractNumId w:val="76"/>
  </w:num>
  <w:num w:numId="76" w16cid:durableId="908884794">
    <w:abstractNumId w:val="71"/>
  </w:num>
  <w:num w:numId="77" w16cid:durableId="560988718">
    <w:abstractNumId w:val="6"/>
  </w:num>
  <w:num w:numId="78" w16cid:durableId="964117434">
    <w:abstractNumId w:val="17"/>
  </w:num>
  <w:num w:numId="79" w16cid:durableId="516576057">
    <w:abstractNumId w:val="60"/>
  </w:num>
  <w:num w:numId="80" w16cid:durableId="93323971">
    <w:abstractNumId w:val="35"/>
  </w:num>
  <w:num w:numId="81" w16cid:durableId="574317142">
    <w:abstractNumId w:val="48"/>
  </w:num>
  <w:num w:numId="82" w16cid:durableId="708458001">
    <w:abstractNumId w:val="72"/>
  </w:num>
  <w:num w:numId="83" w16cid:durableId="998582723">
    <w:abstractNumId w:val="53"/>
  </w:num>
  <w:num w:numId="84" w16cid:durableId="1959601425">
    <w:abstractNumId w:val="46"/>
  </w:num>
  <w:num w:numId="85" w16cid:durableId="828250158">
    <w:abstractNumId w:val="67"/>
  </w:num>
  <w:num w:numId="86" w16cid:durableId="1344480340">
    <w:abstractNumId w:val="82"/>
  </w:num>
  <w:num w:numId="87" w16cid:durableId="106587526">
    <w:abstractNumId w:val="50"/>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embedSystemFonts/>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35C"/>
    <w:rsid w:val="00000908"/>
    <w:rsid w:val="000015A1"/>
    <w:rsid w:val="00001E2D"/>
    <w:rsid w:val="000026F1"/>
    <w:rsid w:val="000036CC"/>
    <w:rsid w:val="00004A82"/>
    <w:rsid w:val="00005A23"/>
    <w:rsid w:val="00006177"/>
    <w:rsid w:val="00011942"/>
    <w:rsid w:val="00011AF9"/>
    <w:rsid w:val="00013978"/>
    <w:rsid w:val="000143B7"/>
    <w:rsid w:val="0001545C"/>
    <w:rsid w:val="000200B4"/>
    <w:rsid w:val="000201D8"/>
    <w:rsid w:val="00020F2E"/>
    <w:rsid w:val="00021A93"/>
    <w:rsid w:val="000228C2"/>
    <w:rsid w:val="00022C19"/>
    <w:rsid w:val="00022C32"/>
    <w:rsid w:val="0002396A"/>
    <w:rsid w:val="00024570"/>
    <w:rsid w:val="000248CD"/>
    <w:rsid w:val="00026BB0"/>
    <w:rsid w:val="0003188B"/>
    <w:rsid w:val="00032250"/>
    <w:rsid w:val="00034829"/>
    <w:rsid w:val="0003692D"/>
    <w:rsid w:val="00036E11"/>
    <w:rsid w:val="00036E12"/>
    <w:rsid w:val="00042CFD"/>
    <w:rsid w:val="000433F7"/>
    <w:rsid w:val="00043E30"/>
    <w:rsid w:val="00043EFE"/>
    <w:rsid w:val="00044E9A"/>
    <w:rsid w:val="00046D6F"/>
    <w:rsid w:val="000470D6"/>
    <w:rsid w:val="00047A5B"/>
    <w:rsid w:val="000529B3"/>
    <w:rsid w:val="0005565F"/>
    <w:rsid w:val="000558BC"/>
    <w:rsid w:val="00056AC0"/>
    <w:rsid w:val="0007017C"/>
    <w:rsid w:val="0007088D"/>
    <w:rsid w:val="00070A1A"/>
    <w:rsid w:val="00070B99"/>
    <w:rsid w:val="00070EDB"/>
    <w:rsid w:val="000714B1"/>
    <w:rsid w:val="000718AB"/>
    <w:rsid w:val="00074051"/>
    <w:rsid w:val="00074F54"/>
    <w:rsid w:val="00075112"/>
    <w:rsid w:val="00077AC6"/>
    <w:rsid w:val="00082158"/>
    <w:rsid w:val="000833D5"/>
    <w:rsid w:val="000838E0"/>
    <w:rsid w:val="00084E91"/>
    <w:rsid w:val="00085518"/>
    <w:rsid w:val="00092D2E"/>
    <w:rsid w:val="00095365"/>
    <w:rsid w:val="0009577A"/>
    <w:rsid w:val="00097294"/>
    <w:rsid w:val="000A1874"/>
    <w:rsid w:val="000A20AA"/>
    <w:rsid w:val="000A272F"/>
    <w:rsid w:val="000A3C4E"/>
    <w:rsid w:val="000A4904"/>
    <w:rsid w:val="000A51B2"/>
    <w:rsid w:val="000A7A15"/>
    <w:rsid w:val="000B07A5"/>
    <w:rsid w:val="000B07DF"/>
    <w:rsid w:val="000B1DD4"/>
    <w:rsid w:val="000B2D2E"/>
    <w:rsid w:val="000B5660"/>
    <w:rsid w:val="000B5D10"/>
    <w:rsid w:val="000B5D80"/>
    <w:rsid w:val="000C3486"/>
    <w:rsid w:val="000C3B4A"/>
    <w:rsid w:val="000C6028"/>
    <w:rsid w:val="000C6F8B"/>
    <w:rsid w:val="000C7ACC"/>
    <w:rsid w:val="000D06B1"/>
    <w:rsid w:val="000D26F9"/>
    <w:rsid w:val="000D3380"/>
    <w:rsid w:val="000D49D7"/>
    <w:rsid w:val="000D516D"/>
    <w:rsid w:val="000D6E33"/>
    <w:rsid w:val="000D74A7"/>
    <w:rsid w:val="000E099E"/>
    <w:rsid w:val="000E0DD4"/>
    <w:rsid w:val="000E1020"/>
    <w:rsid w:val="000E20AB"/>
    <w:rsid w:val="000E318D"/>
    <w:rsid w:val="000E403E"/>
    <w:rsid w:val="000E4A66"/>
    <w:rsid w:val="000E5C6F"/>
    <w:rsid w:val="000E689E"/>
    <w:rsid w:val="000F0FA3"/>
    <w:rsid w:val="000F1A4E"/>
    <w:rsid w:val="000F1DE8"/>
    <w:rsid w:val="000F27FA"/>
    <w:rsid w:val="000F3947"/>
    <w:rsid w:val="000F3FC5"/>
    <w:rsid w:val="000F417D"/>
    <w:rsid w:val="000F4ADF"/>
    <w:rsid w:val="000F6ECE"/>
    <w:rsid w:val="001013CA"/>
    <w:rsid w:val="00101E35"/>
    <w:rsid w:val="0010202A"/>
    <w:rsid w:val="0010251B"/>
    <w:rsid w:val="0010271F"/>
    <w:rsid w:val="00102887"/>
    <w:rsid w:val="00102E18"/>
    <w:rsid w:val="001037ED"/>
    <w:rsid w:val="00105FCC"/>
    <w:rsid w:val="001066E9"/>
    <w:rsid w:val="00106B0B"/>
    <w:rsid w:val="00106C99"/>
    <w:rsid w:val="00107610"/>
    <w:rsid w:val="00110C0E"/>
    <w:rsid w:val="0011233A"/>
    <w:rsid w:val="00112EE8"/>
    <w:rsid w:val="0011336E"/>
    <w:rsid w:val="00113F5A"/>
    <w:rsid w:val="001151C2"/>
    <w:rsid w:val="001169B3"/>
    <w:rsid w:val="001173C3"/>
    <w:rsid w:val="00120602"/>
    <w:rsid w:val="00121D75"/>
    <w:rsid w:val="00122374"/>
    <w:rsid w:val="00122C7D"/>
    <w:rsid w:val="00123A50"/>
    <w:rsid w:val="00123EB5"/>
    <w:rsid w:val="001247F2"/>
    <w:rsid w:val="00125887"/>
    <w:rsid w:val="00131096"/>
    <w:rsid w:val="001368C9"/>
    <w:rsid w:val="001404C8"/>
    <w:rsid w:val="00140A18"/>
    <w:rsid w:val="0014107A"/>
    <w:rsid w:val="001418C1"/>
    <w:rsid w:val="001435C4"/>
    <w:rsid w:val="00144373"/>
    <w:rsid w:val="001450E4"/>
    <w:rsid w:val="00145FBA"/>
    <w:rsid w:val="0014676C"/>
    <w:rsid w:val="00151754"/>
    <w:rsid w:val="00152C98"/>
    <w:rsid w:val="00153141"/>
    <w:rsid w:val="00153B7F"/>
    <w:rsid w:val="00154B65"/>
    <w:rsid w:val="00155515"/>
    <w:rsid w:val="00156273"/>
    <w:rsid w:val="00156352"/>
    <w:rsid w:val="00157119"/>
    <w:rsid w:val="00157407"/>
    <w:rsid w:val="0015782F"/>
    <w:rsid w:val="0016066F"/>
    <w:rsid w:val="00162341"/>
    <w:rsid w:val="00162CB1"/>
    <w:rsid w:val="00166A32"/>
    <w:rsid w:val="00166B34"/>
    <w:rsid w:val="00170B56"/>
    <w:rsid w:val="00170EA9"/>
    <w:rsid w:val="00171A17"/>
    <w:rsid w:val="00173CF4"/>
    <w:rsid w:val="00173D11"/>
    <w:rsid w:val="001758E7"/>
    <w:rsid w:val="00176DBC"/>
    <w:rsid w:val="0018007F"/>
    <w:rsid w:val="001807D4"/>
    <w:rsid w:val="0018156F"/>
    <w:rsid w:val="00181B1D"/>
    <w:rsid w:val="00182672"/>
    <w:rsid w:val="001831D8"/>
    <w:rsid w:val="0018368C"/>
    <w:rsid w:val="001870A6"/>
    <w:rsid w:val="00191368"/>
    <w:rsid w:val="001922A6"/>
    <w:rsid w:val="001928FB"/>
    <w:rsid w:val="00192AE2"/>
    <w:rsid w:val="00192C7A"/>
    <w:rsid w:val="00193C6F"/>
    <w:rsid w:val="00194257"/>
    <w:rsid w:val="001945C3"/>
    <w:rsid w:val="001955D8"/>
    <w:rsid w:val="0019599C"/>
    <w:rsid w:val="001960FE"/>
    <w:rsid w:val="00196B41"/>
    <w:rsid w:val="00196E1D"/>
    <w:rsid w:val="00197B15"/>
    <w:rsid w:val="001A0ADA"/>
    <w:rsid w:val="001A0B6F"/>
    <w:rsid w:val="001A1C9A"/>
    <w:rsid w:val="001A20A9"/>
    <w:rsid w:val="001A2EBA"/>
    <w:rsid w:val="001A3242"/>
    <w:rsid w:val="001A7C42"/>
    <w:rsid w:val="001B0D8D"/>
    <w:rsid w:val="001B2987"/>
    <w:rsid w:val="001B2B23"/>
    <w:rsid w:val="001B3D11"/>
    <w:rsid w:val="001B42C4"/>
    <w:rsid w:val="001B4582"/>
    <w:rsid w:val="001B5BC3"/>
    <w:rsid w:val="001B639D"/>
    <w:rsid w:val="001B68C0"/>
    <w:rsid w:val="001C029A"/>
    <w:rsid w:val="001C0C9E"/>
    <w:rsid w:val="001C0D4B"/>
    <w:rsid w:val="001C5F94"/>
    <w:rsid w:val="001C6E5C"/>
    <w:rsid w:val="001D0B51"/>
    <w:rsid w:val="001D128C"/>
    <w:rsid w:val="001D2AB3"/>
    <w:rsid w:val="001D4277"/>
    <w:rsid w:val="001D4C45"/>
    <w:rsid w:val="001E0F20"/>
    <w:rsid w:val="001E2FA8"/>
    <w:rsid w:val="001E5D9C"/>
    <w:rsid w:val="001E6616"/>
    <w:rsid w:val="001F0AA9"/>
    <w:rsid w:val="001F1225"/>
    <w:rsid w:val="001F1485"/>
    <w:rsid w:val="001F1B82"/>
    <w:rsid w:val="001F249E"/>
    <w:rsid w:val="001F40E5"/>
    <w:rsid w:val="001F445C"/>
    <w:rsid w:val="001F4EDC"/>
    <w:rsid w:val="001F5BA1"/>
    <w:rsid w:val="001F7C69"/>
    <w:rsid w:val="0020029F"/>
    <w:rsid w:val="00202674"/>
    <w:rsid w:val="00202D26"/>
    <w:rsid w:val="00202DC9"/>
    <w:rsid w:val="00204170"/>
    <w:rsid w:val="002051BA"/>
    <w:rsid w:val="002076AE"/>
    <w:rsid w:val="00207C84"/>
    <w:rsid w:val="00211751"/>
    <w:rsid w:val="00213E0C"/>
    <w:rsid w:val="00214A8F"/>
    <w:rsid w:val="00215D5C"/>
    <w:rsid w:val="00216158"/>
    <w:rsid w:val="002165D1"/>
    <w:rsid w:val="00217AF9"/>
    <w:rsid w:val="002202AB"/>
    <w:rsid w:val="00223700"/>
    <w:rsid w:val="002250E9"/>
    <w:rsid w:val="002259BC"/>
    <w:rsid w:val="00225DAD"/>
    <w:rsid w:val="002276F4"/>
    <w:rsid w:val="0023480C"/>
    <w:rsid w:val="00236D59"/>
    <w:rsid w:val="00237C09"/>
    <w:rsid w:val="00237FCB"/>
    <w:rsid w:val="00240A72"/>
    <w:rsid w:val="00241757"/>
    <w:rsid w:val="0024215B"/>
    <w:rsid w:val="002448F4"/>
    <w:rsid w:val="00244E9F"/>
    <w:rsid w:val="00245771"/>
    <w:rsid w:val="00246D7F"/>
    <w:rsid w:val="0024781B"/>
    <w:rsid w:val="00250AAB"/>
    <w:rsid w:val="002512A5"/>
    <w:rsid w:val="00251EEB"/>
    <w:rsid w:val="00252017"/>
    <w:rsid w:val="00255816"/>
    <w:rsid w:val="00257455"/>
    <w:rsid w:val="00257CC9"/>
    <w:rsid w:val="00260533"/>
    <w:rsid w:val="00260F12"/>
    <w:rsid w:val="0026106B"/>
    <w:rsid w:val="00261C56"/>
    <w:rsid w:val="00264EF3"/>
    <w:rsid w:val="0026670B"/>
    <w:rsid w:val="00266723"/>
    <w:rsid w:val="00267D65"/>
    <w:rsid w:val="00267E34"/>
    <w:rsid w:val="00270B9B"/>
    <w:rsid w:val="00275CC8"/>
    <w:rsid w:val="002768D2"/>
    <w:rsid w:val="00277237"/>
    <w:rsid w:val="002800D8"/>
    <w:rsid w:val="00280E91"/>
    <w:rsid w:val="002817FD"/>
    <w:rsid w:val="00281942"/>
    <w:rsid w:val="0028269E"/>
    <w:rsid w:val="002828AA"/>
    <w:rsid w:val="002830EA"/>
    <w:rsid w:val="002835F2"/>
    <w:rsid w:val="00287FCB"/>
    <w:rsid w:val="002902D2"/>
    <w:rsid w:val="00294930"/>
    <w:rsid w:val="00294D7B"/>
    <w:rsid w:val="002959A8"/>
    <w:rsid w:val="002A1BC4"/>
    <w:rsid w:val="002A1D6D"/>
    <w:rsid w:val="002A2419"/>
    <w:rsid w:val="002A3048"/>
    <w:rsid w:val="002A31A8"/>
    <w:rsid w:val="002A3FF1"/>
    <w:rsid w:val="002A4C18"/>
    <w:rsid w:val="002A540B"/>
    <w:rsid w:val="002A5B85"/>
    <w:rsid w:val="002A5C7C"/>
    <w:rsid w:val="002A67CE"/>
    <w:rsid w:val="002A7038"/>
    <w:rsid w:val="002B1294"/>
    <w:rsid w:val="002B2247"/>
    <w:rsid w:val="002B40F9"/>
    <w:rsid w:val="002B4D55"/>
    <w:rsid w:val="002B53A3"/>
    <w:rsid w:val="002B5525"/>
    <w:rsid w:val="002B579D"/>
    <w:rsid w:val="002B58D9"/>
    <w:rsid w:val="002B67BA"/>
    <w:rsid w:val="002B749B"/>
    <w:rsid w:val="002B7B63"/>
    <w:rsid w:val="002C123F"/>
    <w:rsid w:val="002C1AD0"/>
    <w:rsid w:val="002C2028"/>
    <w:rsid w:val="002C37D8"/>
    <w:rsid w:val="002C3809"/>
    <w:rsid w:val="002C3FBA"/>
    <w:rsid w:val="002C6F07"/>
    <w:rsid w:val="002D0C43"/>
    <w:rsid w:val="002D1623"/>
    <w:rsid w:val="002D2940"/>
    <w:rsid w:val="002D33EE"/>
    <w:rsid w:val="002D4BCE"/>
    <w:rsid w:val="002D6A02"/>
    <w:rsid w:val="002D6AF6"/>
    <w:rsid w:val="002E0987"/>
    <w:rsid w:val="002E4F82"/>
    <w:rsid w:val="002E4FB3"/>
    <w:rsid w:val="002F00FD"/>
    <w:rsid w:val="002F02E6"/>
    <w:rsid w:val="002F3862"/>
    <w:rsid w:val="002F60C6"/>
    <w:rsid w:val="00301310"/>
    <w:rsid w:val="00301D1B"/>
    <w:rsid w:val="00307C09"/>
    <w:rsid w:val="00310F8A"/>
    <w:rsid w:val="0031237F"/>
    <w:rsid w:val="00312AE0"/>
    <w:rsid w:val="00313768"/>
    <w:rsid w:val="00314487"/>
    <w:rsid w:val="003147FD"/>
    <w:rsid w:val="00314E83"/>
    <w:rsid w:val="003155CD"/>
    <w:rsid w:val="0031583A"/>
    <w:rsid w:val="003164BA"/>
    <w:rsid w:val="003178C6"/>
    <w:rsid w:val="00322BB3"/>
    <w:rsid w:val="003251A2"/>
    <w:rsid w:val="00325A8C"/>
    <w:rsid w:val="00325F27"/>
    <w:rsid w:val="00326350"/>
    <w:rsid w:val="00326FEC"/>
    <w:rsid w:val="003271C1"/>
    <w:rsid w:val="00327330"/>
    <w:rsid w:val="003308B2"/>
    <w:rsid w:val="00332C03"/>
    <w:rsid w:val="003335CB"/>
    <w:rsid w:val="003344BB"/>
    <w:rsid w:val="0033547B"/>
    <w:rsid w:val="00336C23"/>
    <w:rsid w:val="00337DAA"/>
    <w:rsid w:val="00340203"/>
    <w:rsid w:val="00340223"/>
    <w:rsid w:val="00340531"/>
    <w:rsid w:val="00340702"/>
    <w:rsid w:val="00340E51"/>
    <w:rsid w:val="0034169A"/>
    <w:rsid w:val="00342061"/>
    <w:rsid w:val="00344D93"/>
    <w:rsid w:val="00345399"/>
    <w:rsid w:val="0034595B"/>
    <w:rsid w:val="0034602D"/>
    <w:rsid w:val="0034676D"/>
    <w:rsid w:val="0034736A"/>
    <w:rsid w:val="003478E4"/>
    <w:rsid w:val="0035043A"/>
    <w:rsid w:val="00351428"/>
    <w:rsid w:val="003515D6"/>
    <w:rsid w:val="003516AB"/>
    <w:rsid w:val="0035324D"/>
    <w:rsid w:val="00354928"/>
    <w:rsid w:val="00357131"/>
    <w:rsid w:val="00362663"/>
    <w:rsid w:val="00363A35"/>
    <w:rsid w:val="00364666"/>
    <w:rsid w:val="00364AB1"/>
    <w:rsid w:val="0036576F"/>
    <w:rsid w:val="00366449"/>
    <w:rsid w:val="00367B2F"/>
    <w:rsid w:val="00370A9F"/>
    <w:rsid w:val="0037150E"/>
    <w:rsid w:val="00371CE3"/>
    <w:rsid w:val="00372981"/>
    <w:rsid w:val="00373E96"/>
    <w:rsid w:val="00374F25"/>
    <w:rsid w:val="003753E4"/>
    <w:rsid w:val="00375565"/>
    <w:rsid w:val="00376793"/>
    <w:rsid w:val="00380DFF"/>
    <w:rsid w:val="003811ED"/>
    <w:rsid w:val="00381ECA"/>
    <w:rsid w:val="0038330C"/>
    <w:rsid w:val="00383CF9"/>
    <w:rsid w:val="003849F3"/>
    <w:rsid w:val="0038588A"/>
    <w:rsid w:val="00385EFA"/>
    <w:rsid w:val="00386076"/>
    <w:rsid w:val="003873D4"/>
    <w:rsid w:val="00392BC2"/>
    <w:rsid w:val="00392D78"/>
    <w:rsid w:val="00393C61"/>
    <w:rsid w:val="0039796A"/>
    <w:rsid w:val="003A0065"/>
    <w:rsid w:val="003A08F4"/>
    <w:rsid w:val="003A0EE1"/>
    <w:rsid w:val="003A26B0"/>
    <w:rsid w:val="003A2C9D"/>
    <w:rsid w:val="003A3C55"/>
    <w:rsid w:val="003A3EC3"/>
    <w:rsid w:val="003A4B74"/>
    <w:rsid w:val="003A4FA6"/>
    <w:rsid w:val="003A57CF"/>
    <w:rsid w:val="003B0C74"/>
    <w:rsid w:val="003B1696"/>
    <w:rsid w:val="003B1701"/>
    <w:rsid w:val="003B1DDE"/>
    <w:rsid w:val="003B3F47"/>
    <w:rsid w:val="003B55B3"/>
    <w:rsid w:val="003B63DD"/>
    <w:rsid w:val="003B71AB"/>
    <w:rsid w:val="003C120E"/>
    <w:rsid w:val="003C2FA6"/>
    <w:rsid w:val="003C34D6"/>
    <w:rsid w:val="003C7188"/>
    <w:rsid w:val="003C7E17"/>
    <w:rsid w:val="003D002D"/>
    <w:rsid w:val="003D0188"/>
    <w:rsid w:val="003D1214"/>
    <w:rsid w:val="003D1AF6"/>
    <w:rsid w:val="003D364D"/>
    <w:rsid w:val="003D4A16"/>
    <w:rsid w:val="003D5674"/>
    <w:rsid w:val="003D5D00"/>
    <w:rsid w:val="003E0DF0"/>
    <w:rsid w:val="003E1EDF"/>
    <w:rsid w:val="003E265E"/>
    <w:rsid w:val="003E42DD"/>
    <w:rsid w:val="003E5302"/>
    <w:rsid w:val="003E7811"/>
    <w:rsid w:val="003F1FDD"/>
    <w:rsid w:val="003F3170"/>
    <w:rsid w:val="003F3EB9"/>
    <w:rsid w:val="003F4B13"/>
    <w:rsid w:val="003F4B5A"/>
    <w:rsid w:val="003F61BC"/>
    <w:rsid w:val="003F64D8"/>
    <w:rsid w:val="00400201"/>
    <w:rsid w:val="00400389"/>
    <w:rsid w:val="00400529"/>
    <w:rsid w:val="00400ECF"/>
    <w:rsid w:val="00401864"/>
    <w:rsid w:val="00401F5B"/>
    <w:rsid w:val="00401F98"/>
    <w:rsid w:val="004024EB"/>
    <w:rsid w:val="0040307F"/>
    <w:rsid w:val="004030B1"/>
    <w:rsid w:val="00403124"/>
    <w:rsid w:val="004032F8"/>
    <w:rsid w:val="004041D7"/>
    <w:rsid w:val="0040480C"/>
    <w:rsid w:val="00404EE4"/>
    <w:rsid w:val="00404F1F"/>
    <w:rsid w:val="00405085"/>
    <w:rsid w:val="004052AD"/>
    <w:rsid w:val="004059BA"/>
    <w:rsid w:val="004073D4"/>
    <w:rsid w:val="00407FBC"/>
    <w:rsid w:val="00410000"/>
    <w:rsid w:val="00410651"/>
    <w:rsid w:val="00411DA6"/>
    <w:rsid w:val="0041202D"/>
    <w:rsid w:val="00414D6C"/>
    <w:rsid w:val="00415660"/>
    <w:rsid w:val="0041688D"/>
    <w:rsid w:val="004174C1"/>
    <w:rsid w:val="004226AD"/>
    <w:rsid w:val="00424DA4"/>
    <w:rsid w:val="004262B3"/>
    <w:rsid w:val="00426CAB"/>
    <w:rsid w:val="004302DE"/>
    <w:rsid w:val="004308D2"/>
    <w:rsid w:val="00433484"/>
    <w:rsid w:val="00434FD0"/>
    <w:rsid w:val="00436C60"/>
    <w:rsid w:val="00437985"/>
    <w:rsid w:val="00440BAA"/>
    <w:rsid w:val="00440C28"/>
    <w:rsid w:val="00441465"/>
    <w:rsid w:val="004421C1"/>
    <w:rsid w:val="00443736"/>
    <w:rsid w:val="0044569C"/>
    <w:rsid w:val="00445CA8"/>
    <w:rsid w:val="00451397"/>
    <w:rsid w:val="00452E77"/>
    <w:rsid w:val="00452F91"/>
    <w:rsid w:val="004536D9"/>
    <w:rsid w:val="004540D0"/>
    <w:rsid w:val="004551F4"/>
    <w:rsid w:val="00455682"/>
    <w:rsid w:val="00460ACE"/>
    <w:rsid w:val="004615D8"/>
    <w:rsid w:val="004618DD"/>
    <w:rsid w:val="004634E2"/>
    <w:rsid w:val="0046364E"/>
    <w:rsid w:val="00464D94"/>
    <w:rsid w:val="00465EB6"/>
    <w:rsid w:val="00466473"/>
    <w:rsid w:val="004730D4"/>
    <w:rsid w:val="004738E0"/>
    <w:rsid w:val="004767EB"/>
    <w:rsid w:val="004770E6"/>
    <w:rsid w:val="00477296"/>
    <w:rsid w:val="00480278"/>
    <w:rsid w:val="00481A3B"/>
    <w:rsid w:val="00482006"/>
    <w:rsid w:val="004826B3"/>
    <w:rsid w:val="00482A3E"/>
    <w:rsid w:val="00483202"/>
    <w:rsid w:val="00487D5F"/>
    <w:rsid w:val="00490055"/>
    <w:rsid w:val="00490C84"/>
    <w:rsid w:val="004918C7"/>
    <w:rsid w:val="00492B49"/>
    <w:rsid w:val="0049391F"/>
    <w:rsid w:val="004A0543"/>
    <w:rsid w:val="004A108F"/>
    <w:rsid w:val="004A155D"/>
    <w:rsid w:val="004A1B18"/>
    <w:rsid w:val="004A1F6C"/>
    <w:rsid w:val="004A21D8"/>
    <w:rsid w:val="004A25DA"/>
    <w:rsid w:val="004A29E3"/>
    <w:rsid w:val="004A4E9A"/>
    <w:rsid w:val="004A556A"/>
    <w:rsid w:val="004A64FC"/>
    <w:rsid w:val="004A6782"/>
    <w:rsid w:val="004A7082"/>
    <w:rsid w:val="004A7096"/>
    <w:rsid w:val="004A74BE"/>
    <w:rsid w:val="004A7F2B"/>
    <w:rsid w:val="004B055A"/>
    <w:rsid w:val="004B06D2"/>
    <w:rsid w:val="004B206F"/>
    <w:rsid w:val="004B21D7"/>
    <w:rsid w:val="004B2D45"/>
    <w:rsid w:val="004B38F3"/>
    <w:rsid w:val="004B46BA"/>
    <w:rsid w:val="004B4C98"/>
    <w:rsid w:val="004B73D4"/>
    <w:rsid w:val="004B7EA6"/>
    <w:rsid w:val="004C02FE"/>
    <w:rsid w:val="004C0739"/>
    <w:rsid w:val="004C190B"/>
    <w:rsid w:val="004C1B84"/>
    <w:rsid w:val="004D03B2"/>
    <w:rsid w:val="004D0C12"/>
    <w:rsid w:val="004D0EAB"/>
    <w:rsid w:val="004D2016"/>
    <w:rsid w:val="004D3E47"/>
    <w:rsid w:val="004E21D6"/>
    <w:rsid w:val="004E2AA4"/>
    <w:rsid w:val="004E3348"/>
    <w:rsid w:val="004E52BE"/>
    <w:rsid w:val="004E5BEF"/>
    <w:rsid w:val="004E765B"/>
    <w:rsid w:val="004F0443"/>
    <w:rsid w:val="004F05D1"/>
    <w:rsid w:val="004F09C5"/>
    <w:rsid w:val="004F1430"/>
    <w:rsid w:val="004F1869"/>
    <w:rsid w:val="004F1CA4"/>
    <w:rsid w:val="004F1F5E"/>
    <w:rsid w:val="004F2D09"/>
    <w:rsid w:val="004F3B2D"/>
    <w:rsid w:val="004F3BE2"/>
    <w:rsid w:val="004F5255"/>
    <w:rsid w:val="004F75C3"/>
    <w:rsid w:val="0050122D"/>
    <w:rsid w:val="00502077"/>
    <w:rsid w:val="0050329F"/>
    <w:rsid w:val="00503B79"/>
    <w:rsid w:val="00504776"/>
    <w:rsid w:val="00504B36"/>
    <w:rsid w:val="00506B19"/>
    <w:rsid w:val="00506D7F"/>
    <w:rsid w:val="005076B1"/>
    <w:rsid w:val="00507DC1"/>
    <w:rsid w:val="00507DEC"/>
    <w:rsid w:val="0051041A"/>
    <w:rsid w:val="00510494"/>
    <w:rsid w:val="00511BBB"/>
    <w:rsid w:val="005132DF"/>
    <w:rsid w:val="00513C56"/>
    <w:rsid w:val="005164A2"/>
    <w:rsid w:val="00516C8E"/>
    <w:rsid w:val="00517882"/>
    <w:rsid w:val="005240C3"/>
    <w:rsid w:val="005249E2"/>
    <w:rsid w:val="00524C30"/>
    <w:rsid w:val="00525C08"/>
    <w:rsid w:val="005262D9"/>
    <w:rsid w:val="0053021A"/>
    <w:rsid w:val="00530CCF"/>
    <w:rsid w:val="0053169A"/>
    <w:rsid w:val="0053677C"/>
    <w:rsid w:val="00536869"/>
    <w:rsid w:val="00536C6A"/>
    <w:rsid w:val="005371B1"/>
    <w:rsid w:val="00537DF1"/>
    <w:rsid w:val="0054014E"/>
    <w:rsid w:val="00540D41"/>
    <w:rsid w:val="0054509A"/>
    <w:rsid w:val="0054530E"/>
    <w:rsid w:val="0054667A"/>
    <w:rsid w:val="0055185C"/>
    <w:rsid w:val="00551AB9"/>
    <w:rsid w:val="00552296"/>
    <w:rsid w:val="005523F1"/>
    <w:rsid w:val="00552B08"/>
    <w:rsid w:val="00554A8B"/>
    <w:rsid w:val="00555213"/>
    <w:rsid w:val="005555ED"/>
    <w:rsid w:val="00555D06"/>
    <w:rsid w:val="00556A75"/>
    <w:rsid w:val="00561AB4"/>
    <w:rsid w:val="00562DFC"/>
    <w:rsid w:val="00563A38"/>
    <w:rsid w:val="00563AEE"/>
    <w:rsid w:val="005651FF"/>
    <w:rsid w:val="00566DC7"/>
    <w:rsid w:val="0056777E"/>
    <w:rsid w:val="00567B58"/>
    <w:rsid w:val="0057178C"/>
    <w:rsid w:val="00571B64"/>
    <w:rsid w:val="00572C97"/>
    <w:rsid w:val="005733C7"/>
    <w:rsid w:val="00573F9C"/>
    <w:rsid w:val="00577BF6"/>
    <w:rsid w:val="00581EC6"/>
    <w:rsid w:val="00582427"/>
    <w:rsid w:val="00582B1C"/>
    <w:rsid w:val="0058301D"/>
    <w:rsid w:val="005838F6"/>
    <w:rsid w:val="00583F1D"/>
    <w:rsid w:val="0058488F"/>
    <w:rsid w:val="0058594D"/>
    <w:rsid w:val="00586509"/>
    <w:rsid w:val="00587B47"/>
    <w:rsid w:val="00590946"/>
    <w:rsid w:val="00590CBD"/>
    <w:rsid w:val="00592042"/>
    <w:rsid w:val="005928DE"/>
    <w:rsid w:val="00593D23"/>
    <w:rsid w:val="0059602B"/>
    <w:rsid w:val="00596045"/>
    <w:rsid w:val="005A0D28"/>
    <w:rsid w:val="005A3803"/>
    <w:rsid w:val="005A4D09"/>
    <w:rsid w:val="005A6095"/>
    <w:rsid w:val="005A6C9F"/>
    <w:rsid w:val="005A779A"/>
    <w:rsid w:val="005A7EB0"/>
    <w:rsid w:val="005B078C"/>
    <w:rsid w:val="005B29A5"/>
    <w:rsid w:val="005B2A22"/>
    <w:rsid w:val="005B2C62"/>
    <w:rsid w:val="005B3050"/>
    <w:rsid w:val="005B3E3B"/>
    <w:rsid w:val="005B52CC"/>
    <w:rsid w:val="005C46D6"/>
    <w:rsid w:val="005C4783"/>
    <w:rsid w:val="005C4E12"/>
    <w:rsid w:val="005C67F0"/>
    <w:rsid w:val="005D0002"/>
    <w:rsid w:val="005D00A3"/>
    <w:rsid w:val="005D0A7F"/>
    <w:rsid w:val="005D1A4E"/>
    <w:rsid w:val="005D71BF"/>
    <w:rsid w:val="005D71F3"/>
    <w:rsid w:val="005E0A89"/>
    <w:rsid w:val="005E0C4A"/>
    <w:rsid w:val="005E0DA3"/>
    <w:rsid w:val="005E1629"/>
    <w:rsid w:val="005E3228"/>
    <w:rsid w:val="005E4991"/>
    <w:rsid w:val="005E4E51"/>
    <w:rsid w:val="005E5879"/>
    <w:rsid w:val="005F0721"/>
    <w:rsid w:val="005F2D37"/>
    <w:rsid w:val="005F6A6C"/>
    <w:rsid w:val="00602DA0"/>
    <w:rsid w:val="00602FD1"/>
    <w:rsid w:val="006031BC"/>
    <w:rsid w:val="006044B6"/>
    <w:rsid w:val="00604881"/>
    <w:rsid w:val="00606722"/>
    <w:rsid w:val="00606A7C"/>
    <w:rsid w:val="00607DE4"/>
    <w:rsid w:val="00607F32"/>
    <w:rsid w:val="00610950"/>
    <w:rsid w:val="00611C5B"/>
    <w:rsid w:val="0061394F"/>
    <w:rsid w:val="006139DA"/>
    <w:rsid w:val="00616D0F"/>
    <w:rsid w:val="00620E00"/>
    <w:rsid w:val="00621847"/>
    <w:rsid w:val="00621E8F"/>
    <w:rsid w:val="00623673"/>
    <w:rsid w:val="00623A7D"/>
    <w:rsid w:val="00624FA2"/>
    <w:rsid w:val="0062714F"/>
    <w:rsid w:val="00630728"/>
    <w:rsid w:val="0063353B"/>
    <w:rsid w:val="0063545E"/>
    <w:rsid w:val="00637032"/>
    <w:rsid w:val="00640F16"/>
    <w:rsid w:val="00640F6A"/>
    <w:rsid w:val="00641428"/>
    <w:rsid w:val="00644A2F"/>
    <w:rsid w:val="006453F5"/>
    <w:rsid w:val="00645AC5"/>
    <w:rsid w:val="00647827"/>
    <w:rsid w:val="006502E4"/>
    <w:rsid w:val="00650C74"/>
    <w:rsid w:val="00651CF2"/>
    <w:rsid w:val="0065315D"/>
    <w:rsid w:val="00656802"/>
    <w:rsid w:val="00657C18"/>
    <w:rsid w:val="00661889"/>
    <w:rsid w:val="00661FE7"/>
    <w:rsid w:val="00662EA2"/>
    <w:rsid w:val="00662FF6"/>
    <w:rsid w:val="006650F7"/>
    <w:rsid w:val="0066513D"/>
    <w:rsid w:val="006664F4"/>
    <w:rsid w:val="00671CFD"/>
    <w:rsid w:val="00672C75"/>
    <w:rsid w:val="00673CDF"/>
    <w:rsid w:val="00675338"/>
    <w:rsid w:val="00675670"/>
    <w:rsid w:val="00675BF2"/>
    <w:rsid w:val="00675CC0"/>
    <w:rsid w:val="00675FBE"/>
    <w:rsid w:val="00677802"/>
    <w:rsid w:val="00677CAD"/>
    <w:rsid w:val="00680193"/>
    <w:rsid w:val="0068190F"/>
    <w:rsid w:val="006849D8"/>
    <w:rsid w:val="00684D63"/>
    <w:rsid w:val="00685FB4"/>
    <w:rsid w:val="00687090"/>
    <w:rsid w:val="006936D1"/>
    <w:rsid w:val="00693D61"/>
    <w:rsid w:val="006977EB"/>
    <w:rsid w:val="006A2DA4"/>
    <w:rsid w:val="006A3387"/>
    <w:rsid w:val="006A5461"/>
    <w:rsid w:val="006A6D17"/>
    <w:rsid w:val="006B176E"/>
    <w:rsid w:val="006B2110"/>
    <w:rsid w:val="006B274D"/>
    <w:rsid w:val="006B5914"/>
    <w:rsid w:val="006B5B94"/>
    <w:rsid w:val="006B62BA"/>
    <w:rsid w:val="006C1B9D"/>
    <w:rsid w:val="006C223A"/>
    <w:rsid w:val="006C23AC"/>
    <w:rsid w:val="006C32F8"/>
    <w:rsid w:val="006C4050"/>
    <w:rsid w:val="006C57F5"/>
    <w:rsid w:val="006D2CD0"/>
    <w:rsid w:val="006D67DD"/>
    <w:rsid w:val="006E01D3"/>
    <w:rsid w:val="006E1315"/>
    <w:rsid w:val="006E179A"/>
    <w:rsid w:val="006E2AFF"/>
    <w:rsid w:val="006E3490"/>
    <w:rsid w:val="006E411D"/>
    <w:rsid w:val="006E56DF"/>
    <w:rsid w:val="006E58D6"/>
    <w:rsid w:val="006F002B"/>
    <w:rsid w:val="006F0E09"/>
    <w:rsid w:val="006F1256"/>
    <w:rsid w:val="006F33C2"/>
    <w:rsid w:val="006F42E1"/>
    <w:rsid w:val="006F5939"/>
    <w:rsid w:val="006F59F3"/>
    <w:rsid w:val="006F7882"/>
    <w:rsid w:val="006F7A45"/>
    <w:rsid w:val="00700AD3"/>
    <w:rsid w:val="00700C58"/>
    <w:rsid w:val="007020D5"/>
    <w:rsid w:val="00703141"/>
    <w:rsid w:val="007046DD"/>
    <w:rsid w:val="007047A7"/>
    <w:rsid w:val="007054C1"/>
    <w:rsid w:val="007054F4"/>
    <w:rsid w:val="00705862"/>
    <w:rsid w:val="007067E3"/>
    <w:rsid w:val="007072B1"/>
    <w:rsid w:val="00710920"/>
    <w:rsid w:val="00714739"/>
    <w:rsid w:val="00715718"/>
    <w:rsid w:val="00715E68"/>
    <w:rsid w:val="0071633A"/>
    <w:rsid w:val="00716ADC"/>
    <w:rsid w:val="00716D4D"/>
    <w:rsid w:val="0071700C"/>
    <w:rsid w:val="0072424B"/>
    <w:rsid w:val="00724D45"/>
    <w:rsid w:val="007250F4"/>
    <w:rsid w:val="00725571"/>
    <w:rsid w:val="00726005"/>
    <w:rsid w:val="00727B9E"/>
    <w:rsid w:val="00727D62"/>
    <w:rsid w:val="0073078B"/>
    <w:rsid w:val="00732B5C"/>
    <w:rsid w:val="00735A40"/>
    <w:rsid w:val="00736D68"/>
    <w:rsid w:val="00737F5F"/>
    <w:rsid w:val="00740F94"/>
    <w:rsid w:val="00741335"/>
    <w:rsid w:val="00742613"/>
    <w:rsid w:val="007457AC"/>
    <w:rsid w:val="00746916"/>
    <w:rsid w:val="00747EB7"/>
    <w:rsid w:val="00750435"/>
    <w:rsid w:val="00750982"/>
    <w:rsid w:val="00750C78"/>
    <w:rsid w:val="00751964"/>
    <w:rsid w:val="00751B0B"/>
    <w:rsid w:val="00751DDE"/>
    <w:rsid w:val="00751F59"/>
    <w:rsid w:val="00752243"/>
    <w:rsid w:val="00753361"/>
    <w:rsid w:val="007547E6"/>
    <w:rsid w:val="00754B10"/>
    <w:rsid w:val="0075660F"/>
    <w:rsid w:val="00757378"/>
    <w:rsid w:val="007575CF"/>
    <w:rsid w:val="00760D63"/>
    <w:rsid w:val="00761DC3"/>
    <w:rsid w:val="00764521"/>
    <w:rsid w:val="00764546"/>
    <w:rsid w:val="00765888"/>
    <w:rsid w:val="007659B2"/>
    <w:rsid w:val="00766B85"/>
    <w:rsid w:val="0077006B"/>
    <w:rsid w:val="00770600"/>
    <w:rsid w:val="007707FA"/>
    <w:rsid w:val="00771252"/>
    <w:rsid w:val="00771C06"/>
    <w:rsid w:val="00773BBE"/>
    <w:rsid w:val="00774B96"/>
    <w:rsid w:val="00775353"/>
    <w:rsid w:val="007768E5"/>
    <w:rsid w:val="00776C58"/>
    <w:rsid w:val="0077753B"/>
    <w:rsid w:val="00777DE5"/>
    <w:rsid w:val="0078271B"/>
    <w:rsid w:val="00783D79"/>
    <w:rsid w:val="007841A9"/>
    <w:rsid w:val="00784476"/>
    <w:rsid w:val="007932AF"/>
    <w:rsid w:val="007933BD"/>
    <w:rsid w:val="007965DA"/>
    <w:rsid w:val="00796918"/>
    <w:rsid w:val="00796BC2"/>
    <w:rsid w:val="007A0814"/>
    <w:rsid w:val="007A0A87"/>
    <w:rsid w:val="007A25E0"/>
    <w:rsid w:val="007A3464"/>
    <w:rsid w:val="007A6926"/>
    <w:rsid w:val="007A7C13"/>
    <w:rsid w:val="007B138A"/>
    <w:rsid w:val="007B1F1E"/>
    <w:rsid w:val="007B20D7"/>
    <w:rsid w:val="007B269E"/>
    <w:rsid w:val="007B2F1C"/>
    <w:rsid w:val="007B3534"/>
    <w:rsid w:val="007B4456"/>
    <w:rsid w:val="007B5DC4"/>
    <w:rsid w:val="007B6227"/>
    <w:rsid w:val="007B67FB"/>
    <w:rsid w:val="007B691A"/>
    <w:rsid w:val="007B7680"/>
    <w:rsid w:val="007C1962"/>
    <w:rsid w:val="007C1EE2"/>
    <w:rsid w:val="007C5D74"/>
    <w:rsid w:val="007C68F6"/>
    <w:rsid w:val="007C6EFE"/>
    <w:rsid w:val="007C76D4"/>
    <w:rsid w:val="007D0518"/>
    <w:rsid w:val="007D09BD"/>
    <w:rsid w:val="007D1336"/>
    <w:rsid w:val="007D1718"/>
    <w:rsid w:val="007D405C"/>
    <w:rsid w:val="007D68A2"/>
    <w:rsid w:val="007E008D"/>
    <w:rsid w:val="007E02F6"/>
    <w:rsid w:val="007E14E1"/>
    <w:rsid w:val="007E3398"/>
    <w:rsid w:val="007E33B7"/>
    <w:rsid w:val="007E47E4"/>
    <w:rsid w:val="007E5F82"/>
    <w:rsid w:val="007F17FC"/>
    <w:rsid w:val="007F1E7B"/>
    <w:rsid w:val="007F1FB0"/>
    <w:rsid w:val="007F3F0F"/>
    <w:rsid w:val="007F400A"/>
    <w:rsid w:val="007F494B"/>
    <w:rsid w:val="007F7EEA"/>
    <w:rsid w:val="00801276"/>
    <w:rsid w:val="0080161C"/>
    <w:rsid w:val="0080181A"/>
    <w:rsid w:val="00801F5D"/>
    <w:rsid w:val="0080333A"/>
    <w:rsid w:val="0080472F"/>
    <w:rsid w:val="008049B4"/>
    <w:rsid w:val="00805C2B"/>
    <w:rsid w:val="008071A1"/>
    <w:rsid w:val="00810B1A"/>
    <w:rsid w:val="00813EFA"/>
    <w:rsid w:val="00814B2F"/>
    <w:rsid w:val="00815EA0"/>
    <w:rsid w:val="00817291"/>
    <w:rsid w:val="00817AFC"/>
    <w:rsid w:val="00817E9B"/>
    <w:rsid w:val="0082216C"/>
    <w:rsid w:val="00826C3F"/>
    <w:rsid w:val="00831986"/>
    <w:rsid w:val="00831AB0"/>
    <w:rsid w:val="00831BFB"/>
    <w:rsid w:val="008322A7"/>
    <w:rsid w:val="00833EB9"/>
    <w:rsid w:val="008349C0"/>
    <w:rsid w:val="0083559A"/>
    <w:rsid w:val="008413A4"/>
    <w:rsid w:val="00841BA8"/>
    <w:rsid w:val="008421F8"/>
    <w:rsid w:val="00842714"/>
    <w:rsid w:val="00842CC9"/>
    <w:rsid w:val="008433DD"/>
    <w:rsid w:val="008449C3"/>
    <w:rsid w:val="00844AFB"/>
    <w:rsid w:val="00845133"/>
    <w:rsid w:val="00845AFB"/>
    <w:rsid w:val="008467DA"/>
    <w:rsid w:val="00850ECE"/>
    <w:rsid w:val="008523D5"/>
    <w:rsid w:val="008558D9"/>
    <w:rsid w:val="00861921"/>
    <w:rsid w:val="00862C97"/>
    <w:rsid w:val="008637BA"/>
    <w:rsid w:val="00866B2C"/>
    <w:rsid w:val="00867B27"/>
    <w:rsid w:val="008712CE"/>
    <w:rsid w:val="008741F8"/>
    <w:rsid w:val="00875085"/>
    <w:rsid w:val="0087525B"/>
    <w:rsid w:val="00880BBC"/>
    <w:rsid w:val="0088175F"/>
    <w:rsid w:val="00881F90"/>
    <w:rsid w:val="00882061"/>
    <w:rsid w:val="008832BE"/>
    <w:rsid w:val="0088429E"/>
    <w:rsid w:val="00884802"/>
    <w:rsid w:val="00890C88"/>
    <w:rsid w:val="0089196B"/>
    <w:rsid w:val="00892484"/>
    <w:rsid w:val="00894CEB"/>
    <w:rsid w:val="00897FD2"/>
    <w:rsid w:val="008A07F5"/>
    <w:rsid w:val="008A3631"/>
    <w:rsid w:val="008A38A2"/>
    <w:rsid w:val="008A40A5"/>
    <w:rsid w:val="008A427C"/>
    <w:rsid w:val="008A522B"/>
    <w:rsid w:val="008A59A0"/>
    <w:rsid w:val="008A6357"/>
    <w:rsid w:val="008A63CC"/>
    <w:rsid w:val="008A7495"/>
    <w:rsid w:val="008B29F8"/>
    <w:rsid w:val="008B3C1C"/>
    <w:rsid w:val="008B41C9"/>
    <w:rsid w:val="008B490D"/>
    <w:rsid w:val="008B5E75"/>
    <w:rsid w:val="008B6780"/>
    <w:rsid w:val="008C2B46"/>
    <w:rsid w:val="008C50C0"/>
    <w:rsid w:val="008C5512"/>
    <w:rsid w:val="008C5D7F"/>
    <w:rsid w:val="008D224F"/>
    <w:rsid w:val="008D2E0D"/>
    <w:rsid w:val="008D3322"/>
    <w:rsid w:val="008D3346"/>
    <w:rsid w:val="008D4098"/>
    <w:rsid w:val="008D4454"/>
    <w:rsid w:val="008D48F8"/>
    <w:rsid w:val="008D4C2C"/>
    <w:rsid w:val="008D4F5A"/>
    <w:rsid w:val="008D5799"/>
    <w:rsid w:val="008E0E7B"/>
    <w:rsid w:val="008E3A65"/>
    <w:rsid w:val="008E54A7"/>
    <w:rsid w:val="008E7C2D"/>
    <w:rsid w:val="008F6E74"/>
    <w:rsid w:val="008F7030"/>
    <w:rsid w:val="008F7678"/>
    <w:rsid w:val="00901050"/>
    <w:rsid w:val="00901732"/>
    <w:rsid w:val="00901DCD"/>
    <w:rsid w:val="00902FB7"/>
    <w:rsid w:val="00904324"/>
    <w:rsid w:val="009067D5"/>
    <w:rsid w:val="00906B9F"/>
    <w:rsid w:val="009107B6"/>
    <w:rsid w:val="00910B8D"/>
    <w:rsid w:val="00910F3C"/>
    <w:rsid w:val="00911239"/>
    <w:rsid w:val="009118DA"/>
    <w:rsid w:val="00911F1A"/>
    <w:rsid w:val="0091250B"/>
    <w:rsid w:val="00912734"/>
    <w:rsid w:val="0091316A"/>
    <w:rsid w:val="0091466F"/>
    <w:rsid w:val="00916B65"/>
    <w:rsid w:val="009203B5"/>
    <w:rsid w:val="00920FEE"/>
    <w:rsid w:val="00922882"/>
    <w:rsid w:val="009248CA"/>
    <w:rsid w:val="009248F5"/>
    <w:rsid w:val="00924CF5"/>
    <w:rsid w:val="00925055"/>
    <w:rsid w:val="0092505D"/>
    <w:rsid w:val="00925E79"/>
    <w:rsid w:val="00925E94"/>
    <w:rsid w:val="009276FD"/>
    <w:rsid w:val="00927ED8"/>
    <w:rsid w:val="00930C8E"/>
    <w:rsid w:val="00930E7B"/>
    <w:rsid w:val="00933459"/>
    <w:rsid w:val="009335B1"/>
    <w:rsid w:val="00940182"/>
    <w:rsid w:val="00941915"/>
    <w:rsid w:val="00942061"/>
    <w:rsid w:val="00944815"/>
    <w:rsid w:val="00945C90"/>
    <w:rsid w:val="00946367"/>
    <w:rsid w:val="0094765B"/>
    <w:rsid w:val="009511C2"/>
    <w:rsid w:val="00952E83"/>
    <w:rsid w:val="00953A55"/>
    <w:rsid w:val="009540E9"/>
    <w:rsid w:val="00954A68"/>
    <w:rsid w:val="00954B7E"/>
    <w:rsid w:val="00956D67"/>
    <w:rsid w:val="009570A1"/>
    <w:rsid w:val="009607D7"/>
    <w:rsid w:val="00961B5C"/>
    <w:rsid w:val="00962113"/>
    <w:rsid w:val="0096243E"/>
    <w:rsid w:val="0096525B"/>
    <w:rsid w:val="009669C7"/>
    <w:rsid w:val="00966C5C"/>
    <w:rsid w:val="009727BC"/>
    <w:rsid w:val="00972D8F"/>
    <w:rsid w:val="00973913"/>
    <w:rsid w:val="0097440B"/>
    <w:rsid w:val="00974DD2"/>
    <w:rsid w:val="009760DA"/>
    <w:rsid w:val="00976CBE"/>
    <w:rsid w:val="00980ABA"/>
    <w:rsid w:val="009819E7"/>
    <w:rsid w:val="009826C1"/>
    <w:rsid w:val="00982A20"/>
    <w:rsid w:val="00983C23"/>
    <w:rsid w:val="00986F66"/>
    <w:rsid w:val="0099033B"/>
    <w:rsid w:val="0099191F"/>
    <w:rsid w:val="00992979"/>
    <w:rsid w:val="00994782"/>
    <w:rsid w:val="00994903"/>
    <w:rsid w:val="009961B5"/>
    <w:rsid w:val="009A0CBC"/>
    <w:rsid w:val="009A0D34"/>
    <w:rsid w:val="009A2122"/>
    <w:rsid w:val="009A2239"/>
    <w:rsid w:val="009A5619"/>
    <w:rsid w:val="009A6401"/>
    <w:rsid w:val="009B321A"/>
    <w:rsid w:val="009B3A76"/>
    <w:rsid w:val="009B3D8C"/>
    <w:rsid w:val="009B426B"/>
    <w:rsid w:val="009B5934"/>
    <w:rsid w:val="009B6377"/>
    <w:rsid w:val="009B72E5"/>
    <w:rsid w:val="009C1816"/>
    <w:rsid w:val="009C2707"/>
    <w:rsid w:val="009C3032"/>
    <w:rsid w:val="009C36E3"/>
    <w:rsid w:val="009C4CB3"/>
    <w:rsid w:val="009C5B10"/>
    <w:rsid w:val="009C6A5A"/>
    <w:rsid w:val="009C6DB6"/>
    <w:rsid w:val="009D0071"/>
    <w:rsid w:val="009D24B4"/>
    <w:rsid w:val="009D2A3D"/>
    <w:rsid w:val="009D3F41"/>
    <w:rsid w:val="009D4540"/>
    <w:rsid w:val="009D4D04"/>
    <w:rsid w:val="009D521D"/>
    <w:rsid w:val="009D7117"/>
    <w:rsid w:val="009D7345"/>
    <w:rsid w:val="009E2E3C"/>
    <w:rsid w:val="009E412F"/>
    <w:rsid w:val="009E5924"/>
    <w:rsid w:val="009E6558"/>
    <w:rsid w:val="009F20E1"/>
    <w:rsid w:val="009F20F4"/>
    <w:rsid w:val="009F2537"/>
    <w:rsid w:val="009F2FC9"/>
    <w:rsid w:val="009F376F"/>
    <w:rsid w:val="009F44A4"/>
    <w:rsid w:val="009F4698"/>
    <w:rsid w:val="009F4949"/>
    <w:rsid w:val="009F5122"/>
    <w:rsid w:val="009F76FD"/>
    <w:rsid w:val="00A01FA1"/>
    <w:rsid w:val="00A0301C"/>
    <w:rsid w:val="00A033AD"/>
    <w:rsid w:val="00A03C26"/>
    <w:rsid w:val="00A03E3A"/>
    <w:rsid w:val="00A05E01"/>
    <w:rsid w:val="00A05E4D"/>
    <w:rsid w:val="00A06BC8"/>
    <w:rsid w:val="00A07185"/>
    <w:rsid w:val="00A1037E"/>
    <w:rsid w:val="00A11A82"/>
    <w:rsid w:val="00A1260B"/>
    <w:rsid w:val="00A15217"/>
    <w:rsid w:val="00A15C32"/>
    <w:rsid w:val="00A15CF6"/>
    <w:rsid w:val="00A16B70"/>
    <w:rsid w:val="00A21925"/>
    <w:rsid w:val="00A22516"/>
    <w:rsid w:val="00A229B3"/>
    <w:rsid w:val="00A22D32"/>
    <w:rsid w:val="00A22E5B"/>
    <w:rsid w:val="00A25151"/>
    <w:rsid w:val="00A2651C"/>
    <w:rsid w:val="00A26634"/>
    <w:rsid w:val="00A318A4"/>
    <w:rsid w:val="00A3390A"/>
    <w:rsid w:val="00A34052"/>
    <w:rsid w:val="00A36FEC"/>
    <w:rsid w:val="00A41D47"/>
    <w:rsid w:val="00A45578"/>
    <w:rsid w:val="00A455A5"/>
    <w:rsid w:val="00A500FF"/>
    <w:rsid w:val="00A510B6"/>
    <w:rsid w:val="00A54042"/>
    <w:rsid w:val="00A54EBB"/>
    <w:rsid w:val="00A56AAD"/>
    <w:rsid w:val="00A60545"/>
    <w:rsid w:val="00A620F5"/>
    <w:rsid w:val="00A62EB8"/>
    <w:rsid w:val="00A6463D"/>
    <w:rsid w:val="00A664A4"/>
    <w:rsid w:val="00A66866"/>
    <w:rsid w:val="00A66E93"/>
    <w:rsid w:val="00A675B9"/>
    <w:rsid w:val="00A67A12"/>
    <w:rsid w:val="00A67AD7"/>
    <w:rsid w:val="00A71B24"/>
    <w:rsid w:val="00A7217B"/>
    <w:rsid w:val="00A72B11"/>
    <w:rsid w:val="00A73934"/>
    <w:rsid w:val="00A74406"/>
    <w:rsid w:val="00A767B4"/>
    <w:rsid w:val="00A76AD8"/>
    <w:rsid w:val="00A8085C"/>
    <w:rsid w:val="00A8281E"/>
    <w:rsid w:val="00A83685"/>
    <w:rsid w:val="00A83BC4"/>
    <w:rsid w:val="00A85F40"/>
    <w:rsid w:val="00A91EF3"/>
    <w:rsid w:val="00A925F9"/>
    <w:rsid w:val="00A9319C"/>
    <w:rsid w:val="00A93887"/>
    <w:rsid w:val="00A939BF"/>
    <w:rsid w:val="00A96EB7"/>
    <w:rsid w:val="00AA0C1E"/>
    <w:rsid w:val="00AA0D20"/>
    <w:rsid w:val="00AA3234"/>
    <w:rsid w:val="00AA3E16"/>
    <w:rsid w:val="00AA58A3"/>
    <w:rsid w:val="00AA637B"/>
    <w:rsid w:val="00AA63F3"/>
    <w:rsid w:val="00AA6CE9"/>
    <w:rsid w:val="00AB09B6"/>
    <w:rsid w:val="00AB10CC"/>
    <w:rsid w:val="00AB1DEA"/>
    <w:rsid w:val="00AB27C0"/>
    <w:rsid w:val="00AB2DE8"/>
    <w:rsid w:val="00AB3E9C"/>
    <w:rsid w:val="00AB7649"/>
    <w:rsid w:val="00AC153B"/>
    <w:rsid w:val="00AC2A6F"/>
    <w:rsid w:val="00AC2D91"/>
    <w:rsid w:val="00AC4386"/>
    <w:rsid w:val="00AC6D2C"/>
    <w:rsid w:val="00AC7165"/>
    <w:rsid w:val="00AC77FA"/>
    <w:rsid w:val="00AD0E72"/>
    <w:rsid w:val="00AD1A31"/>
    <w:rsid w:val="00AD1CE5"/>
    <w:rsid w:val="00AD2672"/>
    <w:rsid w:val="00AD3362"/>
    <w:rsid w:val="00AD38B3"/>
    <w:rsid w:val="00AD49E8"/>
    <w:rsid w:val="00AD4BD2"/>
    <w:rsid w:val="00AD5A4E"/>
    <w:rsid w:val="00AD622A"/>
    <w:rsid w:val="00AD67C2"/>
    <w:rsid w:val="00AD7B04"/>
    <w:rsid w:val="00AE3838"/>
    <w:rsid w:val="00AE3EBB"/>
    <w:rsid w:val="00AE427F"/>
    <w:rsid w:val="00AE4FB8"/>
    <w:rsid w:val="00AE5073"/>
    <w:rsid w:val="00AE52B7"/>
    <w:rsid w:val="00AE64A3"/>
    <w:rsid w:val="00AE7A0E"/>
    <w:rsid w:val="00AF1458"/>
    <w:rsid w:val="00AF30B0"/>
    <w:rsid w:val="00AF5EF3"/>
    <w:rsid w:val="00AF6F65"/>
    <w:rsid w:val="00AF70B2"/>
    <w:rsid w:val="00B01EE1"/>
    <w:rsid w:val="00B0210E"/>
    <w:rsid w:val="00B108E0"/>
    <w:rsid w:val="00B10B3A"/>
    <w:rsid w:val="00B11330"/>
    <w:rsid w:val="00B11503"/>
    <w:rsid w:val="00B11A47"/>
    <w:rsid w:val="00B11A75"/>
    <w:rsid w:val="00B1232A"/>
    <w:rsid w:val="00B12F4A"/>
    <w:rsid w:val="00B1305E"/>
    <w:rsid w:val="00B14D75"/>
    <w:rsid w:val="00B1549F"/>
    <w:rsid w:val="00B1766E"/>
    <w:rsid w:val="00B2140F"/>
    <w:rsid w:val="00B218EA"/>
    <w:rsid w:val="00B231D9"/>
    <w:rsid w:val="00B25838"/>
    <w:rsid w:val="00B25B24"/>
    <w:rsid w:val="00B25E71"/>
    <w:rsid w:val="00B2668A"/>
    <w:rsid w:val="00B278EE"/>
    <w:rsid w:val="00B3011A"/>
    <w:rsid w:val="00B30133"/>
    <w:rsid w:val="00B30178"/>
    <w:rsid w:val="00B3178A"/>
    <w:rsid w:val="00B32329"/>
    <w:rsid w:val="00B34EB9"/>
    <w:rsid w:val="00B3504F"/>
    <w:rsid w:val="00B35B52"/>
    <w:rsid w:val="00B35FCA"/>
    <w:rsid w:val="00B36D22"/>
    <w:rsid w:val="00B4161E"/>
    <w:rsid w:val="00B4190F"/>
    <w:rsid w:val="00B42906"/>
    <w:rsid w:val="00B42D76"/>
    <w:rsid w:val="00B437FB"/>
    <w:rsid w:val="00B44FD0"/>
    <w:rsid w:val="00B45B7E"/>
    <w:rsid w:val="00B46CEE"/>
    <w:rsid w:val="00B47D1F"/>
    <w:rsid w:val="00B50CDD"/>
    <w:rsid w:val="00B50FDC"/>
    <w:rsid w:val="00B532EA"/>
    <w:rsid w:val="00B539E4"/>
    <w:rsid w:val="00B54371"/>
    <w:rsid w:val="00B547CD"/>
    <w:rsid w:val="00B548E2"/>
    <w:rsid w:val="00B5490C"/>
    <w:rsid w:val="00B551F3"/>
    <w:rsid w:val="00B5580F"/>
    <w:rsid w:val="00B55A0A"/>
    <w:rsid w:val="00B56F2A"/>
    <w:rsid w:val="00B61C72"/>
    <w:rsid w:val="00B62A2C"/>
    <w:rsid w:val="00B66378"/>
    <w:rsid w:val="00B67727"/>
    <w:rsid w:val="00B7101C"/>
    <w:rsid w:val="00B71AC3"/>
    <w:rsid w:val="00B72222"/>
    <w:rsid w:val="00B770C9"/>
    <w:rsid w:val="00B774AD"/>
    <w:rsid w:val="00B816D6"/>
    <w:rsid w:val="00B8279E"/>
    <w:rsid w:val="00B83C0E"/>
    <w:rsid w:val="00B900CF"/>
    <w:rsid w:val="00B903D3"/>
    <w:rsid w:val="00B927C8"/>
    <w:rsid w:val="00B92C73"/>
    <w:rsid w:val="00B957CF"/>
    <w:rsid w:val="00B95C7A"/>
    <w:rsid w:val="00B9683C"/>
    <w:rsid w:val="00BA059C"/>
    <w:rsid w:val="00BA4EA4"/>
    <w:rsid w:val="00BA5F73"/>
    <w:rsid w:val="00BA6A86"/>
    <w:rsid w:val="00BB172D"/>
    <w:rsid w:val="00BB2824"/>
    <w:rsid w:val="00BB411F"/>
    <w:rsid w:val="00BB4292"/>
    <w:rsid w:val="00BB486E"/>
    <w:rsid w:val="00BB5F8C"/>
    <w:rsid w:val="00BB6EB3"/>
    <w:rsid w:val="00BC0330"/>
    <w:rsid w:val="00BC04D9"/>
    <w:rsid w:val="00BC2F82"/>
    <w:rsid w:val="00BC46C1"/>
    <w:rsid w:val="00BC54D1"/>
    <w:rsid w:val="00BC5CD5"/>
    <w:rsid w:val="00BC75A4"/>
    <w:rsid w:val="00BD0C3C"/>
    <w:rsid w:val="00BD32EC"/>
    <w:rsid w:val="00BD353F"/>
    <w:rsid w:val="00BD3EC2"/>
    <w:rsid w:val="00BD41BE"/>
    <w:rsid w:val="00BD7473"/>
    <w:rsid w:val="00BD779F"/>
    <w:rsid w:val="00BD79DF"/>
    <w:rsid w:val="00BE0354"/>
    <w:rsid w:val="00BE19F9"/>
    <w:rsid w:val="00BE2380"/>
    <w:rsid w:val="00BE2753"/>
    <w:rsid w:val="00BE34C0"/>
    <w:rsid w:val="00BE3BC5"/>
    <w:rsid w:val="00BE3DBE"/>
    <w:rsid w:val="00BE4A91"/>
    <w:rsid w:val="00BE5CB8"/>
    <w:rsid w:val="00BE6323"/>
    <w:rsid w:val="00BF269D"/>
    <w:rsid w:val="00BF27F3"/>
    <w:rsid w:val="00BF2A84"/>
    <w:rsid w:val="00BF4E21"/>
    <w:rsid w:val="00BF511B"/>
    <w:rsid w:val="00BF5267"/>
    <w:rsid w:val="00BF59CA"/>
    <w:rsid w:val="00BF6223"/>
    <w:rsid w:val="00BF63EF"/>
    <w:rsid w:val="00BF6A20"/>
    <w:rsid w:val="00C004C8"/>
    <w:rsid w:val="00C02F47"/>
    <w:rsid w:val="00C03082"/>
    <w:rsid w:val="00C03A24"/>
    <w:rsid w:val="00C06B46"/>
    <w:rsid w:val="00C10E01"/>
    <w:rsid w:val="00C138D4"/>
    <w:rsid w:val="00C1613A"/>
    <w:rsid w:val="00C1684D"/>
    <w:rsid w:val="00C1727E"/>
    <w:rsid w:val="00C17859"/>
    <w:rsid w:val="00C20A4B"/>
    <w:rsid w:val="00C20D78"/>
    <w:rsid w:val="00C2115E"/>
    <w:rsid w:val="00C225F9"/>
    <w:rsid w:val="00C255BF"/>
    <w:rsid w:val="00C26D14"/>
    <w:rsid w:val="00C27632"/>
    <w:rsid w:val="00C27E14"/>
    <w:rsid w:val="00C27F6D"/>
    <w:rsid w:val="00C30904"/>
    <w:rsid w:val="00C30A7F"/>
    <w:rsid w:val="00C310DC"/>
    <w:rsid w:val="00C3127A"/>
    <w:rsid w:val="00C32357"/>
    <w:rsid w:val="00C337F6"/>
    <w:rsid w:val="00C33833"/>
    <w:rsid w:val="00C33C82"/>
    <w:rsid w:val="00C35D13"/>
    <w:rsid w:val="00C35FCA"/>
    <w:rsid w:val="00C36C7A"/>
    <w:rsid w:val="00C40764"/>
    <w:rsid w:val="00C41128"/>
    <w:rsid w:val="00C421D6"/>
    <w:rsid w:val="00C4225A"/>
    <w:rsid w:val="00C42AEE"/>
    <w:rsid w:val="00C43076"/>
    <w:rsid w:val="00C432EE"/>
    <w:rsid w:val="00C43F74"/>
    <w:rsid w:val="00C44BBE"/>
    <w:rsid w:val="00C4578B"/>
    <w:rsid w:val="00C458CA"/>
    <w:rsid w:val="00C45AC3"/>
    <w:rsid w:val="00C51EE4"/>
    <w:rsid w:val="00C54E2A"/>
    <w:rsid w:val="00C566C0"/>
    <w:rsid w:val="00C624BB"/>
    <w:rsid w:val="00C624C2"/>
    <w:rsid w:val="00C6263A"/>
    <w:rsid w:val="00C63991"/>
    <w:rsid w:val="00C6506E"/>
    <w:rsid w:val="00C65B85"/>
    <w:rsid w:val="00C663AA"/>
    <w:rsid w:val="00C666D7"/>
    <w:rsid w:val="00C678EF"/>
    <w:rsid w:val="00C726C1"/>
    <w:rsid w:val="00C72D43"/>
    <w:rsid w:val="00C73566"/>
    <w:rsid w:val="00C7366F"/>
    <w:rsid w:val="00C738E0"/>
    <w:rsid w:val="00C73A56"/>
    <w:rsid w:val="00C741F4"/>
    <w:rsid w:val="00C7535C"/>
    <w:rsid w:val="00C81459"/>
    <w:rsid w:val="00C850FE"/>
    <w:rsid w:val="00C865A8"/>
    <w:rsid w:val="00C900A6"/>
    <w:rsid w:val="00C91C3B"/>
    <w:rsid w:val="00C92750"/>
    <w:rsid w:val="00C93767"/>
    <w:rsid w:val="00C948DD"/>
    <w:rsid w:val="00C96351"/>
    <w:rsid w:val="00C963B7"/>
    <w:rsid w:val="00C96DC5"/>
    <w:rsid w:val="00CA6812"/>
    <w:rsid w:val="00CA6FB0"/>
    <w:rsid w:val="00CB1333"/>
    <w:rsid w:val="00CB283D"/>
    <w:rsid w:val="00CB2841"/>
    <w:rsid w:val="00CB69C3"/>
    <w:rsid w:val="00CB7921"/>
    <w:rsid w:val="00CC116A"/>
    <w:rsid w:val="00CC122A"/>
    <w:rsid w:val="00CC1747"/>
    <w:rsid w:val="00CC2DFA"/>
    <w:rsid w:val="00CC36FC"/>
    <w:rsid w:val="00CC3A22"/>
    <w:rsid w:val="00CC4945"/>
    <w:rsid w:val="00CC58B9"/>
    <w:rsid w:val="00CC5D8A"/>
    <w:rsid w:val="00CC6201"/>
    <w:rsid w:val="00CC78E9"/>
    <w:rsid w:val="00CC7B49"/>
    <w:rsid w:val="00CD06F1"/>
    <w:rsid w:val="00CD53C5"/>
    <w:rsid w:val="00CD5AED"/>
    <w:rsid w:val="00CD5E63"/>
    <w:rsid w:val="00CD79C5"/>
    <w:rsid w:val="00CE0155"/>
    <w:rsid w:val="00CE13A3"/>
    <w:rsid w:val="00CE1B2C"/>
    <w:rsid w:val="00CE2647"/>
    <w:rsid w:val="00CE3555"/>
    <w:rsid w:val="00CF0365"/>
    <w:rsid w:val="00CF107F"/>
    <w:rsid w:val="00CF3EC1"/>
    <w:rsid w:val="00CF5A28"/>
    <w:rsid w:val="00CF6A04"/>
    <w:rsid w:val="00CF6C50"/>
    <w:rsid w:val="00D00170"/>
    <w:rsid w:val="00D01199"/>
    <w:rsid w:val="00D0169E"/>
    <w:rsid w:val="00D02334"/>
    <w:rsid w:val="00D0324E"/>
    <w:rsid w:val="00D03367"/>
    <w:rsid w:val="00D03556"/>
    <w:rsid w:val="00D03CFD"/>
    <w:rsid w:val="00D03F0C"/>
    <w:rsid w:val="00D052BF"/>
    <w:rsid w:val="00D05634"/>
    <w:rsid w:val="00D05B91"/>
    <w:rsid w:val="00D07F68"/>
    <w:rsid w:val="00D103D5"/>
    <w:rsid w:val="00D1110B"/>
    <w:rsid w:val="00D13045"/>
    <w:rsid w:val="00D147B5"/>
    <w:rsid w:val="00D1517D"/>
    <w:rsid w:val="00D203CD"/>
    <w:rsid w:val="00D208CD"/>
    <w:rsid w:val="00D21311"/>
    <w:rsid w:val="00D2187C"/>
    <w:rsid w:val="00D23FCA"/>
    <w:rsid w:val="00D24A28"/>
    <w:rsid w:val="00D24CE7"/>
    <w:rsid w:val="00D25E49"/>
    <w:rsid w:val="00D312F6"/>
    <w:rsid w:val="00D317AE"/>
    <w:rsid w:val="00D32A0E"/>
    <w:rsid w:val="00D32AE2"/>
    <w:rsid w:val="00D360BA"/>
    <w:rsid w:val="00D366DB"/>
    <w:rsid w:val="00D37EAF"/>
    <w:rsid w:val="00D4081A"/>
    <w:rsid w:val="00D40C54"/>
    <w:rsid w:val="00D40EAD"/>
    <w:rsid w:val="00D4124D"/>
    <w:rsid w:val="00D41CB4"/>
    <w:rsid w:val="00D428C3"/>
    <w:rsid w:val="00D44829"/>
    <w:rsid w:val="00D44E18"/>
    <w:rsid w:val="00D475D9"/>
    <w:rsid w:val="00D47D4C"/>
    <w:rsid w:val="00D47FBA"/>
    <w:rsid w:val="00D50F2F"/>
    <w:rsid w:val="00D51CD8"/>
    <w:rsid w:val="00D52E1F"/>
    <w:rsid w:val="00D53403"/>
    <w:rsid w:val="00D53714"/>
    <w:rsid w:val="00D539A0"/>
    <w:rsid w:val="00D55D40"/>
    <w:rsid w:val="00D563C1"/>
    <w:rsid w:val="00D56772"/>
    <w:rsid w:val="00D56EBA"/>
    <w:rsid w:val="00D60D5B"/>
    <w:rsid w:val="00D63638"/>
    <w:rsid w:val="00D64167"/>
    <w:rsid w:val="00D64AE9"/>
    <w:rsid w:val="00D677C9"/>
    <w:rsid w:val="00D6792A"/>
    <w:rsid w:val="00D707B1"/>
    <w:rsid w:val="00D719E6"/>
    <w:rsid w:val="00D71DE5"/>
    <w:rsid w:val="00D724BA"/>
    <w:rsid w:val="00D74219"/>
    <w:rsid w:val="00D74C1B"/>
    <w:rsid w:val="00D76054"/>
    <w:rsid w:val="00D76478"/>
    <w:rsid w:val="00D76C19"/>
    <w:rsid w:val="00D80642"/>
    <w:rsid w:val="00D81D26"/>
    <w:rsid w:val="00D82216"/>
    <w:rsid w:val="00D83A45"/>
    <w:rsid w:val="00D83BC1"/>
    <w:rsid w:val="00D844E8"/>
    <w:rsid w:val="00D8501A"/>
    <w:rsid w:val="00D856BB"/>
    <w:rsid w:val="00D861BE"/>
    <w:rsid w:val="00D861F0"/>
    <w:rsid w:val="00D86338"/>
    <w:rsid w:val="00D86A31"/>
    <w:rsid w:val="00D915B5"/>
    <w:rsid w:val="00D91745"/>
    <w:rsid w:val="00D91A7D"/>
    <w:rsid w:val="00D94720"/>
    <w:rsid w:val="00D95F17"/>
    <w:rsid w:val="00D97344"/>
    <w:rsid w:val="00DA29D6"/>
    <w:rsid w:val="00DA2D20"/>
    <w:rsid w:val="00DA4681"/>
    <w:rsid w:val="00DA501C"/>
    <w:rsid w:val="00DA61DB"/>
    <w:rsid w:val="00DA73D1"/>
    <w:rsid w:val="00DB1C72"/>
    <w:rsid w:val="00DB39A4"/>
    <w:rsid w:val="00DB3E59"/>
    <w:rsid w:val="00DB3FE5"/>
    <w:rsid w:val="00DB4BE4"/>
    <w:rsid w:val="00DB50DB"/>
    <w:rsid w:val="00DB7C28"/>
    <w:rsid w:val="00DB7C6E"/>
    <w:rsid w:val="00DC0914"/>
    <w:rsid w:val="00DC0945"/>
    <w:rsid w:val="00DC1965"/>
    <w:rsid w:val="00DC253F"/>
    <w:rsid w:val="00DC64D9"/>
    <w:rsid w:val="00DC6DD7"/>
    <w:rsid w:val="00DD00F1"/>
    <w:rsid w:val="00DD05E7"/>
    <w:rsid w:val="00DD06DC"/>
    <w:rsid w:val="00DD1277"/>
    <w:rsid w:val="00DD13BB"/>
    <w:rsid w:val="00DD3649"/>
    <w:rsid w:val="00DD697B"/>
    <w:rsid w:val="00DD6FEC"/>
    <w:rsid w:val="00DD7D17"/>
    <w:rsid w:val="00DE18C6"/>
    <w:rsid w:val="00DE2BF8"/>
    <w:rsid w:val="00DE363F"/>
    <w:rsid w:val="00DE4810"/>
    <w:rsid w:val="00DE5752"/>
    <w:rsid w:val="00DE66CD"/>
    <w:rsid w:val="00DE7622"/>
    <w:rsid w:val="00DE7AFE"/>
    <w:rsid w:val="00DF0982"/>
    <w:rsid w:val="00DF0EDC"/>
    <w:rsid w:val="00DF0FDD"/>
    <w:rsid w:val="00DF1930"/>
    <w:rsid w:val="00DF38DC"/>
    <w:rsid w:val="00DF5988"/>
    <w:rsid w:val="00DF7501"/>
    <w:rsid w:val="00DF7934"/>
    <w:rsid w:val="00DF7E03"/>
    <w:rsid w:val="00E007E8"/>
    <w:rsid w:val="00E008C0"/>
    <w:rsid w:val="00E00DD0"/>
    <w:rsid w:val="00E023C5"/>
    <w:rsid w:val="00E02CAF"/>
    <w:rsid w:val="00E03294"/>
    <w:rsid w:val="00E04FEA"/>
    <w:rsid w:val="00E051D7"/>
    <w:rsid w:val="00E0797C"/>
    <w:rsid w:val="00E10926"/>
    <w:rsid w:val="00E15DE8"/>
    <w:rsid w:val="00E16EA7"/>
    <w:rsid w:val="00E20E31"/>
    <w:rsid w:val="00E22D61"/>
    <w:rsid w:val="00E24139"/>
    <w:rsid w:val="00E252F7"/>
    <w:rsid w:val="00E261FB"/>
    <w:rsid w:val="00E27128"/>
    <w:rsid w:val="00E271B1"/>
    <w:rsid w:val="00E31155"/>
    <w:rsid w:val="00E314D6"/>
    <w:rsid w:val="00E3318C"/>
    <w:rsid w:val="00E36D45"/>
    <w:rsid w:val="00E37923"/>
    <w:rsid w:val="00E37D85"/>
    <w:rsid w:val="00E402C9"/>
    <w:rsid w:val="00E4050D"/>
    <w:rsid w:val="00E4108F"/>
    <w:rsid w:val="00E411E7"/>
    <w:rsid w:val="00E4312A"/>
    <w:rsid w:val="00E43ADC"/>
    <w:rsid w:val="00E47C09"/>
    <w:rsid w:val="00E507CA"/>
    <w:rsid w:val="00E511AB"/>
    <w:rsid w:val="00E51759"/>
    <w:rsid w:val="00E51E5D"/>
    <w:rsid w:val="00E544EA"/>
    <w:rsid w:val="00E5599D"/>
    <w:rsid w:val="00E571F5"/>
    <w:rsid w:val="00E5771C"/>
    <w:rsid w:val="00E577D6"/>
    <w:rsid w:val="00E57BFC"/>
    <w:rsid w:val="00E6003F"/>
    <w:rsid w:val="00E61C3A"/>
    <w:rsid w:val="00E64907"/>
    <w:rsid w:val="00E65CCF"/>
    <w:rsid w:val="00E73B16"/>
    <w:rsid w:val="00E7561F"/>
    <w:rsid w:val="00E8286C"/>
    <w:rsid w:val="00E8311C"/>
    <w:rsid w:val="00E86088"/>
    <w:rsid w:val="00E860BE"/>
    <w:rsid w:val="00E875A6"/>
    <w:rsid w:val="00E87F5F"/>
    <w:rsid w:val="00E9146C"/>
    <w:rsid w:val="00E93531"/>
    <w:rsid w:val="00E93B08"/>
    <w:rsid w:val="00E93DB2"/>
    <w:rsid w:val="00E943B1"/>
    <w:rsid w:val="00E94CCD"/>
    <w:rsid w:val="00E971C1"/>
    <w:rsid w:val="00EA23ED"/>
    <w:rsid w:val="00EA3183"/>
    <w:rsid w:val="00EA600F"/>
    <w:rsid w:val="00EA6A0F"/>
    <w:rsid w:val="00EA6C81"/>
    <w:rsid w:val="00EA765C"/>
    <w:rsid w:val="00EB1CCB"/>
    <w:rsid w:val="00EB366D"/>
    <w:rsid w:val="00EB36A1"/>
    <w:rsid w:val="00EB4B55"/>
    <w:rsid w:val="00EB6FEE"/>
    <w:rsid w:val="00EB76CF"/>
    <w:rsid w:val="00EC10B3"/>
    <w:rsid w:val="00EC2F99"/>
    <w:rsid w:val="00EC3510"/>
    <w:rsid w:val="00EC4DD4"/>
    <w:rsid w:val="00EC51A7"/>
    <w:rsid w:val="00EC6EB7"/>
    <w:rsid w:val="00ED5A8F"/>
    <w:rsid w:val="00ED5BBF"/>
    <w:rsid w:val="00EE1BBD"/>
    <w:rsid w:val="00EE2ECD"/>
    <w:rsid w:val="00EE3885"/>
    <w:rsid w:val="00EE4086"/>
    <w:rsid w:val="00EE539C"/>
    <w:rsid w:val="00EE7255"/>
    <w:rsid w:val="00EE7771"/>
    <w:rsid w:val="00EF1328"/>
    <w:rsid w:val="00EF18FE"/>
    <w:rsid w:val="00EF3354"/>
    <w:rsid w:val="00EF3359"/>
    <w:rsid w:val="00EF3764"/>
    <w:rsid w:val="00F00668"/>
    <w:rsid w:val="00F00BDF"/>
    <w:rsid w:val="00F053F2"/>
    <w:rsid w:val="00F0765A"/>
    <w:rsid w:val="00F07785"/>
    <w:rsid w:val="00F107B7"/>
    <w:rsid w:val="00F1545B"/>
    <w:rsid w:val="00F1551F"/>
    <w:rsid w:val="00F17E3C"/>
    <w:rsid w:val="00F231EB"/>
    <w:rsid w:val="00F235DE"/>
    <w:rsid w:val="00F24F5A"/>
    <w:rsid w:val="00F25481"/>
    <w:rsid w:val="00F2609A"/>
    <w:rsid w:val="00F26212"/>
    <w:rsid w:val="00F301AA"/>
    <w:rsid w:val="00F30C13"/>
    <w:rsid w:val="00F315EE"/>
    <w:rsid w:val="00F3192A"/>
    <w:rsid w:val="00F324E0"/>
    <w:rsid w:val="00F32AAF"/>
    <w:rsid w:val="00F34759"/>
    <w:rsid w:val="00F3786E"/>
    <w:rsid w:val="00F40281"/>
    <w:rsid w:val="00F445D4"/>
    <w:rsid w:val="00F44ABB"/>
    <w:rsid w:val="00F45CE5"/>
    <w:rsid w:val="00F4750C"/>
    <w:rsid w:val="00F47979"/>
    <w:rsid w:val="00F500F3"/>
    <w:rsid w:val="00F5364F"/>
    <w:rsid w:val="00F560A7"/>
    <w:rsid w:val="00F625BC"/>
    <w:rsid w:val="00F6346D"/>
    <w:rsid w:val="00F67E4F"/>
    <w:rsid w:val="00F67EDF"/>
    <w:rsid w:val="00F67F17"/>
    <w:rsid w:val="00F67F63"/>
    <w:rsid w:val="00F71918"/>
    <w:rsid w:val="00F728D0"/>
    <w:rsid w:val="00F72AD8"/>
    <w:rsid w:val="00F72E13"/>
    <w:rsid w:val="00F740EE"/>
    <w:rsid w:val="00F74849"/>
    <w:rsid w:val="00F753A3"/>
    <w:rsid w:val="00F763AB"/>
    <w:rsid w:val="00F77C0E"/>
    <w:rsid w:val="00F77CD7"/>
    <w:rsid w:val="00F80466"/>
    <w:rsid w:val="00F8088A"/>
    <w:rsid w:val="00F8268A"/>
    <w:rsid w:val="00F83236"/>
    <w:rsid w:val="00F83878"/>
    <w:rsid w:val="00F84E2D"/>
    <w:rsid w:val="00F852DB"/>
    <w:rsid w:val="00F86FEF"/>
    <w:rsid w:val="00F877B5"/>
    <w:rsid w:val="00F9093A"/>
    <w:rsid w:val="00F9182E"/>
    <w:rsid w:val="00F921A0"/>
    <w:rsid w:val="00F9242A"/>
    <w:rsid w:val="00F92844"/>
    <w:rsid w:val="00F92B5E"/>
    <w:rsid w:val="00F94714"/>
    <w:rsid w:val="00F94C05"/>
    <w:rsid w:val="00F94D08"/>
    <w:rsid w:val="00F95327"/>
    <w:rsid w:val="00F962ED"/>
    <w:rsid w:val="00FA0EB3"/>
    <w:rsid w:val="00FA1770"/>
    <w:rsid w:val="00FA1FDB"/>
    <w:rsid w:val="00FA23EB"/>
    <w:rsid w:val="00FA4351"/>
    <w:rsid w:val="00FA536E"/>
    <w:rsid w:val="00FB1C81"/>
    <w:rsid w:val="00FB2AA7"/>
    <w:rsid w:val="00FB5B31"/>
    <w:rsid w:val="00FC0482"/>
    <w:rsid w:val="00FC0FCE"/>
    <w:rsid w:val="00FC1181"/>
    <w:rsid w:val="00FC22C5"/>
    <w:rsid w:val="00FC2408"/>
    <w:rsid w:val="00FC3989"/>
    <w:rsid w:val="00FC5E72"/>
    <w:rsid w:val="00FC662C"/>
    <w:rsid w:val="00FC7A9D"/>
    <w:rsid w:val="00FD07D1"/>
    <w:rsid w:val="00FD2116"/>
    <w:rsid w:val="00FD244E"/>
    <w:rsid w:val="00FD31B5"/>
    <w:rsid w:val="00FD5B99"/>
    <w:rsid w:val="00FD6AEE"/>
    <w:rsid w:val="00FD6F9B"/>
    <w:rsid w:val="00FE0E8C"/>
    <w:rsid w:val="00FE1ACE"/>
    <w:rsid w:val="00FE332F"/>
    <w:rsid w:val="00FE472E"/>
    <w:rsid w:val="00FE4B02"/>
    <w:rsid w:val="00FE50C3"/>
    <w:rsid w:val="00FE5C2F"/>
    <w:rsid w:val="00FE6121"/>
    <w:rsid w:val="00FE76AD"/>
    <w:rsid w:val="00FF0620"/>
    <w:rsid w:val="00FF32E3"/>
    <w:rsid w:val="00FF3770"/>
    <w:rsid w:val="00FF560B"/>
    <w:rsid w:val="00FF73B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CEECF15"/>
  <w15:docId w15:val="{4BF9158B-3C97-4436-A403-C60162BFE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F3EB9"/>
    <w:pPr>
      <w:spacing w:after="200" w:line="276" w:lineRule="auto"/>
    </w:pPr>
    <w:rPr>
      <w:rFonts w:cs="Calibri"/>
      <w:sz w:val="22"/>
      <w:szCs w:val="22"/>
      <w:lang w:eastAsia="en-US"/>
    </w:rPr>
  </w:style>
  <w:style w:type="paragraph" w:styleId="Nagwek1">
    <w:name w:val="heading 1"/>
    <w:basedOn w:val="Normalny"/>
    <w:link w:val="Nagwek1Znak"/>
    <w:uiPriority w:val="99"/>
    <w:qFormat/>
    <w:rsid w:val="00260533"/>
    <w:pPr>
      <w:widowControl w:val="0"/>
      <w:autoSpaceDE w:val="0"/>
      <w:autoSpaceDN w:val="0"/>
      <w:spacing w:after="0" w:line="240" w:lineRule="auto"/>
      <w:ind w:left="1065"/>
      <w:outlineLvl w:val="0"/>
    </w:pPr>
    <w:rPr>
      <w:rFonts w:ascii="Arial" w:hAnsi="Arial" w:cs="Arial"/>
      <w:b/>
      <w:bCs/>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260533"/>
    <w:rPr>
      <w:rFonts w:ascii="Arial" w:hAnsi="Arial" w:cs="Arial"/>
      <w:b/>
      <w:bCs/>
      <w:sz w:val="24"/>
      <w:szCs w:val="24"/>
      <w:lang w:eastAsia="pl-PL"/>
    </w:rPr>
  </w:style>
  <w:style w:type="paragraph" w:customStyle="1" w:styleId="Default">
    <w:name w:val="Default"/>
    <w:uiPriority w:val="99"/>
    <w:rsid w:val="00C7535C"/>
    <w:pPr>
      <w:autoSpaceDE w:val="0"/>
      <w:autoSpaceDN w:val="0"/>
      <w:adjustRightInd w:val="0"/>
    </w:pPr>
    <w:rPr>
      <w:rFonts w:cs="Calibri"/>
      <w:color w:val="000000"/>
      <w:sz w:val="24"/>
      <w:szCs w:val="24"/>
      <w:lang w:eastAsia="en-US"/>
    </w:rPr>
  </w:style>
  <w:style w:type="paragraph" w:styleId="Akapitzlist">
    <w:name w:val="List Paragraph"/>
    <w:basedOn w:val="Normalny"/>
    <w:uiPriority w:val="34"/>
    <w:qFormat/>
    <w:rsid w:val="00C7535C"/>
    <w:pPr>
      <w:ind w:left="720"/>
    </w:pPr>
  </w:style>
  <w:style w:type="paragraph" w:styleId="Tekstdymka">
    <w:name w:val="Balloon Text"/>
    <w:basedOn w:val="Normalny"/>
    <w:link w:val="TekstdymkaZnak"/>
    <w:uiPriority w:val="99"/>
    <w:semiHidden/>
    <w:rsid w:val="00757378"/>
    <w:pPr>
      <w:spacing w:after="0" w:line="240" w:lineRule="auto"/>
    </w:pPr>
    <w:rPr>
      <w:rFonts w:ascii="Tahoma" w:hAnsi="Tahoma" w:cs="Tahoma"/>
      <w:sz w:val="16"/>
      <w:szCs w:val="16"/>
      <w:lang w:eastAsia="pl-PL"/>
    </w:rPr>
  </w:style>
  <w:style w:type="character" w:customStyle="1" w:styleId="TekstdymkaZnak">
    <w:name w:val="Tekst dymka Znak"/>
    <w:link w:val="Tekstdymka"/>
    <w:uiPriority w:val="99"/>
    <w:semiHidden/>
    <w:locked/>
    <w:rsid w:val="00757378"/>
    <w:rPr>
      <w:rFonts w:ascii="Tahoma" w:hAnsi="Tahoma" w:cs="Tahoma"/>
      <w:sz w:val="16"/>
      <w:szCs w:val="16"/>
    </w:rPr>
  </w:style>
  <w:style w:type="table" w:customStyle="1" w:styleId="TableNormal1">
    <w:name w:val="Table Normal1"/>
    <w:uiPriority w:val="99"/>
    <w:semiHidden/>
    <w:rsid w:val="00260533"/>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paragraph" w:styleId="Tekstpodstawowy">
    <w:name w:val="Body Text"/>
    <w:basedOn w:val="Normalny"/>
    <w:link w:val="TekstpodstawowyZnak"/>
    <w:uiPriority w:val="99"/>
    <w:rsid w:val="00260533"/>
    <w:pPr>
      <w:widowControl w:val="0"/>
      <w:autoSpaceDE w:val="0"/>
      <w:autoSpaceDN w:val="0"/>
      <w:spacing w:after="0" w:line="240" w:lineRule="auto"/>
    </w:pPr>
    <w:rPr>
      <w:rFonts w:ascii="Arial" w:hAnsi="Arial" w:cs="Arial"/>
      <w:sz w:val="20"/>
      <w:szCs w:val="20"/>
      <w:lang w:eastAsia="pl-PL"/>
    </w:rPr>
  </w:style>
  <w:style w:type="character" w:customStyle="1" w:styleId="TekstpodstawowyZnak">
    <w:name w:val="Tekst podstawowy Znak"/>
    <w:link w:val="Tekstpodstawowy"/>
    <w:uiPriority w:val="99"/>
    <w:locked/>
    <w:rsid w:val="00260533"/>
    <w:rPr>
      <w:rFonts w:ascii="Arial" w:hAnsi="Arial" w:cs="Arial"/>
      <w:lang w:eastAsia="pl-PL"/>
    </w:rPr>
  </w:style>
  <w:style w:type="paragraph" w:customStyle="1" w:styleId="TableParagraph">
    <w:name w:val="Table Paragraph"/>
    <w:basedOn w:val="Normalny"/>
    <w:uiPriority w:val="99"/>
    <w:rsid w:val="00260533"/>
    <w:pPr>
      <w:widowControl w:val="0"/>
      <w:autoSpaceDE w:val="0"/>
      <w:autoSpaceDN w:val="0"/>
      <w:spacing w:after="0" w:line="240" w:lineRule="auto"/>
    </w:pPr>
    <w:rPr>
      <w:rFonts w:ascii="Arial" w:hAnsi="Arial" w:cs="Arial"/>
      <w:lang w:eastAsia="pl-PL"/>
    </w:rPr>
  </w:style>
  <w:style w:type="table" w:styleId="Tabela-Siatka">
    <w:name w:val="Table Grid"/>
    <w:basedOn w:val="Standardowy"/>
    <w:uiPriority w:val="99"/>
    <w:rsid w:val="00260533"/>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rsid w:val="008D48F8"/>
    <w:pPr>
      <w:tabs>
        <w:tab w:val="center" w:pos="4536"/>
        <w:tab w:val="right" w:pos="9072"/>
      </w:tabs>
      <w:spacing w:after="0" w:line="240" w:lineRule="auto"/>
    </w:pPr>
  </w:style>
  <w:style w:type="character" w:customStyle="1" w:styleId="NagwekZnak">
    <w:name w:val="Nagłówek Znak"/>
    <w:basedOn w:val="Domylnaczcionkaakapitu"/>
    <w:link w:val="Nagwek"/>
    <w:uiPriority w:val="99"/>
    <w:locked/>
    <w:rsid w:val="008D48F8"/>
  </w:style>
  <w:style w:type="paragraph" w:styleId="Stopka">
    <w:name w:val="footer"/>
    <w:basedOn w:val="Normalny"/>
    <w:link w:val="StopkaZnak"/>
    <w:uiPriority w:val="99"/>
    <w:rsid w:val="008D48F8"/>
    <w:pPr>
      <w:tabs>
        <w:tab w:val="center" w:pos="4536"/>
        <w:tab w:val="right" w:pos="9072"/>
      </w:tabs>
      <w:spacing w:after="0" w:line="240" w:lineRule="auto"/>
    </w:pPr>
  </w:style>
  <w:style w:type="character" w:customStyle="1" w:styleId="StopkaZnak">
    <w:name w:val="Stopka Znak"/>
    <w:basedOn w:val="Domylnaczcionkaakapitu"/>
    <w:link w:val="Stopka"/>
    <w:uiPriority w:val="99"/>
    <w:locked/>
    <w:rsid w:val="008D48F8"/>
  </w:style>
  <w:style w:type="character" w:styleId="Odwoaniedokomentarza">
    <w:name w:val="annotation reference"/>
    <w:uiPriority w:val="99"/>
    <w:semiHidden/>
    <w:rsid w:val="00A229B3"/>
    <w:rPr>
      <w:sz w:val="16"/>
      <w:szCs w:val="16"/>
    </w:rPr>
  </w:style>
  <w:style w:type="paragraph" w:styleId="Tekstkomentarza">
    <w:name w:val="annotation text"/>
    <w:basedOn w:val="Normalny"/>
    <w:link w:val="TekstkomentarzaZnak"/>
    <w:uiPriority w:val="99"/>
    <w:semiHidden/>
    <w:rsid w:val="00A229B3"/>
    <w:pPr>
      <w:spacing w:line="240" w:lineRule="auto"/>
    </w:pPr>
    <w:rPr>
      <w:sz w:val="20"/>
      <w:szCs w:val="20"/>
      <w:lang w:eastAsia="pl-PL"/>
    </w:rPr>
  </w:style>
  <w:style w:type="character" w:customStyle="1" w:styleId="TekstkomentarzaZnak">
    <w:name w:val="Tekst komentarza Znak"/>
    <w:link w:val="Tekstkomentarza"/>
    <w:uiPriority w:val="99"/>
    <w:semiHidden/>
    <w:locked/>
    <w:rsid w:val="00A229B3"/>
    <w:rPr>
      <w:sz w:val="20"/>
      <w:szCs w:val="20"/>
    </w:rPr>
  </w:style>
  <w:style w:type="paragraph" w:styleId="Tematkomentarza">
    <w:name w:val="annotation subject"/>
    <w:basedOn w:val="Tekstkomentarza"/>
    <w:next w:val="Tekstkomentarza"/>
    <w:link w:val="TematkomentarzaZnak"/>
    <w:uiPriority w:val="99"/>
    <w:semiHidden/>
    <w:rsid w:val="00A229B3"/>
    <w:rPr>
      <w:b/>
      <w:bCs/>
    </w:rPr>
  </w:style>
  <w:style w:type="character" w:customStyle="1" w:styleId="TematkomentarzaZnak">
    <w:name w:val="Temat komentarza Znak"/>
    <w:link w:val="Tematkomentarza"/>
    <w:uiPriority w:val="99"/>
    <w:semiHidden/>
    <w:locked/>
    <w:rsid w:val="00A229B3"/>
    <w:rPr>
      <w:b/>
      <w:bCs/>
      <w:sz w:val="20"/>
      <w:szCs w:val="20"/>
    </w:rPr>
  </w:style>
  <w:style w:type="character" w:styleId="Hipercze">
    <w:name w:val="Hyperlink"/>
    <w:uiPriority w:val="99"/>
    <w:rsid w:val="002A31A8"/>
    <w:rPr>
      <w:color w:val="0000FF"/>
      <w:u w:val="single"/>
    </w:rPr>
  </w:style>
  <w:style w:type="paragraph" w:styleId="Tekstpodstawowy2">
    <w:name w:val="Body Text 2"/>
    <w:basedOn w:val="Normalny"/>
    <w:link w:val="Tekstpodstawowy2Znak"/>
    <w:uiPriority w:val="99"/>
    <w:rsid w:val="00EC4DD4"/>
    <w:pPr>
      <w:spacing w:after="120" w:line="480" w:lineRule="auto"/>
    </w:pPr>
  </w:style>
  <w:style w:type="character" w:customStyle="1" w:styleId="Tekstpodstawowy2Znak">
    <w:name w:val="Tekst podstawowy 2 Znak"/>
    <w:link w:val="Tekstpodstawowy2"/>
    <w:uiPriority w:val="99"/>
    <w:semiHidden/>
    <w:locked/>
    <w:rsid w:val="002A7038"/>
    <w:rPr>
      <w:lang w:eastAsia="en-US"/>
    </w:rPr>
  </w:style>
  <w:style w:type="paragraph" w:customStyle="1" w:styleId="Tekstpodstawowy21">
    <w:name w:val="Tekst podstawowy 21"/>
    <w:basedOn w:val="Normalny"/>
    <w:uiPriority w:val="99"/>
    <w:rsid w:val="00EC4DD4"/>
    <w:pPr>
      <w:tabs>
        <w:tab w:val="right" w:pos="9203"/>
      </w:tabs>
      <w:overflowPunct w:val="0"/>
      <w:autoSpaceDE w:val="0"/>
      <w:autoSpaceDN w:val="0"/>
      <w:adjustRightInd w:val="0"/>
      <w:spacing w:after="0" w:line="240" w:lineRule="auto"/>
      <w:jc w:val="both"/>
      <w:textAlignment w:val="baseline"/>
    </w:pPr>
    <w:rPr>
      <w:rFonts w:ascii="Times New Roman" w:hAnsi="Times New Roman" w:cs="Times New Roman"/>
      <w:sz w:val="20"/>
      <w:szCs w:val="20"/>
      <w:lang w:eastAsia="pl-PL"/>
    </w:rPr>
  </w:style>
  <w:style w:type="paragraph" w:customStyle="1" w:styleId="WW-Tekstpodstawowy3">
    <w:name w:val="WW-Tekst podstawowy 3"/>
    <w:basedOn w:val="Normalny"/>
    <w:uiPriority w:val="99"/>
    <w:rsid w:val="00EC4DD4"/>
    <w:pPr>
      <w:tabs>
        <w:tab w:val="right" w:pos="9000"/>
      </w:tabs>
      <w:spacing w:after="0" w:line="240" w:lineRule="auto"/>
    </w:pPr>
    <w:rPr>
      <w:rFonts w:ascii="Times New Roman" w:hAnsi="Times New Roman" w:cs="Times New Roman"/>
      <w:sz w:val="20"/>
      <w:szCs w:val="20"/>
      <w:lang w:eastAsia="pl-PL"/>
    </w:rPr>
  </w:style>
  <w:style w:type="paragraph" w:customStyle="1" w:styleId="Akapitzlist1">
    <w:name w:val="Akapit z listą1"/>
    <w:basedOn w:val="Normalny"/>
    <w:uiPriority w:val="99"/>
    <w:rsid w:val="00B4190F"/>
    <w:pPr>
      <w:suppressAutoHyphens/>
      <w:spacing w:after="0" w:line="240" w:lineRule="auto"/>
      <w:ind w:left="720"/>
    </w:pPr>
    <w:rPr>
      <w:rFonts w:ascii="Times New Roman" w:hAnsi="Times New Roman" w:cs="Times New Roman"/>
      <w:sz w:val="24"/>
      <w:szCs w:val="24"/>
      <w:lang w:eastAsia="ar-SA"/>
    </w:rPr>
  </w:style>
  <w:style w:type="character" w:customStyle="1" w:styleId="Nierozpoznanawzmianka1">
    <w:name w:val="Nierozpoznana wzmianka1"/>
    <w:uiPriority w:val="99"/>
    <w:semiHidden/>
    <w:rsid w:val="006C4050"/>
    <w:rPr>
      <w:color w:val="auto"/>
      <w:shd w:val="clear" w:color="auto" w:fill="auto"/>
    </w:rPr>
  </w:style>
  <w:style w:type="paragraph" w:styleId="Tekstprzypisukocowego">
    <w:name w:val="endnote text"/>
    <w:basedOn w:val="Normalny"/>
    <w:link w:val="TekstprzypisukocowegoZnak"/>
    <w:uiPriority w:val="99"/>
    <w:semiHidden/>
    <w:rsid w:val="008712CE"/>
    <w:pPr>
      <w:spacing w:after="0" w:line="240" w:lineRule="auto"/>
    </w:pPr>
    <w:rPr>
      <w:sz w:val="20"/>
      <w:szCs w:val="20"/>
    </w:rPr>
  </w:style>
  <w:style w:type="character" w:customStyle="1" w:styleId="TekstprzypisukocowegoZnak">
    <w:name w:val="Tekst przypisu końcowego Znak"/>
    <w:link w:val="Tekstprzypisukocowego"/>
    <w:uiPriority w:val="99"/>
    <w:semiHidden/>
    <w:locked/>
    <w:rsid w:val="008712CE"/>
    <w:rPr>
      <w:sz w:val="20"/>
      <w:szCs w:val="20"/>
      <w:lang w:eastAsia="en-US"/>
    </w:rPr>
  </w:style>
  <w:style w:type="character" w:styleId="Odwoanieprzypisukocowego">
    <w:name w:val="endnote reference"/>
    <w:uiPriority w:val="99"/>
    <w:semiHidden/>
    <w:rsid w:val="008712CE"/>
    <w:rPr>
      <w:vertAlign w:val="superscript"/>
    </w:rPr>
  </w:style>
  <w:style w:type="paragraph" w:styleId="Tytu">
    <w:name w:val="Title"/>
    <w:basedOn w:val="Normalny"/>
    <w:next w:val="Normalny"/>
    <w:link w:val="TytuZnak"/>
    <w:uiPriority w:val="10"/>
    <w:qFormat/>
    <w:locked/>
    <w:rsid w:val="00301310"/>
    <w:pPr>
      <w:keepNext/>
      <w:keepLines/>
      <w:widowControl w:val="0"/>
      <w:spacing w:before="480" w:after="120" w:line="240" w:lineRule="auto"/>
    </w:pPr>
    <w:rPr>
      <w:rFonts w:ascii="Arial" w:eastAsia="Arial" w:hAnsi="Arial" w:cs="Arial"/>
      <w:b/>
      <w:bCs/>
      <w:sz w:val="72"/>
      <w:szCs w:val="72"/>
      <w:lang w:eastAsia="pl-PL"/>
    </w:rPr>
  </w:style>
  <w:style w:type="character" w:customStyle="1" w:styleId="TytuZnak">
    <w:name w:val="Tytuł Znak"/>
    <w:link w:val="Tytu"/>
    <w:uiPriority w:val="10"/>
    <w:rsid w:val="00301310"/>
    <w:rPr>
      <w:rFonts w:ascii="Arial" w:eastAsia="Arial" w:hAnsi="Arial" w:cs="Arial"/>
      <w:b/>
      <w:bCs/>
      <w:sz w:val="72"/>
      <w:szCs w:val="72"/>
    </w:rPr>
  </w:style>
  <w:style w:type="paragraph" w:styleId="NormalnyWeb">
    <w:name w:val="Normal (Web)"/>
    <w:basedOn w:val="Normalny"/>
    <w:uiPriority w:val="99"/>
    <w:semiHidden/>
    <w:unhideWhenUsed/>
    <w:rsid w:val="006E2AF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sa=i&amp;source=web&amp;rct=j&amp;url=https://www.biznes.gov.pl/pl/portal/00223&amp;ved=2ahUKEwiQg_u0x6aUAxU3cvEDHYbGKPQQy_kOegYIAQgIEAE&amp;opi=89978449&amp;cd&amp;psig=AOvVaw1Kvy_AJUXQghhzEihNAAuL&amp;ust=177822203061500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zg.pl/poradnik/artykul/specyfikacje-techniczne-wykonania-i-odbioru-robot-budowlanych-czesc-ii/id/14179" TargetMode="External"/><Relationship Id="rId5" Type="http://schemas.openxmlformats.org/officeDocument/2006/relationships/webSettings" Target="webSettings.xml"/><Relationship Id="rId10" Type="http://schemas.openxmlformats.org/officeDocument/2006/relationships/hyperlink" Target="https://pliki.biznes.gov.pl/20210810/pliki/Krajowe_wymagania_dotyczace_towarow,_w_tym_zasada_wzajemnego_uznawania/pcp_wyroby_budowlane.pdf" TargetMode="External"/><Relationship Id="rId4" Type="http://schemas.openxmlformats.org/officeDocument/2006/relationships/settings" Target="settings.xml"/><Relationship Id="rId9" Type="http://schemas.openxmlformats.org/officeDocument/2006/relationships/hyperlink" Target="https://www.gov.pl/attachment/29c64533-5bb1-493b-96f8-60d3c14304a4"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61630-821B-40B2-A21C-AD01F8F9F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57</Pages>
  <Words>19892</Words>
  <Characters>119353</Characters>
  <Application>Microsoft Office Word</Application>
  <DocSecurity>0</DocSecurity>
  <Lines>994</Lines>
  <Paragraphs>277</Paragraphs>
  <ScaleCrop>false</ScaleCrop>
  <HeadingPairs>
    <vt:vector size="2" baseType="variant">
      <vt:variant>
        <vt:lpstr>Tytuł</vt:lpstr>
      </vt:variant>
      <vt:variant>
        <vt:i4>1</vt:i4>
      </vt:variant>
    </vt:vector>
  </HeadingPairs>
  <TitlesOfParts>
    <vt:vector size="1" baseType="lpstr">
      <vt:lpstr>Umowa nr</vt:lpstr>
    </vt:vector>
  </TitlesOfParts>
  <Company/>
  <LinksUpToDate>false</LinksUpToDate>
  <CharactersWithSpaces>138968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dc:title>
  <dc:subject/>
  <dc:creator>Kinga Drzyzga</dc:creator>
  <cp:keywords/>
  <dc:description/>
  <cp:lastModifiedBy>Anna Begier</cp:lastModifiedBy>
  <cp:revision>319</cp:revision>
  <cp:lastPrinted>2026-08-20T10:19:00Z</cp:lastPrinted>
  <dcterms:created xsi:type="dcterms:W3CDTF">2026-08-19T06:38:00Z</dcterms:created>
  <dcterms:modified xsi:type="dcterms:W3CDTF">2026-08-21T09:42:00Z</dcterms:modified>
</cp:coreProperties>
</file>